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8" w:rsidRPr="002A1828" w:rsidRDefault="002A1828" w:rsidP="002A1828">
      <w:pPr>
        <w:pStyle w:val="Overskrift1"/>
        <w:numPr>
          <w:ilvl w:val="0"/>
          <w:numId w:val="0"/>
        </w:numPr>
        <w:ind w:left="567" w:hanging="567"/>
      </w:pPr>
      <w:r w:rsidRPr="002A1828">
        <w:t>Kontrakt</w:t>
      </w:r>
      <w:r w:rsidR="007F687D" w:rsidRPr="002A1828">
        <w:t xml:space="preserve">bilag </w:t>
      </w:r>
      <w:r w:rsidR="00BB66B5">
        <w:t>6</w:t>
      </w:r>
      <w:r w:rsidRPr="002A1828">
        <w:t xml:space="preserve"> - A</w:t>
      </w:r>
      <w:r w:rsidR="007F687D" w:rsidRPr="002A1828">
        <w:t>fleverings- og overtagelsesdokument</w:t>
      </w:r>
      <w:r w:rsidR="00CB6FDF" w:rsidRPr="002A1828">
        <w:t xml:space="preserve"> </w:t>
      </w:r>
    </w:p>
    <w:p w:rsidR="007F687D" w:rsidRDefault="007F687D" w:rsidP="002A1828">
      <w:pPr>
        <w:rPr>
          <w:b/>
        </w:rPr>
      </w:pPr>
      <w:r w:rsidRPr="005C2058">
        <w:rPr>
          <w:b/>
        </w:rPr>
        <w:t>(jf. aftalens pkt. 19)</w:t>
      </w:r>
    </w:p>
    <w:p w:rsidR="003A7441" w:rsidRDefault="003A7441" w:rsidP="002A1828">
      <w:pPr>
        <w:rPr>
          <w:b/>
        </w:rPr>
      </w:pPr>
    </w:p>
    <w:p w:rsidR="003A7441" w:rsidRPr="003A7441" w:rsidRDefault="003A7441" w:rsidP="003A7441">
      <w:pPr>
        <w:rPr>
          <w:b/>
        </w:rPr>
      </w:pPr>
      <w:r w:rsidRPr="003A7441">
        <w:rPr>
          <w:b/>
        </w:rPr>
        <w:t>Afleveringsforretning vedrørende</w:t>
      </w:r>
    </w:p>
    <w:p w:rsidR="003A7441" w:rsidRPr="003A7441" w:rsidRDefault="00D46824" w:rsidP="003A7441">
      <w:r>
        <w:t>Sengevasker</w:t>
      </w:r>
      <w:r w:rsidR="007F0614">
        <w:t>, Sygehus Thy-Mors</w:t>
      </w:r>
    </w:p>
    <w:p w:rsidR="003A7441" w:rsidRPr="003A7441" w:rsidRDefault="003A7441" w:rsidP="003A7441"/>
    <w:p w:rsidR="003A7441" w:rsidRPr="003A7441" w:rsidRDefault="003A7441" w:rsidP="003A7441">
      <w:pPr>
        <w:rPr>
          <w:b/>
        </w:rPr>
      </w:pPr>
      <w:r w:rsidRPr="003A7441">
        <w:rPr>
          <w:b/>
        </w:rPr>
        <w:t>Dato for kontraktens indgåelse</w:t>
      </w:r>
    </w:p>
    <w:p w:rsidR="003A7441" w:rsidRDefault="00D46824" w:rsidP="003A7441">
      <w:proofErr w:type="spellStart"/>
      <w:r>
        <w:t>xx</w:t>
      </w:r>
      <w:proofErr w:type="spellEnd"/>
      <w:r>
        <w:t xml:space="preserve">. </w:t>
      </w:r>
      <w:proofErr w:type="spellStart"/>
      <w:r>
        <w:t>xxx</w:t>
      </w:r>
      <w:proofErr w:type="spellEnd"/>
      <w:r>
        <w:t>. 2015</w:t>
      </w:r>
    </w:p>
    <w:p w:rsidR="003A7441" w:rsidRPr="003A7441" w:rsidRDefault="003A7441" w:rsidP="003A7441"/>
    <w:p w:rsidR="003A7441" w:rsidRPr="003A7441" w:rsidRDefault="003A7441" w:rsidP="003A7441">
      <w:pPr>
        <w:rPr>
          <w:b/>
        </w:rPr>
      </w:pPr>
      <w:proofErr w:type="spellStart"/>
      <w:r>
        <w:rPr>
          <w:b/>
        </w:rPr>
        <w:t>Sags-</w:t>
      </w:r>
      <w:proofErr w:type="spellEnd"/>
      <w:r>
        <w:rPr>
          <w:b/>
        </w:rPr>
        <w:t xml:space="preserve"> /</w:t>
      </w:r>
      <w:r w:rsidRPr="003A7441">
        <w:rPr>
          <w:b/>
        </w:rPr>
        <w:t>Udbudsnummer</w:t>
      </w:r>
    </w:p>
    <w:p w:rsidR="003A7441" w:rsidRPr="003A7441" w:rsidRDefault="003A7441" w:rsidP="003A7441">
      <w:proofErr w:type="spellStart"/>
      <w:r>
        <w:t>Xx/xxxxxx</w:t>
      </w:r>
      <w:proofErr w:type="spellEnd"/>
    </w:p>
    <w:p w:rsidR="003A7441" w:rsidRPr="003A7441" w:rsidRDefault="003A7441" w:rsidP="003A7441"/>
    <w:p w:rsidR="007F687D" w:rsidRPr="003A7441" w:rsidRDefault="003A7441" w:rsidP="007F687D">
      <w:pPr>
        <w:rPr>
          <w:b/>
        </w:rPr>
      </w:pPr>
      <w:r w:rsidRPr="003A7441">
        <w:rPr>
          <w:b/>
        </w:rPr>
        <w:t>Deltagere for køber</w:t>
      </w:r>
    </w:p>
    <w:p w:rsidR="003A7441" w:rsidRDefault="003A7441" w:rsidP="007F687D">
      <w:proofErr w:type="spellStart"/>
      <w:r>
        <w:t>Xxx</w:t>
      </w:r>
      <w:proofErr w:type="spellEnd"/>
    </w:p>
    <w:p w:rsidR="003A7441" w:rsidRDefault="003A7441" w:rsidP="007F687D"/>
    <w:p w:rsidR="003A7441" w:rsidRPr="003A7441" w:rsidRDefault="003A7441" w:rsidP="007F687D">
      <w:pPr>
        <w:rPr>
          <w:b/>
        </w:rPr>
      </w:pPr>
      <w:r w:rsidRPr="003A7441">
        <w:rPr>
          <w:b/>
        </w:rPr>
        <w:t>Deltagere for sælger</w:t>
      </w:r>
    </w:p>
    <w:p w:rsidR="003A7441" w:rsidRDefault="003A7441" w:rsidP="007F687D">
      <w:proofErr w:type="spellStart"/>
      <w:r>
        <w:t>Xxx</w:t>
      </w:r>
      <w:proofErr w:type="spellEnd"/>
    </w:p>
    <w:p w:rsidR="005C2058" w:rsidRDefault="005C2058" w:rsidP="007F687D"/>
    <w:p w:rsidR="007F687D" w:rsidRPr="000903EC" w:rsidRDefault="007F687D" w:rsidP="007F687D">
      <w:r w:rsidRPr="000903EC">
        <w:t xml:space="preserve">Afleveringsforretningen omfatter det i ordren/kontrakten </w:t>
      </w:r>
      <w:r>
        <w:t xml:space="preserve">nævnte </w:t>
      </w:r>
      <w:r w:rsidRPr="000903EC">
        <w:t>varekøb jf. ovenstående, som skal ge</w:t>
      </w:r>
      <w:r w:rsidRPr="000903EC">
        <w:t>n</w:t>
      </w:r>
      <w:r w:rsidRPr="000903EC">
        <w:t>nemgås med henblik på at konstatere, om dette opfylder de fastlagte specifikationer i relation til kvalitet, kapacitet, funktion og finish, samt den behovsopfyldelse til løsning af hvilken indkøbet er foretaget.</w:t>
      </w:r>
    </w:p>
    <w:p w:rsidR="007F687D" w:rsidRPr="000903EC" w:rsidRDefault="007F687D" w:rsidP="007F687D">
      <w:r w:rsidRPr="000903EC">
        <w:t>Det indkøbte gennemgås og testes i overensstemmelse med beskrivelsen i ordren/kontrakten samt herfra henvisende datablade og/ eller brochurer m.v.</w:t>
      </w:r>
    </w:p>
    <w:p w:rsidR="007F687D" w:rsidRPr="000903EC" w:rsidRDefault="007F687D" w:rsidP="007F687D"/>
    <w:p w:rsidR="007F687D" w:rsidRPr="000903EC" w:rsidRDefault="007F687D" w:rsidP="007F687D">
      <w:pPr>
        <w:numPr>
          <w:ilvl w:val="0"/>
          <w:numId w:val="44"/>
        </w:numPr>
        <w:spacing w:before="0" w:line="240" w:lineRule="auto"/>
      </w:pPr>
      <w:r w:rsidRPr="000903EC">
        <w:t>Det indkøbte kan godkendes i sin helhed uden anmærkninger.</w:t>
      </w:r>
    </w:p>
    <w:p w:rsidR="007F687D" w:rsidRPr="000903EC" w:rsidRDefault="007F687D" w:rsidP="007F687D">
      <w:pPr>
        <w:ind w:left="-284"/>
      </w:pPr>
    </w:p>
    <w:p w:rsidR="007F687D" w:rsidRPr="000903EC" w:rsidRDefault="007F687D" w:rsidP="007F687D">
      <w:pPr>
        <w:numPr>
          <w:ilvl w:val="0"/>
          <w:numId w:val="44"/>
        </w:numPr>
        <w:spacing w:before="0" w:line="240" w:lineRule="auto"/>
      </w:pPr>
      <w:r w:rsidRPr="000903EC">
        <w:t>Det indkøbte kan godkendes med anmærkninger om mindre væsentlige mangler, som skal anføres under “Beskrivelse af mangler” med samtidig angivelse af hvordan og hvornår manglerne vil blive u</w:t>
      </w:r>
      <w:r w:rsidRPr="000903EC">
        <w:t>d</w:t>
      </w:r>
      <w:r w:rsidRPr="000903EC">
        <w:t>bedret.</w:t>
      </w:r>
    </w:p>
    <w:p w:rsidR="007F687D" w:rsidRPr="000903EC" w:rsidRDefault="007F687D" w:rsidP="00CB6FDF">
      <w:r w:rsidRPr="000903EC">
        <w:t>Til sikring af manglernes udbedring kan der efter aftale foretages forholdsmæssig tilbageholdelse af en del af købesummen eller sikkerhedsstillelsen.</w:t>
      </w:r>
    </w:p>
    <w:p w:rsidR="007F687D" w:rsidRPr="000903EC" w:rsidRDefault="007F687D" w:rsidP="007F687D">
      <w:r w:rsidRPr="000903EC">
        <w:tab/>
      </w:r>
    </w:p>
    <w:p w:rsidR="007F687D" w:rsidRPr="000903EC" w:rsidRDefault="007F687D" w:rsidP="007F687D">
      <w:pPr>
        <w:numPr>
          <w:ilvl w:val="0"/>
          <w:numId w:val="44"/>
        </w:numPr>
        <w:spacing w:before="0" w:line="240" w:lineRule="auto"/>
      </w:pPr>
      <w:r w:rsidRPr="000903EC">
        <w:t xml:space="preserve">Det indkøbte kan konstateres behæftet med så væsentlige mangler, at afleveringsforretningen </w:t>
      </w:r>
      <w:r>
        <w:t>afvises af Køber</w:t>
      </w:r>
      <w:r w:rsidRPr="000903EC">
        <w:t>.</w:t>
      </w:r>
    </w:p>
    <w:p w:rsidR="003A7441" w:rsidRDefault="003A7441" w:rsidP="00CB6FDF"/>
    <w:p w:rsidR="007F687D" w:rsidRPr="000903EC" w:rsidRDefault="007F687D" w:rsidP="00CB6FDF">
      <w:r w:rsidRPr="000903EC">
        <w:lastRenderedPageBreak/>
        <w:t>I tilfælde af afvisning skal de konstaterede væsentlige mangler anføres nedenfor “Beskrivelse af mangler” med angivelse af de krav til udbedring, som skal opfyldes forud for indkaldelse til fornyet afleveringsforre</w:t>
      </w:r>
      <w:r w:rsidRPr="000903EC">
        <w:t>t</w:t>
      </w:r>
      <w:r w:rsidRPr="000903EC">
        <w:t>ning.</w:t>
      </w:r>
    </w:p>
    <w:p w:rsidR="007F687D" w:rsidRPr="000903EC" w:rsidRDefault="007F687D" w:rsidP="00CB6FDF">
      <w:r w:rsidRPr="000903EC">
        <w:t>Den fulde købesum samt eventuel sikkerhedsstillelse tilbageholdes i sin helhed, indtil en ny afleveringsfo</w:t>
      </w:r>
      <w:r w:rsidRPr="000903EC">
        <w:t>r</w:t>
      </w:r>
      <w:r w:rsidRPr="000903EC">
        <w:t>retning skaber grundlag for hel eller delvis frigivelse.</w:t>
      </w:r>
    </w:p>
    <w:p w:rsidR="007F687D" w:rsidRDefault="007F687D" w:rsidP="00CB6FDF"/>
    <w:p w:rsidR="007F687D" w:rsidRPr="00E7393D" w:rsidRDefault="007F687D" w:rsidP="00E7393D">
      <w:pPr>
        <w:rPr>
          <w:b/>
        </w:rPr>
      </w:pPr>
      <w:r w:rsidRPr="00E7393D">
        <w:rPr>
          <w:b/>
        </w:rPr>
        <w:t>Beskrivelse af</w:t>
      </w:r>
      <w:r w:rsidR="00CB6FDF" w:rsidRPr="00E7393D">
        <w:rPr>
          <w:b/>
        </w:rPr>
        <w:t xml:space="preserve"> mangler (jfr. punkt 2 eller 3)</w:t>
      </w:r>
    </w:p>
    <w:p w:rsidR="007F687D" w:rsidRPr="0066451C" w:rsidRDefault="007F687D" w:rsidP="007F687D">
      <w:pPr>
        <w:rPr>
          <w:color w:val="FF0000"/>
        </w:rPr>
      </w:pPr>
    </w:p>
    <w:tbl>
      <w:tblPr>
        <w:tblStyle w:val="Tabel-Gitter"/>
        <w:tblW w:w="9670" w:type="dxa"/>
        <w:tblInd w:w="108" w:type="dxa"/>
        <w:tblLook w:val="01E0"/>
      </w:tblPr>
      <w:tblGrid>
        <w:gridCol w:w="2977"/>
        <w:gridCol w:w="1874"/>
        <w:gridCol w:w="2520"/>
        <w:gridCol w:w="2299"/>
      </w:tblGrid>
      <w:tr w:rsidR="007F687D" w:rsidRPr="00CB6FDF" w:rsidTr="00CB6F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7F687D" w:rsidRPr="00CB6FDF" w:rsidRDefault="007F687D" w:rsidP="00CB6FDF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Beskrivelse af mangel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CB6FDF" w:rsidRPr="00CB6FDF" w:rsidRDefault="007F687D" w:rsidP="00CB6FDF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Væsentlig/</w:t>
            </w:r>
          </w:p>
          <w:p w:rsidR="007F687D" w:rsidRPr="00CB6FDF" w:rsidRDefault="007F687D" w:rsidP="00CB6FDF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mindre mangel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7F687D" w:rsidRPr="00CB6FDF" w:rsidRDefault="007F687D" w:rsidP="00CB6FDF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Planlagt termin for a</w:t>
            </w:r>
            <w:r w:rsidRPr="00CB6FDF">
              <w:rPr>
                <w:b/>
                <w:color w:val="FFFFFF"/>
              </w:rPr>
              <w:t>f</w:t>
            </w:r>
            <w:r w:rsidRPr="00CB6FDF">
              <w:rPr>
                <w:b/>
                <w:color w:val="FFFFFF"/>
              </w:rPr>
              <w:t>hjælpning af mangel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7F687D" w:rsidRPr="00CB6FDF" w:rsidRDefault="007F687D" w:rsidP="00CB6FDF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Dato for gennemført afhjælpning af mangel</w:t>
            </w:r>
          </w:p>
        </w:tc>
      </w:tr>
      <w:tr w:rsidR="007F687D" w:rsidRPr="0066451C" w:rsidTr="00CB6F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spacing w:before="0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</w:tr>
      <w:tr w:rsidR="007F687D" w:rsidRPr="0066451C" w:rsidTr="00CB6F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</w:tr>
      <w:tr w:rsidR="007F687D" w:rsidRPr="0066451C" w:rsidTr="00CB6F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</w:tr>
      <w:tr w:rsidR="007F687D" w:rsidRPr="0066451C" w:rsidTr="00CB6F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7D" w:rsidRPr="0066451C" w:rsidRDefault="007F687D" w:rsidP="00CB6FDF">
            <w:pPr>
              <w:rPr>
                <w:color w:val="FF0000"/>
              </w:rPr>
            </w:pPr>
          </w:p>
        </w:tc>
      </w:tr>
    </w:tbl>
    <w:p w:rsidR="002A1828" w:rsidRDefault="002A1828" w:rsidP="00CB6FDF"/>
    <w:p w:rsidR="00CB6FDF" w:rsidRPr="0066451C" w:rsidRDefault="00CB6FDF" w:rsidP="00CB6FDF"/>
    <w:tbl>
      <w:tblPr>
        <w:tblStyle w:val="Tabel-Git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8364"/>
      </w:tblGrid>
      <w:tr w:rsidR="00CB6FDF" w:rsidTr="00CB6FD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F" w:rsidRDefault="00CB6FDF" w:rsidP="007F687D"/>
        </w:tc>
        <w:tc>
          <w:tcPr>
            <w:tcW w:w="567" w:type="dxa"/>
            <w:tcBorders>
              <w:left w:val="single" w:sz="4" w:space="0" w:color="auto"/>
            </w:tcBorders>
          </w:tcPr>
          <w:p w:rsidR="00CB6FDF" w:rsidRDefault="00CB6FDF" w:rsidP="007F687D"/>
        </w:tc>
        <w:tc>
          <w:tcPr>
            <w:tcW w:w="8364" w:type="dxa"/>
          </w:tcPr>
          <w:p w:rsidR="00CB6FDF" w:rsidRDefault="00CB6FDF" w:rsidP="00CB6FDF">
            <w:r w:rsidRPr="000903EC">
              <w:t>Godkendt uden anmærkninger, jfr. punkt</w:t>
            </w:r>
            <w:r>
              <w:t xml:space="preserve"> 1</w:t>
            </w:r>
          </w:p>
        </w:tc>
      </w:tr>
      <w:tr w:rsidR="00CB6FDF" w:rsidTr="00CB6FDF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6FDF" w:rsidRDefault="00CB6FDF" w:rsidP="007F687D"/>
        </w:tc>
        <w:tc>
          <w:tcPr>
            <w:tcW w:w="567" w:type="dxa"/>
          </w:tcPr>
          <w:p w:rsidR="00CB6FDF" w:rsidRDefault="00CB6FDF" w:rsidP="007F687D"/>
        </w:tc>
        <w:tc>
          <w:tcPr>
            <w:tcW w:w="8364" w:type="dxa"/>
          </w:tcPr>
          <w:p w:rsidR="00CB6FDF" w:rsidRDefault="00CB6FDF" w:rsidP="007F687D"/>
        </w:tc>
      </w:tr>
      <w:tr w:rsidR="00CB6FDF" w:rsidTr="00CB6FD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F" w:rsidRDefault="00CB6FDF" w:rsidP="007F687D"/>
        </w:tc>
        <w:tc>
          <w:tcPr>
            <w:tcW w:w="567" w:type="dxa"/>
            <w:tcBorders>
              <w:left w:val="single" w:sz="4" w:space="0" w:color="auto"/>
            </w:tcBorders>
          </w:tcPr>
          <w:p w:rsidR="00CB6FDF" w:rsidRDefault="00CB6FDF" w:rsidP="007F687D"/>
        </w:tc>
        <w:tc>
          <w:tcPr>
            <w:tcW w:w="8364" w:type="dxa"/>
          </w:tcPr>
          <w:p w:rsidR="00CB6FDF" w:rsidRDefault="00CB6FDF" w:rsidP="007F687D">
            <w:r w:rsidRPr="000903EC">
              <w:t>Godkendt med mindre væsentlige mangler, jfr. punkt 2.</w:t>
            </w:r>
          </w:p>
        </w:tc>
      </w:tr>
      <w:tr w:rsidR="00CB6FDF" w:rsidTr="00CB6FDF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6FDF" w:rsidRDefault="00CB6FDF" w:rsidP="007F687D"/>
        </w:tc>
        <w:tc>
          <w:tcPr>
            <w:tcW w:w="567" w:type="dxa"/>
          </w:tcPr>
          <w:p w:rsidR="00CB6FDF" w:rsidRDefault="00CB6FDF" w:rsidP="007F687D"/>
        </w:tc>
        <w:tc>
          <w:tcPr>
            <w:tcW w:w="8364" w:type="dxa"/>
          </w:tcPr>
          <w:p w:rsidR="00CB6FDF" w:rsidRDefault="00CB6FDF" w:rsidP="007F687D"/>
        </w:tc>
      </w:tr>
      <w:tr w:rsidR="00CB6FDF" w:rsidTr="00CB6FD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F" w:rsidRDefault="00CB6FDF" w:rsidP="007F687D"/>
        </w:tc>
        <w:tc>
          <w:tcPr>
            <w:tcW w:w="567" w:type="dxa"/>
            <w:tcBorders>
              <w:left w:val="single" w:sz="4" w:space="0" w:color="auto"/>
            </w:tcBorders>
          </w:tcPr>
          <w:p w:rsidR="00CB6FDF" w:rsidRDefault="00CB6FDF" w:rsidP="007F687D"/>
        </w:tc>
        <w:tc>
          <w:tcPr>
            <w:tcW w:w="8364" w:type="dxa"/>
          </w:tcPr>
          <w:p w:rsidR="00CB6FDF" w:rsidRDefault="00CB6FDF" w:rsidP="00CB6FDF">
            <w:r w:rsidRPr="000903EC">
              <w:t>Afvist med begrundelse i væsentlige konstaterede</w:t>
            </w:r>
            <w:r>
              <w:t xml:space="preserve"> </w:t>
            </w:r>
            <w:r w:rsidRPr="000903EC">
              <w:t>mangler, jfr. punkt</w:t>
            </w:r>
            <w:r>
              <w:t xml:space="preserve"> 3</w:t>
            </w:r>
          </w:p>
        </w:tc>
      </w:tr>
    </w:tbl>
    <w:p w:rsidR="007F687D" w:rsidRPr="000903EC" w:rsidRDefault="007F687D" w:rsidP="007F687D"/>
    <w:p w:rsidR="007F687D" w:rsidRPr="000903EC" w:rsidRDefault="007F687D" w:rsidP="007F687D">
      <w:r w:rsidRPr="000903EC">
        <w:t>Dato for afleveringsforretningen:</w:t>
      </w:r>
    </w:p>
    <w:p w:rsidR="007F687D" w:rsidRPr="000903EC" w:rsidRDefault="007F687D" w:rsidP="007F687D"/>
    <w:p w:rsidR="007F687D" w:rsidRPr="000903EC" w:rsidRDefault="007F687D" w:rsidP="007F687D">
      <w:pPr>
        <w:outlineLvl w:val="0"/>
      </w:pPr>
      <w:r>
        <w:t>Sælgers og Køb</w:t>
      </w:r>
      <w:r w:rsidRPr="000903EC">
        <w:t>ers repræsentanter bekræfter med deres underskrift ovenstående.</w:t>
      </w:r>
    </w:p>
    <w:p w:rsidR="007F687D" w:rsidRPr="000903EC" w:rsidRDefault="007F687D" w:rsidP="007F687D"/>
    <w:p w:rsidR="007F687D" w:rsidRPr="000903EC" w:rsidRDefault="007F687D" w:rsidP="007F687D">
      <w:pPr>
        <w:tabs>
          <w:tab w:val="left" w:pos="4820"/>
        </w:tabs>
      </w:pPr>
      <w:r w:rsidRPr="000903EC">
        <w:t>Som Sælger:</w:t>
      </w:r>
      <w:r w:rsidRPr="000903EC">
        <w:tab/>
        <w:t xml:space="preserve">Som </w:t>
      </w:r>
      <w:r>
        <w:t>Køber</w:t>
      </w:r>
      <w:r w:rsidRPr="000903EC">
        <w:t>:</w:t>
      </w:r>
      <w:r w:rsidRPr="000903EC">
        <w:tab/>
        <w:t xml:space="preserve"> </w:t>
      </w:r>
    </w:p>
    <w:p w:rsidR="007F687D" w:rsidRPr="000903EC" w:rsidRDefault="007F687D" w:rsidP="007F687D">
      <w:pPr>
        <w:tabs>
          <w:tab w:val="left" w:pos="4820"/>
        </w:tabs>
      </w:pPr>
    </w:p>
    <w:p w:rsidR="007F687D" w:rsidRPr="000903EC" w:rsidRDefault="007F687D" w:rsidP="007F687D">
      <w:pPr>
        <w:tabs>
          <w:tab w:val="left" w:pos="4820"/>
        </w:tabs>
      </w:pPr>
    </w:p>
    <w:p w:rsidR="007F687D" w:rsidRDefault="007F687D" w:rsidP="007F687D">
      <w:r w:rsidRPr="000903EC">
        <w:t>_</w:t>
      </w:r>
      <w:r w:rsidR="00CB6FDF">
        <w:t>____________________________</w:t>
      </w:r>
      <w:proofErr w:type="gramStart"/>
      <w:r w:rsidR="00CB6FDF">
        <w:t xml:space="preserve">_       </w:t>
      </w:r>
      <w:r w:rsidRPr="000903EC">
        <w:t xml:space="preserve">               _</w:t>
      </w:r>
      <w:proofErr w:type="gramEnd"/>
      <w:r w:rsidRPr="000903EC">
        <w:t>_____________________________</w:t>
      </w:r>
    </w:p>
    <w:p w:rsidR="00CB6FDF" w:rsidRDefault="00CB6FDF">
      <w:pPr>
        <w:spacing w:before="0" w:after="200" w:line="276" w:lineRule="auto"/>
      </w:pPr>
      <w:r>
        <w:br w:type="page"/>
      </w:r>
    </w:p>
    <w:p w:rsidR="00CB6FDF" w:rsidRPr="000903EC" w:rsidRDefault="00CB6FDF" w:rsidP="007F687D"/>
    <w:p w:rsidR="007F687D" w:rsidRDefault="00CB6FDF" w:rsidP="005C2058">
      <w:pPr>
        <w:pStyle w:val="Overskrift1"/>
        <w:numPr>
          <w:ilvl w:val="0"/>
          <w:numId w:val="0"/>
        </w:numPr>
        <w:ind w:left="567" w:hanging="567"/>
      </w:pPr>
      <w:r>
        <w:t>2</w:t>
      </w:r>
      <w:r w:rsidR="007F687D" w:rsidRPr="006C4B0C">
        <w:t xml:space="preserve"> </w:t>
      </w:r>
      <w:r w:rsidR="007F687D">
        <w:t>års afprøvning og gennemgang af udstyret</w:t>
      </w:r>
    </w:p>
    <w:p w:rsidR="007F687D" w:rsidRPr="00CB6FDF" w:rsidRDefault="00CB6FDF" w:rsidP="00CB6FDF">
      <w:pPr>
        <w:rPr>
          <w:b/>
        </w:rPr>
      </w:pPr>
      <w:r w:rsidRPr="005C2058">
        <w:rPr>
          <w:b/>
        </w:rPr>
        <w:t>J</w:t>
      </w:r>
      <w:r w:rsidR="007F687D" w:rsidRPr="005C2058">
        <w:rPr>
          <w:b/>
        </w:rPr>
        <w:t>f. aftalens pkt. 20.</w:t>
      </w:r>
      <w:r w:rsidR="00E01169">
        <w:rPr>
          <w:b/>
        </w:rPr>
        <w:t>4</w:t>
      </w:r>
    </w:p>
    <w:p w:rsidR="003A7441" w:rsidRPr="003A7441" w:rsidRDefault="003A7441" w:rsidP="003A7441">
      <w:pPr>
        <w:rPr>
          <w:b/>
        </w:rPr>
      </w:pPr>
      <w:r>
        <w:rPr>
          <w:b/>
        </w:rPr>
        <w:t>2 års afprøvning</w:t>
      </w:r>
      <w:r w:rsidRPr="003A7441">
        <w:rPr>
          <w:b/>
        </w:rPr>
        <w:t xml:space="preserve"> vedrørende</w:t>
      </w:r>
    </w:p>
    <w:p w:rsidR="007F0614" w:rsidRPr="003A7441" w:rsidRDefault="00D46824" w:rsidP="007F0614">
      <w:r>
        <w:t>Sengevasker</w:t>
      </w:r>
      <w:r w:rsidR="007F0614">
        <w:t>, Sygehus Thy-Mors</w:t>
      </w:r>
    </w:p>
    <w:p w:rsidR="003A7441" w:rsidRPr="003A7441" w:rsidRDefault="003A7441" w:rsidP="003A7441"/>
    <w:p w:rsidR="003A7441" w:rsidRPr="003A7441" w:rsidRDefault="003A7441" w:rsidP="003A7441">
      <w:pPr>
        <w:rPr>
          <w:b/>
        </w:rPr>
      </w:pPr>
      <w:r w:rsidRPr="003A7441">
        <w:rPr>
          <w:b/>
        </w:rPr>
        <w:t>Dato for kontraktens indgåelse</w:t>
      </w:r>
    </w:p>
    <w:p w:rsidR="003A7441" w:rsidRDefault="00D46824" w:rsidP="003A7441">
      <w:proofErr w:type="spellStart"/>
      <w:r>
        <w:t>xx</w:t>
      </w:r>
      <w:proofErr w:type="spellEnd"/>
      <w:r>
        <w:t xml:space="preserve">. </w:t>
      </w:r>
      <w:proofErr w:type="spellStart"/>
      <w:r>
        <w:t>xxx</w:t>
      </w:r>
      <w:proofErr w:type="spellEnd"/>
      <w:r>
        <w:t>. 2015</w:t>
      </w:r>
    </w:p>
    <w:p w:rsidR="003A7441" w:rsidRPr="003A7441" w:rsidRDefault="003A7441" w:rsidP="003A7441"/>
    <w:p w:rsidR="003A7441" w:rsidRPr="003A7441" w:rsidRDefault="003A7441" w:rsidP="003A7441">
      <w:pPr>
        <w:rPr>
          <w:b/>
        </w:rPr>
      </w:pPr>
      <w:proofErr w:type="spellStart"/>
      <w:r>
        <w:rPr>
          <w:b/>
        </w:rPr>
        <w:t>Sags-</w:t>
      </w:r>
      <w:proofErr w:type="spellEnd"/>
      <w:r>
        <w:rPr>
          <w:b/>
        </w:rPr>
        <w:t xml:space="preserve"> /</w:t>
      </w:r>
      <w:r w:rsidRPr="003A7441">
        <w:rPr>
          <w:b/>
        </w:rPr>
        <w:t>Udbudsnummer</w:t>
      </w:r>
    </w:p>
    <w:p w:rsidR="003A7441" w:rsidRPr="003A7441" w:rsidRDefault="003A7441" w:rsidP="003A7441">
      <w:proofErr w:type="spellStart"/>
      <w:r>
        <w:t>Xx/xxxxxx</w:t>
      </w:r>
      <w:proofErr w:type="spellEnd"/>
    </w:p>
    <w:p w:rsidR="003A7441" w:rsidRPr="003A7441" w:rsidRDefault="003A7441" w:rsidP="003A7441"/>
    <w:p w:rsidR="003A7441" w:rsidRPr="003A7441" w:rsidRDefault="003A7441" w:rsidP="003A7441">
      <w:pPr>
        <w:rPr>
          <w:b/>
        </w:rPr>
      </w:pPr>
      <w:r w:rsidRPr="003A7441">
        <w:rPr>
          <w:b/>
        </w:rPr>
        <w:t>Deltagere for køber</w:t>
      </w:r>
    </w:p>
    <w:p w:rsidR="003A7441" w:rsidRDefault="003A7441" w:rsidP="003A7441">
      <w:proofErr w:type="spellStart"/>
      <w:r>
        <w:t>Xxx</w:t>
      </w:r>
      <w:proofErr w:type="spellEnd"/>
    </w:p>
    <w:p w:rsidR="003A7441" w:rsidRDefault="003A7441" w:rsidP="003A7441"/>
    <w:p w:rsidR="003A7441" w:rsidRPr="003A7441" w:rsidRDefault="003A7441" w:rsidP="003A7441">
      <w:pPr>
        <w:rPr>
          <w:b/>
        </w:rPr>
      </w:pPr>
      <w:r w:rsidRPr="003A7441">
        <w:rPr>
          <w:b/>
        </w:rPr>
        <w:t>Deltagere for sælger</w:t>
      </w:r>
    </w:p>
    <w:p w:rsidR="003A7441" w:rsidRDefault="003A7441" w:rsidP="003A7441">
      <w:proofErr w:type="spellStart"/>
      <w:r>
        <w:t>Xxx</w:t>
      </w:r>
      <w:proofErr w:type="spellEnd"/>
    </w:p>
    <w:p w:rsidR="003A7441" w:rsidRDefault="003A7441" w:rsidP="003A7441"/>
    <w:p w:rsidR="007F687D" w:rsidRPr="000903EC" w:rsidRDefault="007F687D" w:rsidP="007F687D"/>
    <w:p w:rsidR="007F687D" w:rsidRDefault="007F687D" w:rsidP="007F687D">
      <w:r>
        <w:t>Sælger er forpligtet til skriftligt at indkalde Køber til en</w:t>
      </w:r>
      <w:r w:rsidRPr="006C4B0C">
        <w:t xml:space="preserve"> </w:t>
      </w:r>
      <w:r w:rsidR="00E7393D">
        <w:t xml:space="preserve">2 </w:t>
      </w:r>
      <w:r>
        <w:t>års afprøvning og gennemgang af udstyret ved afhjælpningsperiodens udløb. Afprøvning og gennemgangen skal varsles i rimelig tid og afholdes senest 1 måned før afhjælpningsperiodens udløb</w:t>
      </w:r>
    </w:p>
    <w:p w:rsidR="007F687D" w:rsidRDefault="007F687D" w:rsidP="007F687D">
      <w:r>
        <w:t xml:space="preserve">Omfang af afprøvning og mangelgennemgangen skal afspejle samtlige tests og kontroller i forbindelse med afleverings- og overtagelsesproceduren. </w:t>
      </w:r>
    </w:p>
    <w:p w:rsidR="007F687D" w:rsidRDefault="00CB6FDF" w:rsidP="007F687D">
      <w:r>
        <w:t xml:space="preserve"> </w:t>
      </w:r>
      <w:r w:rsidR="007F687D" w:rsidRPr="00496A35">
        <w:t xml:space="preserve">De tekniske krav og resultater ved </w:t>
      </w:r>
      <w:r w:rsidR="007F687D">
        <w:t>afprøvning og mangelgennemgangen</w:t>
      </w:r>
      <w:r w:rsidR="007F687D" w:rsidRPr="00496A35">
        <w:t xml:space="preserve"> skal være i overensstemmelse med de resultater, som blev opnået i forbindelse med overtagelsestesten. I det omfang det er nødvendigt, stiller </w:t>
      </w:r>
      <w:r w:rsidR="007F687D">
        <w:t>Sælger</w:t>
      </w:r>
      <w:r w:rsidR="007F687D" w:rsidRPr="00496A35">
        <w:t xml:space="preserve"> måleudstyr, </w:t>
      </w:r>
      <w:r w:rsidR="007F687D">
        <w:t xml:space="preserve">eventuelle </w:t>
      </w:r>
      <w:r w:rsidR="007F687D" w:rsidRPr="00496A35">
        <w:t>fantomer samt kyndig operatør til rådighed.</w:t>
      </w:r>
    </w:p>
    <w:p w:rsidR="007F687D" w:rsidRDefault="007F687D" w:rsidP="007F687D">
      <w:r>
        <w:t>Såfremt der konstateres fejl og mangler ved afprøvningen og gennemgangen, er Sælger forpligtet til straks at påbegynde afhjælpning.</w:t>
      </w:r>
    </w:p>
    <w:p w:rsidR="007F687D" w:rsidRDefault="007F687D" w:rsidP="007F687D">
      <w:r>
        <w:t>Når manglerne er afhjulpet og dokumenteret skriftligt overfor Køber, kan Sælger genindkalde til en fornyet afprøvning og mangelgennemgang.</w:t>
      </w:r>
    </w:p>
    <w:p w:rsidR="007F687D" w:rsidRDefault="007F687D" w:rsidP="007F687D">
      <w:r>
        <w:t xml:space="preserve">Afhjælpningsperioden ophører først når afprøvning og gennemgang er gennemført uden mangler og begge parter har skrevet under herpå. </w:t>
      </w:r>
    </w:p>
    <w:p w:rsidR="007F687D" w:rsidRDefault="007F687D" w:rsidP="007F687D">
      <w:r>
        <w:t xml:space="preserve">Undlader Sælger at indkalde til en </w:t>
      </w:r>
      <w:r w:rsidR="00CB6FDF">
        <w:t xml:space="preserve">2 </w:t>
      </w:r>
      <w:r>
        <w:t>års afprøvning og gennemgang af udstyret fortsætter afhjælpningsp</w:t>
      </w:r>
      <w:r>
        <w:t>e</w:t>
      </w:r>
      <w:r>
        <w:t>rioden uændret.</w:t>
      </w:r>
    </w:p>
    <w:p w:rsidR="007F687D" w:rsidRDefault="007F687D" w:rsidP="007F687D"/>
    <w:p w:rsidR="007F687D" w:rsidRPr="000903EC" w:rsidRDefault="007F687D" w:rsidP="007F687D">
      <w:pPr>
        <w:numPr>
          <w:ilvl w:val="0"/>
          <w:numId w:val="45"/>
        </w:numPr>
        <w:spacing w:before="0" w:line="240" w:lineRule="auto"/>
      </w:pPr>
      <w:r w:rsidRPr="000903EC">
        <w:t>Det indkøbte kan godkendes i sin helhed uden anmærkninger.</w:t>
      </w:r>
    </w:p>
    <w:p w:rsidR="007F687D" w:rsidRPr="000903EC" w:rsidRDefault="007F687D" w:rsidP="007F687D">
      <w:pPr>
        <w:ind w:left="-284"/>
      </w:pPr>
    </w:p>
    <w:p w:rsidR="007F687D" w:rsidRPr="000903EC" w:rsidRDefault="007F687D" w:rsidP="007F687D">
      <w:pPr>
        <w:numPr>
          <w:ilvl w:val="0"/>
          <w:numId w:val="45"/>
        </w:numPr>
        <w:spacing w:before="0" w:line="240" w:lineRule="auto"/>
      </w:pPr>
      <w:r w:rsidRPr="000903EC">
        <w:t>Det indkøbte kan godkendes med anmærkninger om mindre væsentlige mangler, som skal anføres under “Beskrivelse af mangler” med samtidig angivelse af hvordan og hvornår manglerne vil blive u</w:t>
      </w:r>
      <w:r w:rsidRPr="000903EC">
        <w:t>d</w:t>
      </w:r>
      <w:r w:rsidRPr="000903EC">
        <w:t>bedret.</w:t>
      </w:r>
    </w:p>
    <w:p w:rsidR="007F687D" w:rsidRDefault="007F687D" w:rsidP="007F687D">
      <w:pPr>
        <w:tabs>
          <w:tab w:val="left" w:pos="1304"/>
          <w:tab w:val="left" w:pos="2167"/>
        </w:tabs>
        <w:rPr>
          <w:color w:val="FF0000"/>
        </w:rPr>
      </w:pPr>
      <w:r w:rsidRPr="00B9679E">
        <w:rPr>
          <w:color w:val="FF0000"/>
        </w:rPr>
        <w:tab/>
      </w:r>
      <w:r w:rsidRPr="00B9679E">
        <w:rPr>
          <w:color w:val="FF0000"/>
        </w:rPr>
        <w:tab/>
      </w:r>
    </w:p>
    <w:p w:rsidR="007F687D" w:rsidRPr="00E7393D" w:rsidRDefault="007F687D" w:rsidP="007F687D">
      <w:pPr>
        <w:tabs>
          <w:tab w:val="left" w:pos="1304"/>
          <w:tab w:val="left" w:pos="2167"/>
        </w:tabs>
        <w:rPr>
          <w:b/>
        </w:rPr>
      </w:pPr>
      <w:r w:rsidRPr="00E7393D">
        <w:rPr>
          <w:b/>
        </w:rPr>
        <w:t>Beskrivelse af mangler (jfr. punkt 2</w:t>
      </w:r>
      <w:r w:rsidR="00E7393D" w:rsidRPr="00E7393D">
        <w:rPr>
          <w:b/>
        </w:rPr>
        <w:t>)</w:t>
      </w:r>
    </w:p>
    <w:p w:rsidR="00E7393D" w:rsidRDefault="00E7393D" w:rsidP="007F687D">
      <w:pPr>
        <w:tabs>
          <w:tab w:val="left" w:pos="1304"/>
          <w:tab w:val="left" w:pos="2167"/>
        </w:tabs>
      </w:pPr>
    </w:p>
    <w:tbl>
      <w:tblPr>
        <w:tblStyle w:val="Tabel-Gitter"/>
        <w:tblW w:w="9670" w:type="dxa"/>
        <w:tblInd w:w="108" w:type="dxa"/>
        <w:tblLook w:val="01E0"/>
      </w:tblPr>
      <w:tblGrid>
        <w:gridCol w:w="2977"/>
        <w:gridCol w:w="1874"/>
        <w:gridCol w:w="2520"/>
        <w:gridCol w:w="2299"/>
      </w:tblGrid>
      <w:tr w:rsidR="00E7393D" w:rsidRPr="00CB6FDF" w:rsidTr="002A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E7393D" w:rsidRPr="00CB6FDF" w:rsidRDefault="00E7393D" w:rsidP="002A1828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Beskrivelse af mangel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E7393D" w:rsidRPr="00CB6FDF" w:rsidRDefault="00E7393D" w:rsidP="002A1828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Væsentlig/</w:t>
            </w:r>
          </w:p>
          <w:p w:rsidR="00E7393D" w:rsidRPr="00CB6FDF" w:rsidRDefault="00E7393D" w:rsidP="002A1828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mindre mangel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E7393D" w:rsidRPr="00CB6FDF" w:rsidRDefault="00E7393D" w:rsidP="002A1828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Planlagt termin for a</w:t>
            </w:r>
            <w:r w:rsidRPr="00CB6FDF">
              <w:rPr>
                <w:b/>
                <w:color w:val="FFFFFF"/>
              </w:rPr>
              <w:t>f</w:t>
            </w:r>
            <w:r w:rsidRPr="00CB6FDF">
              <w:rPr>
                <w:b/>
                <w:color w:val="FFFFFF"/>
              </w:rPr>
              <w:t>hjælpning af mangel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433" w:themeFill="background2"/>
            <w:vAlign w:val="center"/>
          </w:tcPr>
          <w:p w:rsidR="00E7393D" w:rsidRPr="00CB6FDF" w:rsidRDefault="00E7393D" w:rsidP="002A1828">
            <w:pPr>
              <w:spacing w:before="0"/>
              <w:rPr>
                <w:b/>
                <w:color w:val="FFFFFF"/>
              </w:rPr>
            </w:pPr>
            <w:r w:rsidRPr="00CB6FDF">
              <w:rPr>
                <w:b/>
                <w:color w:val="FFFFFF"/>
              </w:rPr>
              <w:t>Dato for gennemført afhjælpning af mangel</w:t>
            </w:r>
          </w:p>
        </w:tc>
      </w:tr>
      <w:tr w:rsidR="00E7393D" w:rsidRPr="0066451C" w:rsidTr="002A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spacing w:before="0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</w:tr>
      <w:tr w:rsidR="00E7393D" w:rsidRPr="0066451C" w:rsidTr="002A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</w:tr>
      <w:tr w:rsidR="00E7393D" w:rsidRPr="0066451C" w:rsidTr="002A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</w:tr>
      <w:tr w:rsidR="00E7393D" w:rsidRPr="0066451C" w:rsidTr="002A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Pr="0066451C" w:rsidRDefault="00E7393D" w:rsidP="002A1828">
            <w:pPr>
              <w:rPr>
                <w:color w:val="FF0000"/>
              </w:rPr>
            </w:pPr>
          </w:p>
        </w:tc>
      </w:tr>
    </w:tbl>
    <w:p w:rsidR="00E7393D" w:rsidRDefault="00E7393D" w:rsidP="007F687D">
      <w:pPr>
        <w:tabs>
          <w:tab w:val="left" w:pos="1304"/>
          <w:tab w:val="left" w:pos="2167"/>
        </w:tabs>
      </w:pPr>
    </w:p>
    <w:p w:rsidR="007F687D" w:rsidRDefault="007F687D" w:rsidP="007F687D"/>
    <w:p w:rsidR="007F687D" w:rsidRDefault="007F687D" w:rsidP="007F687D"/>
    <w:tbl>
      <w:tblPr>
        <w:tblStyle w:val="Tabel-Git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8364"/>
      </w:tblGrid>
      <w:tr w:rsidR="00E7393D" w:rsidTr="002A182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Default="00E7393D" w:rsidP="002A1828"/>
        </w:tc>
        <w:tc>
          <w:tcPr>
            <w:tcW w:w="567" w:type="dxa"/>
            <w:tcBorders>
              <w:left w:val="single" w:sz="4" w:space="0" w:color="auto"/>
            </w:tcBorders>
          </w:tcPr>
          <w:p w:rsidR="00E7393D" w:rsidRDefault="00E7393D" w:rsidP="002A1828"/>
        </w:tc>
        <w:tc>
          <w:tcPr>
            <w:tcW w:w="8364" w:type="dxa"/>
          </w:tcPr>
          <w:p w:rsidR="00E7393D" w:rsidRDefault="00E7393D" w:rsidP="002A1828">
            <w:r w:rsidRPr="000903EC">
              <w:t>Godkendt uden anmærkninger, jfr. punkt</w:t>
            </w:r>
            <w:r>
              <w:t xml:space="preserve"> 1</w:t>
            </w:r>
          </w:p>
        </w:tc>
      </w:tr>
      <w:tr w:rsidR="00E7393D" w:rsidTr="002A1828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393D" w:rsidRDefault="00E7393D" w:rsidP="002A1828"/>
        </w:tc>
        <w:tc>
          <w:tcPr>
            <w:tcW w:w="567" w:type="dxa"/>
          </w:tcPr>
          <w:p w:rsidR="00E7393D" w:rsidRDefault="00E7393D" w:rsidP="002A1828"/>
        </w:tc>
        <w:tc>
          <w:tcPr>
            <w:tcW w:w="8364" w:type="dxa"/>
          </w:tcPr>
          <w:p w:rsidR="00E7393D" w:rsidRDefault="00E7393D" w:rsidP="002A1828"/>
        </w:tc>
      </w:tr>
      <w:tr w:rsidR="00E7393D" w:rsidTr="002A182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3D" w:rsidRDefault="00E7393D" w:rsidP="002A1828"/>
        </w:tc>
        <w:tc>
          <w:tcPr>
            <w:tcW w:w="567" w:type="dxa"/>
            <w:tcBorders>
              <w:left w:val="single" w:sz="4" w:space="0" w:color="auto"/>
            </w:tcBorders>
          </w:tcPr>
          <w:p w:rsidR="00E7393D" w:rsidRDefault="00E7393D" w:rsidP="002A1828"/>
        </w:tc>
        <w:tc>
          <w:tcPr>
            <w:tcW w:w="8364" w:type="dxa"/>
          </w:tcPr>
          <w:p w:rsidR="00E7393D" w:rsidRDefault="00E7393D" w:rsidP="002A1828">
            <w:r w:rsidRPr="000903EC">
              <w:t>Godkendt med mindre væsentlige mangler, jfr. punkt 2.</w:t>
            </w:r>
          </w:p>
        </w:tc>
      </w:tr>
    </w:tbl>
    <w:p w:rsidR="007F687D" w:rsidRDefault="007F687D" w:rsidP="007F687D"/>
    <w:p w:rsidR="007F687D" w:rsidRPr="000903EC" w:rsidRDefault="007F687D" w:rsidP="007F687D">
      <w:r>
        <w:t xml:space="preserve">Dato for </w:t>
      </w:r>
      <w:r w:rsidR="00E7393D">
        <w:t xml:space="preserve">2 </w:t>
      </w:r>
      <w:r>
        <w:t>års afprøvning og gennemgang af udstyret</w:t>
      </w:r>
      <w:r w:rsidRPr="000903EC">
        <w:t>:</w:t>
      </w:r>
    </w:p>
    <w:p w:rsidR="007F687D" w:rsidRPr="000903EC" w:rsidRDefault="007F687D" w:rsidP="007F687D">
      <w:pPr>
        <w:ind w:firstLine="1304"/>
      </w:pPr>
    </w:p>
    <w:p w:rsidR="007F687D" w:rsidRPr="000903EC" w:rsidRDefault="007F687D" w:rsidP="007F687D">
      <w:pPr>
        <w:outlineLvl w:val="0"/>
      </w:pPr>
      <w:r>
        <w:t>Sælgers og Køb</w:t>
      </w:r>
      <w:r w:rsidRPr="000903EC">
        <w:t>ers repræsentanter bekræfter med deres underskrift ovenstående.</w:t>
      </w:r>
    </w:p>
    <w:p w:rsidR="007F687D" w:rsidRPr="000903EC" w:rsidRDefault="007F687D" w:rsidP="007F687D"/>
    <w:p w:rsidR="007F687D" w:rsidRDefault="007F687D" w:rsidP="007F687D">
      <w:pPr>
        <w:tabs>
          <w:tab w:val="left" w:pos="4820"/>
        </w:tabs>
      </w:pPr>
    </w:p>
    <w:p w:rsidR="007F687D" w:rsidRDefault="007F687D" w:rsidP="007F687D">
      <w:pPr>
        <w:tabs>
          <w:tab w:val="left" w:pos="4820"/>
        </w:tabs>
      </w:pPr>
      <w:r w:rsidRPr="000903EC">
        <w:t>Som Sælger:</w:t>
      </w:r>
      <w:r w:rsidRPr="000903EC">
        <w:tab/>
        <w:t xml:space="preserve">Som </w:t>
      </w:r>
      <w:r>
        <w:t>Køber</w:t>
      </w:r>
      <w:r w:rsidRPr="000903EC">
        <w:t>:</w:t>
      </w:r>
      <w:r w:rsidRPr="000903EC">
        <w:tab/>
        <w:t xml:space="preserve"> </w:t>
      </w:r>
    </w:p>
    <w:p w:rsidR="007F0614" w:rsidRPr="000903EC" w:rsidRDefault="007F0614" w:rsidP="007F687D">
      <w:pPr>
        <w:tabs>
          <w:tab w:val="left" w:pos="4820"/>
        </w:tabs>
      </w:pPr>
    </w:p>
    <w:p w:rsidR="007F687D" w:rsidRPr="003E5F36" w:rsidRDefault="007F687D" w:rsidP="007F687D">
      <w:pPr>
        <w:rPr>
          <w:rFonts w:ascii="Arial" w:hAnsi="Arial" w:cs="Arial"/>
          <w:b/>
        </w:rPr>
      </w:pPr>
      <w:r w:rsidRPr="000903EC">
        <w:t xml:space="preserve">______________________________  </w:t>
      </w:r>
      <w:r w:rsidRPr="000903EC">
        <w:tab/>
        <w:t xml:space="preserve">               ______________________________</w:t>
      </w:r>
    </w:p>
    <w:p w:rsidR="00851AAC" w:rsidRPr="007F687D" w:rsidRDefault="00851AAC" w:rsidP="007F687D"/>
    <w:sectPr w:rsidR="00851AAC" w:rsidRPr="007F687D" w:rsidSect="00CB6F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28" w:rsidRDefault="002A1828" w:rsidP="006D58D6">
      <w:pPr>
        <w:spacing w:line="240" w:lineRule="auto"/>
      </w:pPr>
      <w:r>
        <w:separator/>
      </w:r>
    </w:p>
  </w:endnote>
  <w:endnote w:type="continuationSeparator" w:id="0">
    <w:p w:rsidR="002A1828" w:rsidRDefault="002A182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28" w:rsidRDefault="00B91845">
    <w:pPr>
      <w:pStyle w:val="Sidefod"/>
    </w:pPr>
    <w:r>
      <w:rPr>
        <w:noProof/>
        <w:lang w:eastAsia="da-DK"/>
      </w:rPr>
      <w:pict>
        <v:group id="_x0000_s4102" style="position:absolute;margin-left:0;margin-top:792.6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3" type="#_x0000_t202" style="position:absolute;left:10803;top:14982;width:659;height:288" filled="f" stroked="f">
            <v:textbox style="mso-next-textbox:#_x0000_s4103" inset="0,0,0,0">
              <w:txbxContent>
                <w:p w:rsidR="002A1828" w:rsidRDefault="00B91845">
                  <w:pPr>
                    <w:jc w:val="center"/>
                  </w:pPr>
                  <w:r w:rsidRPr="00B91845">
                    <w:fldChar w:fldCharType="begin"/>
                  </w:r>
                  <w:r w:rsidR="002A1828">
                    <w:instrText xml:space="preserve"> PAGE    \* MERGEFORMAT </w:instrText>
                  </w:r>
                  <w:r w:rsidRPr="00B91845">
                    <w:fldChar w:fldCharType="separate"/>
                  </w:r>
                  <w:r w:rsidR="00D46824" w:rsidRPr="00D46824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410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5" type="#_x0000_t34" style="position:absolute;left:-8;top:14978;width:1260;height:230;flip:y" o:connectortype="elbow" adj=",1024457,257" strokecolor="#a5a5a5"/>
            <v:shape id="_x0000_s410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28" w:rsidRDefault="002A1828" w:rsidP="006D58D6">
      <w:pPr>
        <w:spacing w:line="240" w:lineRule="auto"/>
      </w:pPr>
      <w:r>
        <w:separator/>
      </w:r>
    </w:p>
  </w:footnote>
  <w:footnote w:type="continuationSeparator" w:id="0">
    <w:p w:rsidR="002A1828" w:rsidRDefault="002A1828" w:rsidP="006D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D6"/>
    <w:multiLevelType w:val="hybridMultilevel"/>
    <w:tmpl w:val="6B4CA310"/>
    <w:lvl w:ilvl="0" w:tplc="09403EC4">
      <w:start w:val="1"/>
      <w:numFmt w:val="bullet"/>
      <w:pStyle w:val="Punktopstilling"/>
      <w:lvlText w:val="o"/>
      <w:lvlJc w:val="left"/>
      <w:pPr>
        <w:tabs>
          <w:tab w:val="num" w:pos="1080"/>
        </w:tabs>
        <w:ind w:left="1080" w:hanging="280"/>
      </w:pPr>
      <w:rPr>
        <w:rFonts w:ascii="Courier New" w:hAnsi="Courier New" w:hint="default"/>
      </w:rPr>
    </w:lvl>
    <w:lvl w:ilvl="1" w:tplc="30441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4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03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2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486"/>
    <w:multiLevelType w:val="hybridMultilevel"/>
    <w:tmpl w:val="37E480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NORMALOVERSKRIFTNIVEAU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1779CD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99542B6"/>
    <w:multiLevelType w:val="hybridMultilevel"/>
    <w:tmpl w:val="125A8D98"/>
    <w:lvl w:ilvl="0" w:tplc="B01A5918">
      <w:start w:val="1"/>
      <w:numFmt w:val="decimal"/>
      <w:pStyle w:val="Udbudsbilag2"/>
      <w:lvlText w:val="Udbudsbilag %1"/>
      <w:lvlJc w:val="left"/>
      <w:pPr>
        <w:tabs>
          <w:tab w:val="num" w:pos="3170"/>
        </w:tabs>
        <w:ind w:left="3170" w:hanging="1866"/>
      </w:pPr>
      <w:rPr>
        <w:rFonts w:cs="Times New Roman" w:hint="default"/>
      </w:rPr>
    </w:lvl>
    <w:lvl w:ilvl="1" w:tplc="57D63652">
      <w:start w:val="1"/>
      <w:numFmt w:val="lowerLetter"/>
      <w:lvlText w:val="%2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2" w:tplc="6F104748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  <w:rPr>
        <w:rFonts w:cs="Times New Roman"/>
      </w:rPr>
    </w:lvl>
    <w:lvl w:ilvl="3" w:tplc="E102C744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4" w:tplc="F678F668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5" w:tplc="9F3658BA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6" w:tplc="33B27D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7" w:tplc="1C542DBC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8" w:tplc="D0E0D142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  <w:rPr>
        <w:rFonts w:cs="Times New Roman"/>
      </w:rPr>
    </w:lvl>
  </w:abstractNum>
  <w:abstractNum w:abstractNumId="5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0B113C58"/>
    <w:multiLevelType w:val="hybridMultilevel"/>
    <w:tmpl w:val="A3B2721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106D93"/>
    <w:multiLevelType w:val="singleLevel"/>
    <w:tmpl w:val="F6A24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ED0C18"/>
    <w:multiLevelType w:val="hybridMultilevel"/>
    <w:tmpl w:val="0E228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4529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cs="Times New Roman"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cs="Times New Roman" w:hint="default"/>
      </w:rPr>
    </w:lvl>
  </w:abstractNum>
  <w:abstractNum w:abstractNumId="11">
    <w:nsid w:val="1105178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12061F98"/>
    <w:multiLevelType w:val="multilevel"/>
    <w:tmpl w:val="308234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F2F12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1B345188"/>
    <w:multiLevelType w:val="multilevel"/>
    <w:tmpl w:val="62888A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BE6E31"/>
    <w:multiLevelType w:val="singleLevel"/>
    <w:tmpl w:val="DFECFE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FA11957"/>
    <w:multiLevelType w:val="hybridMultilevel"/>
    <w:tmpl w:val="C112635A"/>
    <w:lvl w:ilvl="0" w:tplc="72D034AA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2784"/>
        </w:tabs>
        <w:ind w:left="4941" w:hanging="4941"/>
      </w:pPr>
      <w:rPr>
        <w:rFonts w:cs="Times New Roman" w:hint="default"/>
        <w:color w:val="auto"/>
        <w:sz w:val="28"/>
      </w:rPr>
    </w:lvl>
    <w:lvl w:ilvl="1" w:tplc="EE8E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47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4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E9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25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8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0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4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822433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>
    <w:nsid w:val="30613CE1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1A37476"/>
    <w:multiLevelType w:val="hybridMultilevel"/>
    <w:tmpl w:val="30DCD002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3E614A35"/>
    <w:multiLevelType w:val="hybridMultilevel"/>
    <w:tmpl w:val="0E6A77AA"/>
    <w:lvl w:ilvl="0" w:tplc="44F82D8C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D4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A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6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4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5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2C1C"/>
    <w:multiLevelType w:val="hybridMultilevel"/>
    <w:tmpl w:val="CDD86DE8"/>
    <w:lvl w:ilvl="0" w:tplc="04060001">
      <w:start w:val="1"/>
      <w:numFmt w:val="decimal"/>
      <w:pStyle w:val="Udbudsbilag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E59E7A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3A67482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460B5649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46417A60"/>
    <w:multiLevelType w:val="hybridMultilevel"/>
    <w:tmpl w:val="D354BAE4"/>
    <w:lvl w:ilvl="0" w:tplc="770A4B32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Arial" w:hAnsi="Arial" w:cs="Arial" w:hint="default"/>
        <w:sz w:val="22"/>
        <w:szCs w:val="22"/>
      </w:rPr>
    </w:lvl>
    <w:lvl w:ilvl="1" w:tplc="04060003">
      <w:start w:val="3"/>
      <w:numFmt w:val="bullet"/>
      <w:lvlText w:val=""/>
      <w:lvlJc w:val="left"/>
      <w:pPr>
        <w:tabs>
          <w:tab w:val="num" w:pos="2347"/>
        </w:tabs>
        <w:ind w:left="2347" w:hanging="360"/>
      </w:pPr>
      <w:rPr>
        <w:rFonts w:ascii="Wingdings" w:eastAsia="Times New Roman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471A6B6B"/>
    <w:multiLevelType w:val="singleLevel"/>
    <w:tmpl w:val="2D0C6D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AE901F7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B598A"/>
    <w:multiLevelType w:val="hybridMultilevel"/>
    <w:tmpl w:val="BDBA35CE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C8B289D"/>
    <w:multiLevelType w:val="singleLevel"/>
    <w:tmpl w:val="26AE26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C97D46"/>
    <w:multiLevelType w:val="hybridMultilevel"/>
    <w:tmpl w:val="5C64E58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710F7"/>
    <w:multiLevelType w:val="multilevel"/>
    <w:tmpl w:val="4FE2E9C8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3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966750"/>
    <w:multiLevelType w:val="singleLevel"/>
    <w:tmpl w:val="EB581A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66C14DE8"/>
    <w:multiLevelType w:val="singleLevel"/>
    <w:tmpl w:val="95FC6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CD3335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6D9125E1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6E9F1697"/>
    <w:multiLevelType w:val="hybridMultilevel"/>
    <w:tmpl w:val="4A7CCC32"/>
    <w:lvl w:ilvl="0" w:tplc="D26CF094">
      <w:start w:val="1"/>
      <w:numFmt w:val="upperLetter"/>
      <w:lvlRestart w:val="0"/>
      <w:pStyle w:val="Bilag"/>
      <w:lvlText w:val="Bilag 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12AE0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4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E2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C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A13A7"/>
    <w:multiLevelType w:val="hybridMultilevel"/>
    <w:tmpl w:val="CF54572C"/>
    <w:lvl w:ilvl="0" w:tplc="C1D464B6">
      <w:start w:val="1"/>
      <w:numFmt w:val="decimal"/>
      <w:pStyle w:val="Kontraktbilag2"/>
      <w:lvlText w:val="Kontraktbilag %1"/>
      <w:lvlJc w:val="left"/>
      <w:pPr>
        <w:tabs>
          <w:tab w:val="num" w:pos="10592"/>
        </w:tabs>
        <w:ind w:left="10592" w:hanging="1866"/>
      </w:pPr>
      <w:rPr>
        <w:rFonts w:cs="Times New Roman" w:hint="default"/>
      </w:rPr>
    </w:lvl>
    <w:lvl w:ilvl="1" w:tplc="2C7C0A98" w:tentative="1">
      <w:start w:val="1"/>
      <w:numFmt w:val="lowerLetter"/>
      <w:lvlText w:val="%2."/>
      <w:lvlJc w:val="left"/>
      <w:pPr>
        <w:tabs>
          <w:tab w:val="num" w:pos="7960"/>
        </w:tabs>
        <w:ind w:left="7960" w:hanging="360"/>
      </w:pPr>
      <w:rPr>
        <w:rFonts w:cs="Times New Roman"/>
      </w:rPr>
    </w:lvl>
    <w:lvl w:ilvl="2" w:tplc="D63C6D66" w:tentative="1">
      <w:start w:val="1"/>
      <w:numFmt w:val="lowerRoman"/>
      <w:lvlText w:val="%3."/>
      <w:lvlJc w:val="right"/>
      <w:pPr>
        <w:tabs>
          <w:tab w:val="num" w:pos="8680"/>
        </w:tabs>
        <w:ind w:left="8680" w:hanging="180"/>
      </w:pPr>
      <w:rPr>
        <w:rFonts w:cs="Times New Roman"/>
      </w:rPr>
    </w:lvl>
    <w:lvl w:ilvl="3" w:tplc="735608DA" w:tentative="1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  <w:rPr>
        <w:rFonts w:cs="Times New Roman"/>
      </w:rPr>
    </w:lvl>
    <w:lvl w:ilvl="4" w:tplc="F81AC53C" w:tentative="1">
      <w:start w:val="1"/>
      <w:numFmt w:val="lowerLetter"/>
      <w:lvlText w:val="%5."/>
      <w:lvlJc w:val="left"/>
      <w:pPr>
        <w:tabs>
          <w:tab w:val="num" w:pos="10120"/>
        </w:tabs>
        <w:ind w:left="10120" w:hanging="360"/>
      </w:pPr>
      <w:rPr>
        <w:rFonts w:cs="Times New Roman"/>
      </w:rPr>
    </w:lvl>
    <w:lvl w:ilvl="5" w:tplc="434AE01E" w:tentative="1">
      <w:start w:val="1"/>
      <w:numFmt w:val="lowerRoman"/>
      <w:lvlText w:val="%6."/>
      <w:lvlJc w:val="right"/>
      <w:pPr>
        <w:tabs>
          <w:tab w:val="num" w:pos="10840"/>
        </w:tabs>
        <w:ind w:left="10840" w:hanging="180"/>
      </w:pPr>
      <w:rPr>
        <w:rFonts w:cs="Times New Roman"/>
      </w:rPr>
    </w:lvl>
    <w:lvl w:ilvl="6" w:tplc="9058010A" w:tentative="1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  <w:rPr>
        <w:rFonts w:cs="Times New Roman"/>
      </w:rPr>
    </w:lvl>
    <w:lvl w:ilvl="7" w:tplc="1F36B1CA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  <w:rPr>
        <w:rFonts w:cs="Times New Roman"/>
      </w:rPr>
    </w:lvl>
    <w:lvl w:ilvl="8" w:tplc="081C7D68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  <w:rPr>
        <w:rFonts w:cs="Times New Roman"/>
      </w:rPr>
    </w:lvl>
  </w:abstractNum>
  <w:abstractNum w:abstractNumId="41">
    <w:nsid w:val="78E37F9C"/>
    <w:multiLevelType w:val="hybridMultilevel"/>
    <w:tmpl w:val="9ECEBA76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901757F"/>
    <w:multiLevelType w:val="multilevel"/>
    <w:tmpl w:val="D38C2E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43">
    <w:nsid w:val="7ACD61C4"/>
    <w:multiLevelType w:val="multilevel"/>
    <w:tmpl w:val="D2106D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pStyle w:val="TypografiOverskrift3Venstre063cm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44">
    <w:nsid w:val="7E8466CA"/>
    <w:multiLevelType w:val="multilevel"/>
    <w:tmpl w:val="D5384D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5"/>
  </w:num>
  <w:num w:numId="5">
    <w:abstractNumId w:val="4"/>
  </w:num>
  <w:num w:numId="6">
    <w:abstractNumId w:val="40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0"/>
  </w:num>
  <w:num w:numId="18">
    <w:abstractNumId w:val="35"/>
  </w:num>
  <w:num w:numId="19">
    <w:abstractNumId w:val="14"/>
  </w:num>
  <w:num w:numId="20">
    <w:abstractNumId w:val="44"/>
  </w:num>
  <w:num w:numId="21">
    <w:abstractNumId w:val="20"/>
  </w:num>
  <w:num w:numId="22">
    <w:abstractNumId w:val="28"/>
  </w:num>
  <w:num w:numId="23">
    <w:abstractNumId w:val="12"/>
  </w:num>
  <w:num w:numId="24">
    <w:abstractNumId w:val="43"/>
  </w:num>
  <w:num w:numId="25">
    <w:abstractNumId w:val="30"/>
  </w:num>
  <w:num w:numId="26">
    <w:abstractNumId w:val="13"/>
  </w:num>
  <w:num w:numId="27">
    <w:abstractNumId w:val="19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38"/>
  </w:num>
  <w:num w:numId="33">
    <w:abstractNumId w:val="11"/>
  </w:num>
  <w:num w:numId="34">
    <w:abstractNumId w:val="27"/>
  </w:num>
  <w:num w:numId="35">
    <w:abstractNumId w:val="6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4"/>
  </w:num>
  <w:num w:numId="41">
    <w:abstractNumId w:val="15"/>
  </w:num>
  <w:num w:numId="42">
    <w:abstractNumId w:val="41"/>
  </w:num>
  <w:num w:numId="43">
    <w:abstractNumId w:val="42"/>
  </w:num>
  <w:num w:numId="44">
    <w:abstractNumId w:val="8"/>
  </w:num>
  <w:num w:numId="45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  <o:rules v:ext="edit">
        <o:r id="V:Rule3" type="connector" idref="#_x0000_s4105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9A5"/>
    <w:rsid w:val="000030D4"/>
    <w:rsid w:val="0001147D"/>
    <w:rsid w:val="00013889"/>
    <w:rsid w:val="00021236"/>
    <w:rsid w:val="000246C2"/>
    <w:rsid w:val="000260F2"/>
    <w:rsid w:val="000325A5"/>
    <w:rsid w:val="00034BEA"/>
    <w:rsid w:val="0004078D"/>
    <w:rsid w:val="000430AA"/>
    <w:rsid w:val="00044A8B"/>
    <w:rsid w:val="00047147"/>
    <w:rsid w:val="0005076D"/>
    <w:rsid w:val="00052A7E"/>
    <w:rsid w:val="00056548"/>
    <w:rsid w:val="00064829"/>
    <w:rsid w:val="00066764"/>
    <w:rsid w:val="000707E2"/>
    <w:rsid w:val="00075745"/>
    <w:rsid w:val="00075C4A"/>
    <w:rsid w:val="0008338B"/>
    <w:rsid w:val="000864F5"/>
    <w:rsid w:val="00087BA9"/>
    <w:rsid w:val="00087FF8"/>
    <w:rsid w:val="0009012B"/>
    <w:rsid w:val="00093632"/>
    <w:rsid w:val="000A568C"/>
    <w:rsid w:val="000B27C5"/>
    <w:rsid w:val="000C4C7A"/>
    <w:rsid w:val="000C735D"/>
    <w:rsid w:val="000D5190"/>
    <w:rsid w:val="000D67BF"/>
    <w:rsid w:val="000E02B5"/>
    <w:rsid w:val="000E1307"/>
    <w:rsid w:val="000F5856"/>
    <w:rsid w:val="00100057"/>
    <w:rsid w:val="001009EB"/>
    <w:rsid w:val="0010145A"/>
    <w:rsid w:val="00113B80"/>
    <w:rsid w:val="0012335E"/>
    <w:rsid w:val="00126816"/>
    <w:rsid w:val="00127400"/>
    <w:rsid w:val="001345D0"/>
    <w:rsid w:val="00137AAA"/>
    <w:rsid w:val="00146990"/>
    <w:rsid w:val="00146ECD"/>
    <w:rsid w:val="001476D3"/>
    <w:rsid w:val="0015149F"/>
    <w:rsid w:val="00152CEB"/>
    <w:rsid w:val="00154B11"/>
    <w:rsid w:val="001747DE"/>
    <w:rsid w:val="001903D7"/>
    <w:rsid w:val="001918CA"/>
    <w:rsid w:val="00195642"/>
    <w:rsid w:val="00195AA3"/>
    <w:rsid w:val="001C546E"/>
    <w:rsid w:val="001C7F4D"/>
    <w:rsid w:val="001D0E7F"/>
    <w:rsid w:val="001D7409"/>
    <w:rsid w:val="001E23CD"/>
    <w:rsid w:val="001E2C43"/>
    <w:rsid w:val="001E7DD6"/>
    <w:rsid w:val="001F6C1F"/>
    <w:rsid w:val="001F7167"/>
    <w:rsid w:val="00201A63"/>
    <w:rsid w:val="002030EC"/>
    <w:rsid w:val="00204CAB"/>
    <w:rsid w:val="002059E7"/>
    <w:rsid w:val="002103FB"/>
    <w:rsid w:val="002122E5"/>
    <w:rsid w:val="00214E32"/>
    <w:rsid w:val="002155A9"/>
    <w:rsid w:val="00232BB0"/>
    <w:rsid w:val="002364B3"/>
    <w:rsid w:val="0024785D"/>
    <w:rsid w:val="002502A4"/>
    <w:rsid w:val="00251243"/>
    <w:rsid w:val="00257FF9"/>
    <w:rsid w:val="00260D73"/>
    <w:rsid w:val="00261BFD"/>
    <w:rsid w:val="00265249"/>
    <w:rsid w:val="002660E0"/>
    <w:rsid w:val="00272D8D"/>
    <w:rsid w:val="00275AF5"/>
    <w:rsid w:val="00275FB2"/>
    <w:rsid w:val="002805B9"/>
    <w:rsid w:val="002809AD"/>
    <w:rsid w:val="00283C10"/>
    <w:rsid w:val="0028525D"/>
    <w:rsid w:val="00292C0C"/>
    <w:rsid w:val="00295776"/>
    <w:rsid w:val="00297E4D"/>
    <w:rsid w:val="002A0439"/>
    <w:rsid w:val="002A1828"/>
    <w:rsid w:val="002A1CCF"/>
    <w:rsid w:val="002A1F4C"/>
    <w:rsid w:val="002A44DF"/>
    <w:rsid w:val="002A6B65"/>
    <w:rsid w:val="002B5A18"/>
    <w:rsid w:val="002B61E8"/>
    <w:rsid w:val="002B7F6A"/>
    <w:rsid w:val="002C00F1"/>
    <w:rsid w:val="002C382D"/>
    <w:rsid w:val="002D21A0"/>
    <w:rsid w:val="002D2212"/>
    <w:rsid w:val="002D5E63"/>
    <w:rsid w:val="002E01DC"/>
    <w:rsid w:val="002E3025"/>
    <w:rsid w:val="002E6C1E"/>
    <w:rsid w:val="002F02B1"/>
    <w:rsid w:val="002F1B74"/>
    <w:rsid w:val="002F75E0"/>
    <w:rsid w:val="00300EAA"/>
    <w:rsid w:val="00300EBF"/>
    <w:rsid w:val="0030361A"/>
    <w:rsid w:val="00312E17"/>
    <w:rsid w:val="00315FBE"/>
    <w:rsid w:val="003216EF"/>
    <w:rsid w:val="0032742F"/>
    <w:rsid w:val="00336EB9"/>
    <w:rsid w:val="00337AEE"/>
    <w:rsid w:val="00342798"/>
    <w:rsid w:val="00347E1F"/>
    <w:rsid w:val="00350B6E"/>
    <w:rsid w:val="0035623D"/>
    <w:rsid w:val="00361E92"/>
    <w:rsid w:val="003620A9"/>
    <w:rsid w:val="0036430F"/>
    <w:rsid w:val="0036726E"/>
    <w:rsid w:val="00370474"/>
    <w:rsid w:val="00370FF2"/>
    <w:rsid w:val="00384581"/>
    <w:rsid w:val="00387D2F"/>
    <w:rsid w:val="00387F2C"/>
    <w:rsid w:val="00395A09"/>
    <w:rsid w:val="003A1172"/>
    <w:rsid w:val="003A5318"/>
    <w:rsid w:val="003A6EC7"/>
    <w:rsid w:val="003A7441"/>
    <w:rsid w:val="003C116F"/>
    <w:rsid w:val="003C5768"/>
    <w:rsid w:val="003D5955"/>
    <w:rsid w:val="003D6E2A"/>
    <w:rsid w:val="003E19DA"/>
    <w:rsid w:val="003E35A2"/>
    <w:rsid w:val="003F2C80"/>
    <w:rsid w:val="003F30B2"/>
    <w:rsid w:val="003F79A5"/>
    <w:rsid w:val="003F7B2D"/>
    <w:rsid w:val="004020DB"/>
    <w:rsid w:val="0041554C"/>
    <w:rsid w:val="00420D9B"/>
    <w:rsid w:val="00420E29"/>
    <w:rsid w:val="00425406"/>
    <w:rsid w:val="00427288"/>
    <w:rsid w:val="00431878"/>
    <w:rsid w:val="004337D2"/>
    <w:rsid w:val="00436B23"/>
    <w:rsid w:val="00440E84"/>
    <w:rsid w:val="004431E6"/>
    <w:rsid w:val="004621F3"/>
    <w:rsid w:val="004675F8"/>
    <w:rsid w:val="004742D3"/>
    <w:rsid w:val="004800C8"/>
    <w:rsid w:val="00481ED7"/>
    <w:rsid w:val="00484BDA"/>
    <w:rsid w:val="00490424"/>
    <w:rsid w:val="00492088"/>
    <w:rsid w:val="004956B8"/>
    <w:rsid w:val="00496A74"/>
    <w:rsid w:val="00497872"/>
    <w:rsid w:val="004A1932"/>
    <w:rsid w:val="004A58D9"/>
    <w:rsid w:val="004B08C7"/>
    <w:rsid w:val="004C0630"/>
    <w:rsid w:val="004C064B"/>
    <w:rsid w:val="004C0F74"/>
    <w:rsid w:val="004C5FC1"/>
    <w:rsid w:val="004C6C41"/>
    <w:rsid w:val="004D04C5"/>
    <w:rsid w:val="004D568E"/>
    <w:rsid w:val="004D7644"/>
    <w:rsid w:val="004E161D"/>
    <w:rsid w:val="004E5480"/>
    <w:rsid w:val="004E65BC"/>
    <w:rsid w:val="004F02CA"/>
    <w:rsid w:val="004F6A2D"/>
    <w:rsid w:val="004F6A4D"/>
    <w:rsid w:val="00502853"/>
    <w:rsid w:val="00506367"/>
    <w:rsid w:val="00512273"/>
    <w:rsid w:val="0052376E"/>
    <w:rsid w:val="005258DF"/>
    <w:rsid w:val="0054099E"/>
    <w:rsid w:val="0055259F"/>
    <w:rsid w:val="00555DC9"/>
    <w:rsid w:val="00555E81"/>
    <w:rsid w:val="00556338"/>
    <w:rsid w:val="005621C3"/>
    <w:rsid w:val="00563BE3"/>
    <w:rsid w:val="00564D07"/>
    <w:rsid w:val="00565696"/>
    <w:rsid w:val="0057171A"/>
    <w:rsid w:val="00571C1D"/>
    <w:rsid w:val="00576C70"/>
    <w:rsid w:val="00580727"/>
    <w:rsid w:val="00592C4E"/>
    <w:rsid w:val="0059770E"/>
    <w:rsid w:val="00597FD8"/>
    <w:rsid w:val="005A2146"/>
    <w:rsid w:val="005A4864"/>
    <w:rsid w:val="005A5011"/>
    <w:rsid w:val="005A7CAE"/>
    <w:rsid w:val="005B5FF5"/>
    <w:rsid w:val="005B7AC2"/>
    <w:rsid w:val="005C2058"/>
    <w:rsid w:val="005C2702"/>
    <w:rsid w:val="005C3355"/>
    <w:rsid w:val="005D042D"/>
    <w:rsid w:val="005D081C"/>
    <w:rsid w:val="005D37B1"/>
    <w:rsid w:val="005D5EFF"/>
    <w:rsid w:val="005E0045"/>
    <w:rsid w:val="005E53AF"/>
    <w:rsid w:val="005E62BF"/>
    <w:rsid w:val="005E6729"/>
    <w:rsid w:val="005E69B7"/>
    <w:rsid w:val="005F0EA4"/>
    <w:rsid w:val="005F36D2"/>
    <w:rsid w:val="00602AF8"/>
    <w:rsid w:val="006103B2"/>
    <w:rsid w:val="00617E5F"/>
    <w:rsid w:val="006206C2"/>
    <w:rsid w:val="006258F4"/>
    <w:rsid w:val="00635929"/>
    <w:rsid w:val="00637D3A"/>
    <w:rsid w:val="006422A5"/>
    <w:rsid w:val="00644D0A"/>
    <w:rsid w:val="00650BE8"/>
    <w:rsid w:val="00651E5A"/>
    <w:rsid w:val="00654174"/>
    <w:rsid w:val="006578A6"/>
    <w:rsid w:val="00667653"/>
    <w:rsid w:val="006747DA"/>
    <w:rsid w:val="0067555F"/>
    <w:rsid w:val="00675867"/>
    <w:rsid w:val="006917B1"/>
    <w:rsid w:val="00691E02"/>
    <w:rsid w:val="00692133"/>
    <w:rsid w:val="006A678D"/>
    <w:rsid w:val="006B1AC1"/>
    <w:rsid w:val="006B2EBD"/>
    <w:rsid w:val="006B7A83"/>
    <w:rsid w:val="006C1FE0"/>
    <w:rsid w:val="006C26FD"/>
    <w:rsid w:val="006D2424"/>
    <w:rsid w:val="006D4EC3"/>
    <w:rsid w:val="006D55E5"/>
    <w:rsid w:val="006D571A"/>
    <w:rsid w:val="006D58D6"/>
    <w:rsid w:val="006D5E8F"/>
    <w:rsid w:val="006D7F66"/>
    <w:rsid w:val="006E029C"/>
    <w:rsid w:val="006E2693"/>
    <w:rsid w:val="006E6BD9"/>
    <w:rsid w:val="006F4053"/>
    <w:rsid w:val="006F4AB0"/>
    <w:rsid w:val="006F78B8"/>
    <w:rsid w:val="00712A10"/>
    <w:rsid w:val="007315EF"/>
    <w:rsid w:val="00736213"/>
    <w:rsid w:val="00737CFD"/>
    <w:rsid w:val="00743722"/>
    <w:rsid w:val="0074559D"/>
    <w:rsid w:val="00745BC2"/>
    <w:rsid w:val="00750E55"/>
    <w:rsid w:val="00755FAF"/>
    <w:rsid w:val="007665AF"/>
    <w:rsid w:val="00773E9B"/>
    <w:rsid w:val="007745C3"/>
    <w:rsid w:val="00776612"/>
    <w:rsid w:val="00780D36"/>
    <w:rsid w:val="0078345D"/>
    <w:rsid w:val="007851CB"/>
    <w:rsid w:val="0078567F"/>
    <w:rsid w:val="007874D5"/>
    <w:rsid w:val="00791145"/>
    <w:rsid w:val="00795D79"/>
    <w:rsid w:val="0079759D"/>
    <w:rsid w:val="0079797A"/>
    <w:rsid w:val="007A0868"/>
    <w:rsid w:val="007A3EC0"/>
    <w:rsid w:val="007A5ABD"/>
    <w:rsid w:val="007B10C1"/>
    <w:rsid w:val="007B1347"/>
    <w:rsid w:val="007B3BC6"/>
    <w:rsid w:val="007C199B"/>
    <w:rsid w:val="007C60AB"/>
    <w:rsid w:val="007C626F"/>
    <w:rsid w:val="007E2AEA"/>
    <w:rsid w:val="007E7573"/>
    <w:rsid w:val="007F0614"/>
    <w:rsid w:val="007F1960"/>
    <w:rsid w:val="007F335B"/>
    <w:rsid w:val="007F687D"/>
    <w:rsid w:val="007F70E0"/>
    <w:rsid w:val="0080007C"/>
    <w:rsid w:val="008067F3"/>
    <w:rsid w:val="008108A3"/>
    <w:rsid w:val="008138C6"/>
    <w:rsid w:val="008159BF"/>
    <w:rsid w:val="0082754C"/>
    <w:rsid w:val="00831D2D"/>
    <w:rsid w:val="00833F29"/>
    <w:rsid w:val="00840634"/>
    <w:rsid w:val="00844F06"/>
    <w:rsid w:val="00847F83"/>
    <w:rsid w:val="00851AAC"/>
    <w:rsid w:val="008641A3"/>
    <w:rsid w:val="008662B2"/>
    <w:rsid w:val="00867B32"/>
    <w:rsid w:val="008853E3"/>
    <w:rsid w:val="0089147A"/>
    <w:rsid w:val="00894556"/>
    <w:rsid w:val="008A3035"/>
    <w:rsid w:val="008A377D"/>
    <w:rsid w:val="008A56D2"/>
    <w:rsid w:val="008C0381"/>
    <w:rsid w:val="008C5028"/>
    <w:rsid w:val="008C71BA"/>
    <w:rsid w:val="008D226B"/>
    <w:rsid w:val="008D356B"/>
    <w:rsid w:val="008E1044"/>
    <w:rsid w:val="008E6864"/>
    <w:rsid w:val="008E6DEB"/>
    <w:rsid w:val="008F0404"/>
    <w:rsid w:val="008F1343"/>
    <w:rsid w:val="008F7759"/>
    <w:rsid w:val="00902FDF"/>
    <w:rsid w:val="00905E42"/>
    <w:rsid w:val="00906395"/>
    <w:rsid w:val="00915975"/>
    <w:rsid w:val="009212FA"/>
    <w:rsid w:val="00922C74"/>
    <w:rsid w:val="0093643F"/>
    <w:rsid w:val="009417C9"/>
    <w:rsid w:val="00945C21"/>
    <w:rsid w:val="0094789B"/>
    <w:rsid w:val="00951446"/>
    <w:rsid w:val="009571FC"/>
    <w:rsid w:val="009601BB"/>
    <w:rsid w:val="00983BA3"/>
    <w:rsid w:val="00993019"/>
    <w:rsid w:val="00993CF6"/>
    <w:rsid w:val="00997DFF"/>
    <w:rsid w:val="009A0643"/>
    <w:rsid w:val="009B6F74"/>
    <w:rsid w:val="009C32BF"/>
    <w:rsid w:val="009C361D"/>
    <w:rsid w:val="009C3810"/>
    <w:rsid w:val="009C6A84"/>
    <w:rsid w:val="009C7A42"/>
    <w:rsid w:val="009D4A96"/>
    <w:rsid w:val="009D6984"/>
    <w:rsid w:val="009E2C95"/>
    <w:rsid w:val="009E7469"/>
    <w:rsid w:val="009F1F8B"/>
    <w:rsid w:val="009F7D18"/>
    <w:rsid w:val="00A01DE5"/>
    <w:rsid w:val="00A03125"/>
    <w:rsid w:val="00A04054"/>
    <w:rsid w:val="00A10BE8"/>
    <w:rsid w:val="00A14E0B"/>
    <w:rsid w:val="00A1699A"/>
    <w:rsid w:val="00A208E9"/>
    <w:rsid w:val="00A23799"/>
    <w:rsid w:val="00A24AE8"/>
    <w:rsid w:val="00A32D81"/>
    <w:rsid w:val="00A40588"/>
    <w:rsid w:val="00A430FB"/>
    <w:rsid w:val="00A43B9F"/>
    <w:rsid w:val="00A45D07"/>
    <w:rsid w:val="00A54BE7"/>
    <w:rsid w:val="00A5760E"/>
    <w:rsid w:val="00A758F1"/>
    <w:rsid w:val="00AA0089"/>
    <w:rsid w:val="00AA210A"/>
    <w:rsid w:val="00AA2C5D"/>
    <w:rsid w:val="00AA7DC1"/>
    <w:rsid w:val="00AB1CA5"/>
    <w:rsid w:val="00AB4EAA"/>
    <w:rsid w:val="00AB6F55"/>
    <w:rsid w:val="00AC23EA"/>
    <w:rsid w:val="00AD0562"/>
    <w:rsid w:val="00AD0D72"/>
    <w:rsid w:val="00AD5AC5"/>
    <w:rsid w:val="00AD6602"/>
    <w:rsid w:val="00AE04C9"/>
    <w:rsid w:val="00AE04FB"/>
    <w:rsid w:val="00AE42E7"/>
    <w:rsid w:val="00AF6801"/>
    <w:rsid w:val="00AF701A"/>
    <w:rsid w:val="00B0223B"/>
    <w:rsid w:val="00B0349D"/>
    <w:rsid w:val="00B04FA4"/>
    <w:rsid w:val="00B05128"/>
    <w:rsid w:val="00B0648D"/>
    <w:rsid w:val="00B07454"/>
    <w:rsid w:val="00B112F0"/>
    <w:rsid w:val="00B17599"/>
    <w:rsid w:val="00B242CD"/>
    <w:rsid w:val="00B24DBA"/>
    <w:rsid w:val="00B27F4A"/>
    <w:rsid w:val="00B30E9D"/>
    <w:rsid w:val="00B34B8A"/>
    <w:rsid w:val="00B45028"/>
    <w:rsid w:val="00B547E3"/>
    <w:rsid w:val="00B55952"/>
    <w:rsid w:val="00B57DE1"/>
    <w:rsid w:val="00B61106"/>
    <w:rsid w:val="00B76AA9"/>
    <w:rsid w:val="00B850CB"/>
    <w:rsid w:val="00B8529E"/>
    <w:rsid w:val="00B90579"/>
    <w:rsid w:val="00B91845"/>
    <w:rsid w:val="00B92583"/>
    <w:rsid w:val="00B933C3"/>
    <w:rsid w:val="00B9377C"/>
    <w:rsid w:val="00B96989"/>
    <w:rsid w:val="00BA0197"/>
    <w:rsid w:val="00BA2E60"/>
    <w:rsid w:val="00BA343E"/>
    <w:rsid w:val="00BA3B52"/>
    <w:rsid w:val="00BB18C3"/>
    <w:rsid w:val="00BB66B5"/>
    <w:rsid w:val="00BD0814"/>
    <w:rsid w:val="00BD3EBF"/>
    <w:rsid w:val="00BD4668"/>
    <w:rsid w:val="00BD522F"/>
    <w:rsid w:val="00BD7B39"/>
    <w:rsid w:val="00BE143E"/>
    <w:rsid w:val="00BE36B7"/>
    <w:rsid w:val="00BE4EFA"/>
    <w:rsid w:val="00BE5C99"/>
    <w:rsid w:val="00BE7C7E"/>
    <w:rsid w:val="00BF2CD8"/>
    <w:rsid w:val="00BF4045"/>
    <w:rsid w:val="00C00B4C"/>
    <w:rsid w:val="00C01578"/>
    <w:rsid w:val="00C062E9"/>
    <w:rsid w:val="00C153DA"/>
    <w:rsid w:val="00C1767C"/>
    <w:rsid w:val="00C26F88"/>
    <w:rsid w:val="00C31822"/>
    <w:rsid w:val="00C32522"/>
    <w:rsid w:val="00C330BD"/>
    <w:rsid w:val="00C348B7"/>
    <w:rsid w:val="00C356CC"/>
    <w:rsid w:val="00C46220"/>
    <w:rsid w:val="00C47809"/>
    <w:rsid w:val="00C538EF"/>
    <w:rsid w:val="00C65E7A"/>
    <w:rsid w:val="00C66F98"/>
    <w:rsid w:val="00C6703E"/>
    <w:rsid w:val="00C7264C"/>
    <w:rsid w:val="00C73582"/>
    <w:rsid w:val="00C748D9"/>
    <w:rsid w:val="00C8585C"/>
    <w:rsid w:val="00C90842"/>
    <w:rsid w:val="00C9382C"/>
    <w:rsid w:val="00C97556"/>
    <w:rsid w:val="00CA121E"/>
    <w:rsid w:val="00CA635E"/>
    <w:rsid w:val="00CB6FDF"/>
    <w:rsid w:val="00CD2D3C"/>
    <w:rsid w:val="00CE4DD0"/>
    <w:rsid w:val="00CE5A9B"/>
    <w:rsid w:val="00CF2E0F"/>
    <w:rsid w:val="00CF31E9"/>
    <w:rsid w:val="00CF3956"/>
    <w:rsid w:val="00CF7388"/>
    <w:rsid w:val="00D04DF0"/>
    <w:rsid w:val="00D07DCB"/>
    <w:rsid w:val="00D16C71"/>
    <w:rsid w:val="00D26870"/>
    <w:rsid w:val="00D349F8"/>
    <w:rsid w:val="00D35F1E"/>
    <w:rsid w:val="00D46824"/>
    <w:rsid w:val="00D46D19"/>
    <w:rsid w:val="00D47116"/>
    <w:rsid w:val="00D5728F"/>
    <w:rsid w:val="00D57805"/>
    <w:rsid w:val="00D60A87"/>
    <w:rsid w:val="00D64128"/>
    <w:rsid w:val="00D925FB"/>
    <w:rsid w:val="00DA0176"/>
    <w:rsid w:val="00DA328A"/>
    <w:rsid w:val="00DA3835"/>
    <w:rsid w:val="00DA4381"/>
    <w:rsid w:val="00DA4467"/>
    <w:rsid w:val="00DB294F"/>
    <w:rsid w:val="00DC7A11"/>
    <w:rsid w:val="00DD0214"/>
    <w:rsid w:val="00DE08BA"/>
    <w:rsid w:val="00DE1F3D"/>
    <w:rsid w:val="00DF0650"/>
    <w:rsid w:val="00DF7577"/>
    <w:rsid w:val="00DF7A3E"/>
    <w:rsid w:val="00E01169"/>
    <w:rsid w:val="00E05FB5"/>
    <w:rsid w:val="00E0761D"/>
    <w:rsid w:val="00E15A51"/>
    <w:rsid w:val="00E3177D"/>
    <w:rsid w:val="00E32237"/>
    <w:rsid w:val="00E3248A"/>
    <w:rsid w:val="00E4138B"/>
    <w:rsid w:val="00E4325C"/>
    <w:rsid w:val="00E43BB7"/>
    <w:rsid w:val="00E45274"/>
    <w:rsid w:val="00E50F51"/>
    <w:rsid w:val="00E52C67"/>
    <w:rsid w:val="00E550C1"/>
    <w:rsid w:val="00E60A29"/>
    <w:rsid w:val="00E66870"/>
    <w:rsid w:val="00E7393D"/>
    <w:rsid w:val="00E751C8"/>
    <w:rsid w:val="00E774CF"/>
    <w:rsid w:val="00E81112"/>
    <w:rsid w:val="00E87323"/>
    <w:rsid w:val="00E87E19"/>
    <w:rsid w:val="00E92998"/>
    <w:rsid w:val="00EA0C77"/>
    <w:rsid w:val="00EA162E"/>
    <w:rsid w:val="00EA2109"/>
    <w:rsid w:val="00EA4C3B"/>
    <w:rsid w:val="00EA67F5"/>
    <w:rsid w:val="00EB1D13"/>
    <w:rsid w:val="00EB3B80"/>
    <w:rsid w:val="00EB3DC3"/>
    <w:rsid w:val="00EB43EA"/>
    <w:rsid w:val="00EB45C3"/>
    <w:rsid w:val="00EC4DEA"/>
    <w:rsid w:val="00EC64B7"/>
    <w:rsid w:val="00ED2B33"/>
    <w:rsid w:val="00ED4F8D"/>
    <w:rsid w:val="00EE41EE"/>
    <w:rsid w:val="00EE55BA"/>
    <w:rsid w:val="00EE75EF"/>
    <w:rsid w:val="00EF0BDE"/>
    <w:rsid w:val="00EF5034"/>
    <w:rsid w:val="00F02B56"/>
    <w:rsid w:val="00F0640D"/>
    <w:rsid w:val="00F104C8"/>
    <w:rsid w:val="00F132A7"/>
    <w:rsid w:val="00F14CF1"/>
    <w:rsid w:val="00F15D33"/>
    <w:rsid w:val="00F257EC"/>
    <w:rsid w:val="00F261F7"/>
    <w:rsid w:val="00F270A8"/>
    <w:rsid w:val="00F32981"/>
    <w:rsid w:val="00F32B39"/>
    <w:rsid w:val="00F40746"/>
    <w:rsid w:val="00F4550F"/>
    <w:rsid w:val="00F4667C"/>
    <w:rsid w:val="00F50C8C"/>
    <w:rsid w:val="00F511C8"/>
    <w:rsid w:val="00F519D7"/>
    <w:rsid w:val="00F53DA0"/>
    <w:rsid w:val="00F614EC"/>
    <w:rsid w:val="00F6535C"/>
    <w:rsid w:val="00F65D0B"/>
    <w:rsid w:val="00F6793F"/>
    <w:rsid w:val="00F77291"/>
    <w:rsid w:val="00F832FE"/>
    <w:rsid w:val="00F84B4D"/>
    <w:rsid w:val="00F857D7"/>
    <w:rsid w:val="00F90B99"/>
    <w:rsid w:val="00F9440C"/>
    <w:rsid w:val="00F97AA8"/>
    <w:rsid w:val="00FA38C7"/>
    <w:rsid w:val="00FC6E05"/>
    <w:rsid w:val="00FD2CC8"/>
    <w:rsid w:val="00FD3055"/>
    <w:rsid w:val="00FD6053"/>
    <w:rsid w:val="00FE1939"/>
    <w:rsid w:val="00FF10F4"/>
    <w:rsid w:val="00FF3D5A"/>
    <w:rsid w:val="00FF51A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semiHidden="0" w:uiPriority="0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0"/>
    <w:lsdException w:name="annotation reference" w:uiPriority="0"/>
    <w:lsdException w:name="page number" w:uiPriority="0" w:unhideWhenUsed="1"/>
    <w:lsdException w:name="endnote reference" w:semiHidden="0" w:uiPriority="2"/>
    <w:lsdException w:name="endnote text" w:semiHidden="0" w:uiPriority="0"/>
    <w:lsdException w:name="toa heading" w:unhideWhenUsed="1"/>
    <w:lsdException w:name="List Bullet" w:semiHidden="0" w:uiPriority="0" w:qFormat="1"/>
    <w:lsdException w:name="List Number" w:semiHidden="0" w:uiPriority="0" w:qFormat="1"/>
    <w:lsdException w:name="List Bullet 2" w:uiPriority="0" w:unhideWhenUsed="1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qFormat="1"/>
    <w:lsdException w:name="Signature" w:semiHidden="0" w:uiPriority="0"/>
    <w:lsdException w:name="Default Paragraph Font" w:uiPriority="1" w:unhideWhenUsed="1"/>
    <w:lsdException w:name="Subtitle" w:semiHidden="0" w:uiPriority="0" w:qFormat="1"/>
    <w:lsdException w:name="Salutation" w:uiPriority="0" w:unhideWhenUsed="1"/>
    <w:lsdException w:name="Date" w:uiPriority="0" w:unhideWhenUsed="1"/>
    <w:lsdException w:name="Note Heading" w:uiPriority="0" w:unhideWhenUsed="1"/>
    <w:lsdException w:name="Block Text" w:unhideWhenUsed="1"/>
    <w:lsdException w:name="Hyperlink" w:semiHidden="0"/>
    <w:lsdException w:name="FollowedHyperlink" w:uiPriority="0"/>
    <w:lsdException w:name="Strong" w:semiHidden="0" w:uiPriority="4"/>
    <w:lsdException w:name="Emphasis" w:semiHidden="0" w:uiPriority="4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iPriority="0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3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/>
    <w:lsdException w:name="Intense Quote" w:semiHidden="0" w:uiPriority="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/>
    <w:lsdException w:name="Intense Emphasis" w:semiHidden="0" w:uiPriority="4"/>
    <w:lsdException w:name="Subtle Reference" w:semiHidden="0" w:uiPriority="4"/>
    <w:lsdException w:name="Intense Reference" w:semiHidden="0" w:uiPriority="4"/>
    <w:lsdException w:name="Book Title" w:semiHidden="0" w:uiPriority="4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AC23EA"/>
    <w:pPr>
      <w:spacing w:before="120" w:after="0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555DC9"/>
    <w:pPr>
      <w:keepNext/>
      <w:keepLines/>
      <w:numPr>
        <w:numId w:val="2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06367"/>
    <w:pPr>
      <w:keepNext/>
      <w:keepLines/>
      <w:numPr>
        <w:ilvl w:val="1"/>
        <w:numId w:val="2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5DC9"/>
    <w:pPr>
      <w:keepNext/>
      <w:keepLines/>
      <w:numPr>
        <w:ilvl w:val="2"/>
        <w:numId w:val="2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EF0BDE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420D9B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qFormat/>
    <w:rsid w:val="00420D9B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qFormat/>
    <w:rsid w:val="00420D9B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qFormat/>
    <w:rsid w:val="00420D9B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420D9B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D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55DC9"/>
    <w:rPr>
      <w:rFonts w:eastAsiaTheme="majorEastAsia" w:cstheme="majorBidi"/>
      <w:b/>
      <w:bCs/>
      <w:color w:val="822433" w:themeColor="accent1"/>
      <w:sz w:val="4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D9B"/>
    <w:rPr>
      <w:color w:val="808080"/>
    </w:rPr>
  </w:style>
  <w:style w:type="paragraph" w:styleId="Markeringsbobletekst">
    <w:name w:val="Balloon Text"/>
    <w:basedOn w:val="Normal"/>
    <w:link w:val="MarkeringsbobletekstTegn"/>
    <w:semiHidden/>
    <w:rsid w:val="0042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06367"/>
    <w:rPr>
      <w:rFonts w:eastAsiaTheme="majorEastAsia" w:cstheme="majorBidi"/>
      <w:b/>
      <w:bCs/>
      <w:color w:val="822433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55DC9"/>
    <w:rPr>
      <w:rFonts w:eastAsiaTheme="majorEastAsia" w:cstheme="majorBidi"/>
      <w:b/>
      <w:bCs/>
      <w:color w:val="822433" w:themeColor="accent1"/>
      <w:sz w:val="24"/>
    </w:rPr>
  </w:style>
  <w:style w:type="paragraph" w:styleId="Titel">
    <w:name w:val="Title"/>
    <w:basedOn w:val="Overskrift1"/>
    <w:next w:val="Normal"/>
    <w:link w:val="TitelTegn"/>
    <w:qFormat/>
    <w:rsid w:val="00431878"/>
    <w:pPr>
      <w:numPr>
        <w:numId w:val="0"/>
      </w:numPr>
    </w:pPr>
    <w:rPr>
      <w:sz w:val="56"/>
    </w:rPr>
  </w:style>
  <w:style w:type="character" w:customStyle="1" w:styleId="TitelTegn">
    <w:name w:val="Titel Tegn"/>
    <w:basedOn w:val="Standardskrifttypeiafsnit"/>
    <w:link w:val="Titel"/>
    <w:rsid w:val="00745BC2"/>
    <w:rPr>
      <w:rFonts w:ascii="Arial" w:eastAsiaTheme="majorEastAsia" w:hAnsi="Arial" w:cstheme="majorBidi"/>
      <w:b/>
      <w:bCs/>
      <w:color w:val="82243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qFormat/>
    <w:rsid w:val="00420D9B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rsid w:val="00745BC2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420D9B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420D9B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420D9B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420D9B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420D9B"/>
    <w:pPr>
      <w:spacing w:before="200" w:after="280"/>
    </w:pPr>
    <w:rPr>
      <w:bCs/>
      <w:i/>
      <w:iCs/>
      <w:color w:val="82243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6B7A83"/>
    <w:rPr>
      <w:rFonts w:ascii="Arial" w:hAnsi="Arial"/>
      <w:bCs/>
      <w:i/>
      <w:iCs/>
      <w:color w:val="82243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420D9B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420D9B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420D9B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420D9B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420D9B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semiHidden/>
    <w:rsid w:val="00420D9B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45BC2"/>
    <w:rPr>
      <w:rFonts w:ascii="Arial" w:hAnsi="Arial"/>
      <w:sz w:val="16"/>
    </w:rPr>
  </w:style>
  <w:style w:type="character" w:styleId="Fodnotehenvisning">
    <w:name w:val="footnote reference"/>
    <w:basedOn w:val="Standardskrifttypeiafsnit"/>
    <w:rsid w:val="00420D9B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rsid w:val="00420D9B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qFormat/>
    <w:rsid w:val="002122E5"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rsid w:val="00EE75EF"/>
    <w:pPr>
      <w:numPr>
        <w:numId w:val="4"/>
      </w:numPr>
      <w:contextualSpacing/>
    </w:pPr>
    <w:rPr>
      <w:sz w:val="20"/>
    </w:rPr>
  </w:style>
  <w:style w:type="paragraph" w:styleId="Indholdsfortegnelse1">
    <w:name w:val="toc 1"/>
    <w:basedOn w:val="Normal"/>
    <w:next w:val="Normal"/>
    <w:uiPriority w:val="39"/>
    <w:rsid w:val="00420D9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9"/>
    <w:rsid w:val="00420D9B"/>
    <w:pPr>
      <w:ind w:right="567"/>
    </w:pPr>
  </w:style>
  <w:style w:type="paragraph" w:styleId="Indholdsfortegnelse3">
    <w:name w:val="toc 3"/>
    <w:basedOn w:val="Normal"/>
    <w:next w:val="Normal"/>
    <w:uiPriority w:val="39"/>
    <w:rsid w:val="00420D9B"/>
    <w:pPr>
      <w:ind w:right="567"/>
    </w:pPr>
  </w:style>
  <w:style w:type="paragraph" w:styleId="Indholdsfortegnelse4">
    <w:name w:val="toc 4"/>
    <w:basedOn w:val="Normal"/>
    <w:next w:val="Normal"/>
    <w:semiHidden/>
    <w:rsid w:val="00420D9B"/>
    <w:pPr>
      <w:ind w:right="567"/>
    </w:pPr>
  </w:style>
  <w:style w:type="paragraph" w:styleId="Indholdsfortegnelse5">
    <w:name w:val="toc 5"/>
    <w:basedOn w:val="Normal"/>
    <w:next w:val="Normal"/>
    <w:semiHidden/>
    <w:rsid w:val="00420D9B"/>
  </w:style>
  <w:style w:type="paragraph" w:styleId="Indholdsfortegnelse6">
    <w:name w:val="toc 6"/>
    <w:basedOn w:val="Normal"/>
    <w:next w:val="Normal"/>
    <w:semiHidden/>
    <w:rsid w:val="00420D9B"/>
    <w:pPr>
      <w:ind w:right="567"/>
    </w:pPr>
  </w:style>
  <w:style w:type="paragraph" w:styleId="Indholdsfortegnelse7">
    <w:name w:val="toc 7"/>
    <w:basedOn w:val="Normal"/>
    <w:next w:val="Normal"/>
    <w:semiHidden/>
    <w:rsid w:val="00420D9B"/>
    <w:pPr>
      <w:ind w:right="567"/>
    </w:pPr>
  </w:style>
  <w:style w:type="paragraph" w:styleId="Indholdsfortegnelse8">
    <w:name w:val="toc 8"/>
    <w:basedOn w:val="Normal"/>
    <w:next w:val="Normal"/>
    <w:semiHidden/>
    <w:rsid w:val="00420D9B"/>
    <w:pPr>
      <w:ind w:right="567"/>
    </w:pPr>
  </w:style>
  <w:style w:type="paragraph" w:styleId="Indholdsfortegnelse9">
    <w:name w:val="toc 9"/>
    <w:basedOn w:val="Normal"/>
    <w:next w:val="Normal"/>
    <w:semiHidden/>
    <w:rsid w:val="00420D9B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420D9B"/>
    <w:pPr>
      <w:numPr>
        <w:numId w:val="0"/>
      </w:num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420D9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rsid w:val="00EE75EF"/>
    <w:pPr>
      <w:numPr>
        <w:ilvl w:val="1"/>
        <w:numId w:val="3"/>
      </w:numPr>
      <w:contextualSpacing/>
    </w:pPr>
    <w:rPr>
      <w:sz w:val="20"/>
    </w:rPr>
  </w:style>
  <w:style w:type="paragraph" w:styleId="Noteoverskrift">
    <w:name w:val="Note Heading"/>
    <w:basedOn w:val="Normal"/>
    <w:next w:val="Normal"/>
    <w:link w:val="NoteoverskriftTegn"/>
    <w:semiHidden/>
    <w:rsid w:val="00420D9B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rsid w:val="00420D9B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420D9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420D9B"/>
    <w:pPr>
      <w:ind w:right="567"/>
    </w:pPr>
  </w:style>
  <w:style w:type="paragraph" w:styleId="Starthilsen">
    <w:name w:val="Salutation"/>
    <w:basedOn w:val="Normal"/>
    <w:next w:val="Normal"/>
    <w:link w:val="StarthilsenTegn"/>
    <w:semiHidden/>
    <w:rsid w:val="000864F5"/>
    <w:pPr>
      <w:keepNext/>
    </w:pPr>
    <w:rPr>
      <w:sz w:val="20"/>
    </w:rPr>
  </w:style>
  <w:style w:type="character" w:customStyle="1" w:styleId="StarthilsenTegn">
    <w:name w:val="Starthilsen Tegn"/>
    <w:basedOn w:val="Standardskrifttypeiafsnit"/>
    <w:link w:val="Starthilsen"/>
    <w:semiHidden/>
    <w:rsid w:val="00C01578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semiHidden/>
    <w:rsid w:val="00420D9B"/>
  </w:style>
  <w:style w:type="character" w:customStyle="1" w:styleId="DatoTegn">
    <w:name w:val="Dato Tegn"/>
    <w:basedOn w:val="Standardskrifttypeiafsnit"/>
    <w:link w:val="Dato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Citatnavn"/>
    <w:link w:val="CitatTegn"/>
    <w:uiPriority w:val="4"/>
    <w:rsid w:val="00B242CD"/>
    <w:pPr>
      <w:numPr>
        <w:numId w:val="1"/>
      </w:numPr>
      <w:spacing w:line="300" w:lineRule="atLeast"/>
      <w:jc w:val="center"/>
    </w:pPr>
    <w:rPr>
      <w:i/>
      <w:iCs/>
      <w:color w:val="822433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45BC2"/>
    <w:rPr>
      <w:rFonts w:ascii="Arial" w:hAnsi="Arial"/>
      <w:i/>
      <w:iCs/>
      <w:color w:val="822433" w:themeColor="accent1"/>
    </w:rPr>
  </w:style>
  <w:style w:type="paragraph" w:customStyle="1" w:styleId="Tabletext">
    <w:name w:val="Table text"/>
    <w:basedOn w:val="Normal"/>
    <w:semiHidden/>
    <w:rsid w:val="00420D9B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420D9B"/>
    <w:rPr>
      <w:b/>
    </w:rPr>
  </w:style>
  <w:style w:type="paragraph" w:customStyle="1" w:styleId="Tablenumbers">
    <w:name w:val="Table numbers"/>
    <w:basedOn w:val="TableHeading"/>
    <w:semiHidden/>
    <w:rsid w:val="00420D9B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420D9B"/>
    <w:rPr>
      <w:b/>
    </w:rPr>
  </w:style>
  <w:style w:type="character" w:customStyle="1" w:styleId="Overskrift4Tegn">
    <w:name w:val="Overskrift 4 Tegn"/>
    <w:basedOn w:val="Standardskrifttypeiafsnit"/>
    <w:link w:val="Overskrift4"/>
    <w:rsid w:val="00EF0BDE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6B7A83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rsid w:val="006B7A83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B7A83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Template-Adresse">
    <w:name w:val="Template - Adresse"/>
    <w:basedOn w:val="Normal"/>
    <w:semiHidden/>
    <w:rsid w:val="00420D9B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semiHidden/>
    <w:rsid w:val="00420D9B"/>
  </w:style>
  <w:style w:type="character" w:styleId="Hyperlink">
    <w:name w:val="Hyperlink"/>
    <w:basedOn w:val="Standardskrifttypeiafsnit"/>
    <w:uiPriority w:val="99"/>
    <w:rsid w:val="00420D9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420D9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semiHidden/>
    <w:rsid w:val="005E62BF"/>
    <w:rPr>
      <w:rFonts w:ascii="Arial" w:hAnsi="Arial"/>
      <w:sz w:val="20"/>
    </w:rPr>
  </w:style>
  <w:style w:type="paragraph" w:styleId="Opstilling-punkttegn3">
    <w:name w:val="List Bullet 3"/>
    <w:basedOn w:val="Normal"/>
    <w:rsid w:val="00EE75EF"/>
    <w:pPr>
      <w:numPr>
        <w:ilvl w:val="2"/>
        <w:numId w:val="3"/>
      </w:numPr>
      <w:contextualSpacing/>
    </w:pPr>
    <w:rPr>
      <w:sz w:val="20"/>
    </w:rPr>
  </w:style>
  <w:style w:type="paragraph" w:customStyle="1" w:styleId="Fremhvetcitat">
    <w:name w:val="Fremhævet citat"/>
    <w:basedOn w:val="Citat"/>
    <w:next w:val="Normal"/>
    <w:rsid w:val="00A45D07"/>
    <w:pPr>
      <w:numPr>
        <w:ilvl w:val="1"/>
      </w:numPr>
      <w:spacing w:line="680" w:lineRule="atLeast"/>
    </w:pPr>
    <w:rPr>
      <w:sz w:val="24"/>
      <w:szCs w:val="24"/>
    </w:rPr>
  </w:style>
  <w:style w:type="table" w:styleId="Tabel-Gitter">
    <w:name w:val="Table Grid"/>
    <w:basedOn w:val="Tabel-Normal"/>
    <w:rsid w:val="004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navn">
    <w:name w:val="Citat navn"/>
    <w:basedOn w:val="Citat"/>
    <w:next w:val="Normal"/>
    <w:rsid w:val="00B242CD"/>
    <w:pPr>
      <w:numPr>
        <w:numId w:val="0"/>
      </w:numPr>
      <w:ind w:left="1701"/>
      <w:jc w:val="left"/>
    </w:pPr>
    <w:rPr>
      <w:i w:val="0"/>
    </w:rPr>
  </w:style>
  <w:style w:type="paragraph" w:customStyle="1" w:styleId="Forside1hvid">
    <w:name w:val="Forside 1 hvid"/>
    <w:basedOn w:val="Normal"/>
    <w:uiPriority w:val="8"/>
    <w:semiHidden/>
    <w:qFormat/>
    <w:rsid w:val="002A44DF"/>
    <w:pPr>
      <w:spacing w:after="180" w:line="1260" w:lineRule="atLeast"/>
    </w:pPr>
    <w:rPr>
      <w:color w:val="FFFFFF"/>
      <w:sz w:val="112"/>
    </w:rPr>
  </w:style>
  <w:style w:type="paragraph" w:customStyle="1" w:styleId="Forside2hvid">
    <w:name w:val="Forside 2 hvid"/>
    <w:basedOn w:val="Normal"/>
    <w:uiPriority w:val="8"/>
    <w:semiHidden/>
    <w:qFormat/>
    <w:rsid w:val="008A377D"/>
    <w:pPr>
      <w:spacing w:after="80" w:line="1080" w:lineRule="atLeast"/>
    </w:pPr>
    <w:rPr>
      <w:color w:val="FFFFFF"/>
      <w:sz w:val="96"/>
    </w:rPr>
  </w:style>
  <w:style w:type="paragraph" w:customStyle="1" w:styleId="Forside3hvid">
    <w:name w:val="Forside 3 hvid"/>
    <w:basedOn w:val="Normal"/>
    <w:uiPriority w:val="8"/>
    <w:semiHidden/>
    <w:qFormat/>
    <w:rsid w:val="00EA162E"/>
    <w:pPr>
      <w:spacing w:line="300" w:lineRule="atLeast"/>
    </w:pPr>
    <w:rPr>
      <w:color w:val="FFFFFF"/>
      <w:sz w:val="24"/>
    </w:rPr>
  </w:style>
  <w:style w:type="paragraph" w:customStyle="1" w:styleId="Forside3farve">
    <w:name w:val="Forside 3 farve"/>
    <w:basedOn w:val="Forside3hvid"/>
    <w:uiPriority w:val="8"/>
    <w:semiHidden/>
    <w:qFormat/>
    <w:rsid w:val="002030EC"/>
    <w:rPr>
      <w:color w:val="822433" w:themeColor="accent1"/>
    </w:rPr>
  </w:style>
  <w:style w:type="paragraph" w:customStyle="1" w:styleId="Forside1farve">
    <w:name w:val="Forside 1 farve"/>
    <w:basedOn w:val="Forside1hvid"/>
    <w:uiPriority w:val="8"/>
    <w:semiHidden/>
    <w:qFormat/>
    <w:rsid w:val="002A44DF"/>
    <w:rPr>
      <w:color w:val="822433" w:themeColor="accent1"/>
    </w:rPr>
  </w:style>
  <w:style w:type="paragraph" w:styleId="Opstilling-talellerbogst2">
    <w:name w:val="List Number 2"/>
    <w:basedOn w:val="Normal"/>
    <w:semiHidden/>
    <w:rsid w:val="00EE75EF"/>
    <w:pPr>
      <w:numPr>
        <w:ilvl w:val="1"/>
        <w:numId w:val="4"/>
      </w:numPr>
      <w:contextualSpacing/>
    </w:pPr>
    <w:rPr>
      <w:sz w:val="20"/>
    </w:rPr>
  </w:style>
  <w:style w:type="paragraph" w:styleId="Opstilling-talellerbogst3">
    <w:name w:val="List Number 3"/>
    <w:basedOn w:val="Normal"/>
    <w:semiHidden/>
    <w:rsid w:val="00EE75EF"/>
    <w:pPr>
      <w:numPr>
        <w:ilvl w:val="2"/>
        <w:numId w:val="4"/>
      </w:numPr>
      <w:contextualSpacing/>
    </w:pPr>
    <w:rPr>
      <w:sz w:val="20"/>
    </w:rPr>
  </w:style>
  <w:style w:type="paragraph" w:styleId="Opstilling-punkttegn4">
    <w:name w:val="List Bullet 4"/>
    <w:basedOn w:val="Normal"/>
    <w:semiHidden/>
    <w:rsid w:val="00EE75EF"/>
    <w:pPr>
      <w:numPr>
        <w:ilvl w:val="3"/>
        <w:numId w:val="3"/>
      </w:numPr>
      <w:contextualSpacing/>
    </w:pPr>
    <w:rPr>
      <w:sz w:val="20"/>
    </w:rPr>
  </w:style>
  <w:style w:type="paragraph" w:styleId="Opstilling-talellerbogst4">
    <w:name w:val="List Number 4"/>
    <w:basedOn w:val="Normal"/>
    <w:semiHidden/>
    <w:rsid w:val="00EE75EF"/>
    <w:pPr>
      <w:numPr>
        <w:ilvl w:val="3"/>
        <w:numId w:val="4"/>
      </w:numPr>
      <w:contextualSpacing/>
    </w:pPr>
    <w:rPr>
      <w:sz w:val="20"/>
    </w:rPr>
  </w:style>
  <w:style w:type="paragraph" w:customStyle="1" w:styleId="Listeafsnit1">
    <w:name w:val="Listeafsnit1"/>
    <w:basedOn w:val="Normal"/>
    <w:rsid w:val="000C735D"/>
    <w:pPr>
      <w:ind w:left="720"/>
      <w:contextualSpacing/>
    </w:pPr>
    <w:rPr>
      <w:rFonts w:eastAsia="Times New Roman" w:cs="Times New Roman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0C735D"/>
    <w:pPr>
      <w:spacing w:before="200" w:after="280"/>
    </w:pPr>
    <w:rPr>
      <w:rFonts w:eastAsia="Times New Roman" w:cs="Times New Roman"/>
      <w:bCs/>
      <w:i/>
      <w:iCs/>
      <w:color w:val="822433"/>
      <w:sz w:val="24"/>
    </w:rPr>
  </w:style>
  <w:style w:type="character" w:customStyle="1" w:styleId="IntenseQuoteChar">
    <w:name w:val="Intense Quote Char"/>
    <w:basedOn w:val="Standardskrifttypeiafsnit"/>
    <w:link w:val="Strktcitat1"/>
    <w:semiHidden/>
    <w:locked/>
    <w:rsid w:val="000C735D"/>
    <w:rPr>
      <w:rFonts w:ascii="Arial" w:eastAsia="Times New Roman" w:hAnsi="Arial" w:cs="Times New Roman"/>
      <w:bCs/>
      <w:i/>
      <w:iCs/>
      <w:color w:val="822433"/>
      <w:sz w:val="24"/>
    </w:rPr>
  </w:style>
  <w:style w:type="paragraph" w:customStyle="1" w:styleId="Citat1">
    <w:name w:val="Citat1"/>
    <w:basedOn w:val="Normal"/>
    <w:next w:val="Citatnavn"/>
    <w:link w:val="QuoteChar"/>
    <w:rsid w:val="000C735D"/>
    <w:pPr>
      <w:spacing w:line="300" w:lineRule="atLeast"/>
      <w:jc w:val="center"/>
    </w:pPr>
    <w:rPr>
      <w:rFonts w:eastAsia="Times New Roman" w:cs="Times New Roman"/>
      <w:i/>
      <w:iCs/>
      <w:color w:val="822433"/>
    </w:rPr>
  </w:style>
  <w:style w:type="character" w:customStyle="1" w:styleId="QuoteChar">
    <w:name w:val="Quote Char"/>
    <w:basedOn w:val="Standardskrifttypeiafsnit"/>
    <w:link w:val="Citat1"/>
    <w:locked/>
    <w:rsid w:val="000C735D"/>
    <w:rPr>
      <w:rFonts w:ascii="Arial" w:eastAsia="Times New Roman" w:hAnsi="Arial" w:cs="Times New Roman"/>
      <w:i/>
      <w:iCs/>
      <w:color w:val="822433"/>
    </w:rPr>
  </w:style>
  <w:style w:type="paragraph" w:customStyle="1" w:styleId="Normaludenindryk">
    <w:name w:val="Normal uden indryk"/>
    <w:basedOn w:val="Normal"/>
    <w:link w:val="NormaludenindrykTegn"/>
    <w:rsid w:val="000C735D"/>
    <w:pPr>
      <w:spacing w:line="240" w:lineRule="auto"/>
    </w:pPr>
    <w:rPr>
      <w:rFonts w:eastAsia="Calibri" w:cs="Times New Roman"/>
      <w:sz w:val="20"/>
      <w:szCs w:val="24"/>
      <w:lang w:eastAsia="da-DK"/>
    </w:rPr>
  </w:style>
  <w:style w:type="character" w:customStyle="1" w:styleId="NormaludenindrykTegn">
    <w:name w:val="Normal uden indryk Tegn"/>
    <w:basedOn w:val="Standardskrifttypeiafsnit"/>
    <w:link w:val="Normaludenindryk"/>
    <w:locked/>
    <w:rsid w:val="000C735D"/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Indrykket">
    <w:name w:val="Indrykket"/>
    <w:basedOn w:val="Normal"/>
    <w:next w:val="Normal"/>
    <w:link w:val="IndrykketTegnTegn"/>
    <w:rsid w:val="000C735D"/>
    <w:pPr>
      <w:spacing w:line="240" w:lineRule="auto"/>
      <w:ind w:left="907"/>
    </w:pPr>
    <w:rPr>
      <w:rFonts w:eastAsia="Calibri" w:cs="Times New Roman"/>
      <w:sz w:val="20"/>
      <w:szCs w:val="20"/>
      <w:lang w:eastAsia="da-DK"/>
    </w:rPr>
  </w:style>
  <w:style w:type="character" w:customStyle="1" w:styleId="IndrykketTegnTegn">
    <w:name w:val="Indrykket Tegn Tegn"/>
    <w:basedOn w:val="Standardskrifttypeiafsnit"/>
    <w:link w:val="Indrykket"/>
    <w:locked/>
    <w:rsid w:val="000C735D"/>
    <w:rPr>
      <w:rFonts w:ascii="Arial" w:eastAsia="Calibri" w:hAnsi="Arial" w:cs="Times New Roman"/>
      <w:sz w:val="20"/>
      <w:szCs w:val="20"/>
      <w:lang w:eastAsia="da-DK"/>
    </w:rPr>
  </w:style>
  <w:style w:type="character" w:customStyle="1" w:styleId="NORMALRDTegn">
    <w:name w:val="NORMAL RØD Tegn"/>
    <w:basedOn w:val="Standardskrifttypeiafsnit"/>
    <w:link w:val="NORMALRD"/>
    <w:locked/>
    <w:rsid w:val="000C735D"/>
    <w:rPr>
      <w:rFonts w:ascii="Arial" w:hAnsi="Arial"/>
      <w:color w:val="FF0000"/>
      <w:sz w:val="24"/>
      <w:szCs w:val="24"/>
      <w:lang w:eastAsia="da-DK"/>
    </w:rPr>
  </w:style>
  <w:style w:type="paragraph" w:customStyle="1" w:styleId="NORMALRD">
    <w:name w:val="NORMAL RØD"/>
    <w:basedOn w:val="Normal"/>
    <w:link w:val="NORMALRDTegn"/>
    <w:rsid w:val="000C735D"/>
    <w:pPr>
      <w:spacing w:line="240" w:lineRule="auto"/>
      <w:ind w:left="902"/>
    </w:pPr>
    <w:rPr>
      <w:color w:val="FF0000"/>
      <w:sz w:val="24"/>
      <w:szCs w:val="24"/>
      <w:lang w:eastAsia="da-DK"/>
    </w:rPr>
  </w:style>
  <w:style w:type="character" w:customStyle="1" w:styleId="NORMALRDTEGN0">
    <w:name w:val="NORMAL RØD TEGN"/>
    <w:basedOn w:val="Standardskrifttypeiafsnit"/>
    <w:rsid w:val="000C735D"/>
    <w:rPr>
      <w:rFonts w:cs="Times New Roman"/>
      <w:color w:val="FF0000"/>
    </w:rPr>
  </w:style>
  <w:style w:type="paragraph" w:customStyle="1" w:styleId="Udbudsbilag2">
    <w:name w:val="Udbudsbilag(2)"/>
    <w:basedOn w:val="Normal"/>
    <w:rsid w:val="000C735D"/>
    <w:pPr>
      <w:numPr>
        <w:numId w:val="5"/>
      </w:numPr>
      <w:spacing w:before="60" w:line="240" w:lineRule="auto"/>
    </w:pPr>
    <w:rPr>
      <w:rFonts w:eastAsia="Calibri" w:cs="Times New Roman"/>
      <w:sz w:val="20"/>
      <w:szCs w:val="24"/>
      <w:lang w:eastAsia="da-DK"/>
    </w:rPr>
  </w:style>
  <w:style w:type="paragraph" w:customStyle="1" w:styleId="Kontraktbilag2">
    <w:name w:val="Kontraktbilag(2)"/>
    <w:basedOn w:val="Normal"/>
    <w:rsid w:val="000C735D"/>
    <w:pPr>
      <w:numPr>
        <w:numId w:val="6"/>
      </w:numPr>
      <w:tabs>
        <w:tab w:val="num" w:pos="2880"/>
      </w:tabs>
      <w:spacing w:before="60" w:line="240" w:lineRule="auto"/>
      <w:ind w:left="2608" w:hanging="1304"/>
    </w:pPr>
    <w:rPr>
      <w:rFonts w:eastAsia="Calibri" w:cs="Times New Roman"/>
      <w:sz w:val="20"/>
      <w:szCs w:val="24"/>
      <w:lang w:eastAsia="da-DK"/>
    </w:rPr>
  </w:style>
  <w:style w:type="paragraph" w:styleId="Kommentartekst">
    <w:name w:val="annotation text"/>
    <w:basedOn w:val="Normal"/>
    <w:link w:val="KommentartekstTegn"/>
    <w:rsid w:val="000C735D"/>
    <w:pPr>
      <w:spacing w:line="240" w:lineRule="auto"/>
    </w:pPr>
    <w:rPr>
      <w:rFonts w:eastAsia="Calibri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35D"/>
    <w:rPr>
      <w:rFonts w:ascii="Arial" w:eastAsia="Calibri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C7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C735D"/>
    <w:rPr>
      <w:b/>
      <w:bCs/>
    </w:rPr>
  </w:style>
  <w:style w:type="paragraph" w:customStyle="1" w:styleId="NORMALKURSIVGRN">
    <w:name w:val="NORMAL KURSIV GRØN"/>
    <w:basedOn w:val="Normal"/>
    <w:link w:val="NORMALKURSIVGRNTegn"/>
    <w:rsid w:val="000C735D"/>
    <w:pPr>
      <w:spacing w:line="240" w:lineRule="auto"/>
      <w:ind w:left="902"/>
    </w:pPr>
    <w:rPr>
      <w:rFonts w:eastAsia="Calibri" w:cs="Times New Roman"/>
      <w:i/>
      <w:color w:val="008000"/>
      <w:sz w:val="20"/>
      <w:szCs w:val="24"/>
      <w:lang w:eastAsia="da-DK"/>
    </w:rPr>
  </w:style>
  <w:style w:type="character" w:customStyle="1" w:styleId="NORMALKURSIVGRNTegn">
    <w:name w:val="NORMAL KURSIV GRØN Tegn"/>
    <w:basedOn w:val="Standardskrifttypeiafsnit"/>
    <w:link w:val="NORMALKURSIVGRN"/>
    <w:locked/>
    <w:rsid w:val="000C735D"/>
    <w:rPr>
      <w:rFonts w:ascii="Arial" w:eastAsia="Calibri" w:hAnsi="Arial" w:cs="Times New Roman"/>
      <w:i/>
      <w:color w:val="008000"/>
      <w:sz w:val="20"/>
      <w:szCs w:val="24"/>
      <w:lang w:eastAsia="da-DK"/>
    </w:rPr>
  </w:style>
  <w:style w:type="paragraph" w:customStyle="1" w:styleId="Punkttegn">
    <w:name w:val="Punkttegn"/>
    <w:basedOn w:val="Indrykket"/>
    <w:rsid w:val="000C735D"/>
    <w:pPr>
      <w:numPr>
        <w:numId w:val="7"/>
      </w:numPr>
      <w:tabs>
        <w:tab w:val="clear" w:pos="1247"/>
        <w:tab w:val="num" w:pos="360"/>
        <w:tab w:val="num" w:pos="540"/>
      </w:tabs>
      <w:ind w:left="540" w:hanging="360"/>
    </w:pPr>
  </w:style>
  <w:style w:type="paragraph" w:customStyle="1" w:styleId="OVERSKRIFTNIVEUA1">
    <w:name w:val="OVERSKRIFT NIVEUA 1"/>
    <w:basedOn w:val="Normal"/>
    <w:rsid w:val="000C735D"/>
    <w:pPr>
      <w:numPr>
        <w:numId w:val="8"/>
      </w:numPr>
      <w:spacing w:before="240" w:after="240" w:line="240" w:lineRule="auto"/>
    </w:pPr>
    <w:rPr>
      <w:rFonts w:eastAsia="Calibri" w:cs="Times New Roman"/>
      <w:b/>
      <w:sz w:val="28"/>
      <w:szCs w:val="24"/>
      <w:lang w:eastAsia="da-DK"/>
    </w:rPr>
  </w:style>
  <w:style w:type="paragraph" w:customStyle="1" w:styleId="OVERSKRIFTNIVEAU2">
    <w:name w:val="OVERSKRIFT NIVEAU 2"/>
    <w:basedOn w:val="Normal"/>
    <w:next w:val="Normal"/>
    <w:rsid w:val="000C735D"/>
    <w:pPr>
      <w:numPr>
        <w:ilvl w:val="1"/>
        <w:numId w:val="8"/>
      </w:numPr>
      <w:spacing w:line="240" w:lineRule="auto"/>
    </w:pPr>
    <w:rPr>
      <w:rFonts w:eastAsia="Calibri" w:cs="Times New Roman"/>
      <w:b/>
      <w:szCs w:val="24"/>
      <w:lang w:eastAsia="da-DK"/>
    </w:rPr>
  </w:style>
  <w:style w:type="paragraph" w:customStyle="1" w:styleId="OVERSKRIFTNIVEAU3">
    <w:name w:val="OVERSKRIFT NIVEAU 3"/>
    <w:basedOn w:val="Normal"/>
    <w:link w:val="OVERSKRIFTNIVEAU3TegnTegn"/>
    <w:rsid w:val="000C735D"/>
    <w:pPr>
      <w:numPr>
        <w:ilvl w:val="2"/>
        <w:numId w:val="8"/>
      </w:numPr>
      <w:spacing w:line="240" w:lineRule="auto"/>
    </w:pPr>
    <w:rPr>
      <w:rFonts w:eastAsia="Calibri" w:cs="Times New Roman"/>
      <w:b/>
      <w:sz w:val="20"/>
      <w:szCs w:val="24"/>
      <w:lang w:eastAsia="da-DK"/>
    </w:rPr>
  </w:style>
  <w:style w:type="paragraph" w:customStyle="1" w:styleId="NORMALOVERSKRIFTNIVEAU3">
    <w:name w:val="NORMAL OVERSKRIFT NIVEAU 3"/>
    <w:basedOn w:val="OVERSKRIFTNIVEAU3"/>
    <w:rsid w:val="000C735D"/>
    <w:pPr>
      <w:numPr>
        <w:numId w:val="9"/>
      </w:numPr>
      <w:tabs>
        <w:tab w:val="num" w:pos="1474"/>
      </w:tabs>
    </w:pPr>
    <w:rPr>
      <w:b w:val="0"/>
    </w:rPr>
  </w:style>
  <w:style w:type="paragraph" w:customStyle="1" w:styleId="TABELNRNIVEUA2">
    <w:name w:val="TABEL NR  NIVEUA 2"/>
    <w:basedOn w:val="Normal"/>
    <w:rsid w:val="000C735D"/>
    <w:pPr>
      <w:numPr>
        <w:numId w:val="9"/>
      </w:numPr>
      <w:tabs>
        <w:tab w:val="clear" w:pos="432"/>
        <w:tab w:val="num" w:pos="756"/>
      </w:tabs>
      <w:spacing w:line="240" w:lineRule="auto"/>
      <w:ind w:left="756" w:hanging="576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TypografiOVERSKRIFTNIVEAU3Rd">
    <w:name w:val="Typografi OVERSKRIFT NIVEAU 3 + Rød"/>
    <w:basedOn w:val="OVERSKRIFTNIVEAU3"/>
    <w:next w:val="Normal"/>
    <w:rsid w:val="000C735D"/>
    <w:pPr>
      <w:numPr>
        <w:ilvl w:val="0"/>
        <w:numId w:val="0"/>
      </w:numPr>
      <w:tabs>
        <w:tab w:val="num" w:pos="720"/>
      </w:tabs>
      <w:ind w:left="720" w:hanging="720"/>
    </w:pPr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0C735D"/>
    <w:pPr>
      <w:numPr>
        <w:numId w:val="11"/>
      </w:numPr>
      <w:tabs>
        <w:tab w:val="left" w:pos="1980"/>
        <w:tab w:val="right" w:leader="dot" w:pos="9344"/>
      </w:tabs>
      <w:spacing w:line="240" w:lineRule="auto"/>
    </w:pPr>
    <w:rPr>
      <w:rFonts w:eastAsia="Calibri" w:cs="Arial"/>
      <w:bCs/>
      <w:noProof/>
      <w:color w:val="000000"/>
      <w:sz w:val="20"/>
      <w:szCs w:val="24"/>
      <w:lang w:eastAsia="da-DK"/>
    </w:rPr>
  </w:style>
  <w:style w:type="paragraph" w:customStyle="1" w:styleId="Typografi3">
    <w:name w:val="Typografi3"/>
    <w:basedOn w:val="OVERSKRIFTNIVEAU2"/>
    <w:rsid w:val="000C735D"/>
    <w:pPr>
      <w:numPr>
        <w:ilvl w:val="2"/>
        <w:numId w:val="12"/>
      </w:numPr>
      <w:tabs>
        <w:tab w:val="num" w:pos="8680"/>
      </w:tabs>
    </w:pPr>
  </w:style>
  <w:style w:type="paragraph" w:customStyle="1" w:styleId="TABELNORMALUDENINDRYK">
    <w:name w:val="TABEL NORMAL UDEN INDRYK"/>
    <w:basedOn w:val="Normaludenindryk"/>
    <w:link w:val="TABELNORMALUDENINDRYKTegn"/>
    <w:rsid w:val="000C735D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NormaludenindrykTegn"/>
    <w:link w:val="TABELNORMALUDENINDRYK"/>
    <w:locked/>
    <w:rsid w:val="000C735D"/>
  </w:style>
  <w:style w:type="paragraph" w:customStyle="1" w:styleId="TypografiTABELNORMALUDENINDRYKLatin14ptSort">
    <w:name w:val="Typografi TABEL NORMAL UDEN INDRYK + (Latin) 14 pt Sort"/>
    <w:basedOn w:val="TABELNORMALUDENINDRYK"/>
    <w:rsid w:val="000C735D"/>
    <w:rPr>
      <w:b/>
      <w:color w:val="000000"/>
      <w:sz w:val="28"/>
    </w:rPr>
  </w:style>
  <w:style w:type="paragraph" w:customStyle="1" w:styleId="TABELNIVEAU1">
    <w:name w:val="TABEL NIVEAU 1"/>
    <w:basedOn w:val="Normal"/>
    <w:rsid w:val="000C735D"/>
    <w:pPr>
      <w:widowControl w:val="0"/>
      <w:numPr>
        <w:numId w:val="13"/>
      </w:numPr>
      <w:autoSpaceDE w:val="0"/>
      <w:autoSpaceDN w:val="0"/>
      <w:adjustRightInd w:val="0"/>
      <w:spacing w:line="240" w:lineRule="auto"/>
    </w:pPr>
    <w:rPr>
      <w:rFonts w:eastAsia="Calibri" w:cs="Arial"/>
      <w:b/>
      <w:sz w:val="20"/>
      <w:szCs w:val="18"/>
      <w:u w:val="single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0C735D"/>
    <w:pPr>
      <w:numPr>
        <w:numId w:val="14"/>
      </w:numPr>
      <w:spacing w:line="360" w:lineRule="auto"/>
      <w:jc w:val="center"/>
    </w:pPr>
    <w:rPr>
      <w:rFonts w:eastAsia="Calibri" w:cs="Times New Roman"/>
      <w:b/>
      <w:bCs/>
      <w:sz w:val="28"/>
      <w:szCs w:val="20"/>
      <w:lang w:eastAsia="da-DK"/>
    </w:rPr>
  </w:style>
  <w:style w:type="paragraph" w:customStyle="1" w:styleId="Udbudsbilag">
    <w:name w:val="Udbudsbilag"/>
    <w:basedOn w:val="TypografiOVERSKRIFTTILBUDRdVenstre2cmFrstelinje0cm"/>
    <w:rsid w:val="000C735D"/>
    <w:pPr>
      <w:numPr>
        <w:numId w:val="10"/>
      </w:numPr>
    </w:pPr>
  </w:style>
  <w:style w:type="paragraph" w:customStyle="1" w:styleId="Typografi1">
    <w:name w:val="Typografi1"/>
    <w:basedOn w:val="Normal"/>
    <w:link w:val="Typografi1Tegn"/>
    <w:rsid w:val="000C735D"/>
    <w:pPr>
      <w:spacing w:before="240" w:after="240" w:line="240" w:lineRule="auto"/>
    </w:pPr>
    <w:rPr>
      <w:rFonts w:eastAsia="Calibri" w:cs="Times New Roman"/>
      <w:b/>
      <w:bCs/>
      <w:color w:val="822433"/>
      <w:sz w:val="32"/>
      <w:lang w:eastAsia="da-DK"/>
    </w:rPr>
  </w:style>
  <w:style w:type="character" w:customStyle="1" w:styleId="Typografi1Tegn">
    <w:name w:val="Typografi1 Tegn"/>
    <w:basedOn w:val="Overskrift1Tegn"/>
    <w:link w:val="Typografi1"/>
    <w:locked/>
    <w:rsid w:val="000C735D"/>
    <w:rPr>
      <w:rFonts w:eastAsia="Calibri" w:cs="Times New Roman"/>
      <w:b/>
      <w:bCs/>
      <w:color w:val="822433"/>
      <w:sz w:val="32"/>
      <w:lang w:eastAsia="da-DK"/>
    </w:rPr>
  </w:style>
  <w:style w:type="paragraph" w:customStyle="1" w:styleId="Ingenafstand1">
    <w:name w:val="Ingen afstand1"/>
    <w:rsid w:val="000C735D"/>
    <w:pPr>
      <w:spacing w:after="0" w:line="240" w:lineRule="auto"/>
    </w:pPr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normalrd0">
    <w:name w:val="normalrd"/>
    <w:basedOn w:val="Normal"/>
    <w:rsid w:val="000C735D"/>
    <w:pPr>
      <w:spacing w:line="240" w:lineRule="auto"/>
      <w:ind w:left="902"/>
    </w:pPr>
    <w:rPr>
      <w:rFonts w:eastAsia="Times New Roman" w:cs="Arial"/>
      <w:color w:val="FF0000"/>
      <w:sz w:val="20"/>
      <w:szCs w:val="20"/>
      <w:lang w:eastAsia="da-DK"/>
    </w:rPr>
  </w:style>
  <w:style w:type="character" w:customStyle="1" w:styleId="Pladsholdertekst1">
    <w:name w:val="Pladsholdertekst1"/>
    <w:basedOn w:val="Standardskrifttypeiafsnit"/>
    <w:semiHidden/>
    <w:rsid w:val="000C735D"/>
    <w:rPr>
      <w:rFonts w:cs="Times New Roman"/>
      <w:color w:val="808080"/>
    </w:rPr>
  </w:style>
  <w:style w:type="character" w:styleId="BesgtHyperlink">
    <w:name w:val="FollowedHyperlink"/>
    <w:basedOn w:val="Standardskrifttypeiafsnit"/>
    <w:rsid w:val="000C735D"/>
    <w:rPr>
      <w:color w:val="800080"/>
      <w:u w:val="single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0C735D"/>
    <w:pPr>
      <w:keepLines w:val="0"/>
      <w:tabs>
        <w:tab w:val="left" w:pos="510"/>
      </w:tabs>
      <w:spacing w:before="440" w:after="360"/>
      <w:ind w:left="284" w:hanging="284"/>
    </w:pPr>
    <w:rPr>
      <w:rFonts w:eastAsia="Times New Roman" w:cs="Times New Roman"/>
      <w:color w:val="auto"/>
      <w:kern w:val="32"/>
      <w:sz w:val="32"/>
      <w:szCs w:val="20"/>
      <w:lang w:eastAsia="da-DK"/>
    </w:rPr>
  </w:style>
  <w:style w:type="character" w:customStyle="1" w:styleId="EmailStyle141">
    <w:name w:val="EmailStyle1411"/>
    <w:aliases w:val="EmailStyle1411"/>
    <w:basedOn w:val="Standardskrifttypeiafsnit"/>
    <w:semiHidden/>
    <w:personal/>
    <w:personalCompose/>
    <w:rsid w:val="000C735D"/>
    <w:rPr>
      <w:rFonts w:ascii="Arial" w:hAnsi="Arial" w:cs="Arial" w:hint="default"/>
      <w:color w:val="auto"/>
      <w:sz w:val="20"/>
      <w:szCs w:val="20"/>
    </w:rPr>
  </w:style>
  <w:style w:type="paragraph" w:customStyle="1" w:styleId="TypografiOverskrift2Sort">
    <w:name w:val="Typografi Overskrift 2 + Sort"/>
    <w:basedOn w:val="Overskrift2"/>
    <w:rsid w:val="000C735D"/>
    <w:pPr>
      <w:keepLines w:val="0"/>
      <w:tabs>
        <w:tab w:val="left" w:pos="567"/>
      </w:tabs>
      <w:spacing w:before="300" w:line="240" w:lineRule="auto"/>
      <w:ind w:left="284" w:hanging="284"/>
    </w:pPr>
    <w:rPr>
      <w:rFonts w:eastAsia="Times New Roman" w:cs="Arial"/>
      <w:color w:val="000000"/>
      <w:sz w:val="22"/>
      <w:szCs w:val="28"/>
      <w:lang w:eastAsia="da-DK"/>
    </w:rPr>
  </w:style>
  <w:style w:type="paragraph" w:customStyle="1" w:styleId="TypografiOverskrift3Rd">
    <w:name w:val="Typografi Overskrift 3 + Rød"/>
    <w:basedOn w:val="Overskrift3"/>
    <w:rsid w:val="000C735D"/>
    <w:pPr>
      <w:keepLines w:val="0"/>
      <w:tabs>
        <w:tab w:val="left" w:pos="680"/>
        <w:tab w:val="left" w:pos="737"/>
      </w:tabs>
      <w:spacing w:after="60" w:line="240" w:lineRule="auto"/>
      <w:ind w:left="720" w:hanging="720"/>
    </w:pPr>
    <w:rPr>
      <w:rFonts w:eastAsia="Times New Roman" w:cs="Arial"/>
      <w:color w:val="FF0000"/>
      <w:sz w:val="22"/>
      <w:szCs w:val="26"/>
      <w:lang w:eastAsia="da-DK"/>
    </w:rPr>
  </w:style>
  <w:style w:type="paragraph" w:customStyle="1" w:styleId="indrykket0">
    <w:name w:val="indrykket"/>
    <w:basedOn w:val="Normal"/>
    <w:rsid w:val="000C735D"/>
    <w:pPr>
      <w:spacing w:line="240" w:lineRule="auto"/>
      <w:ind w:left="907"/>
    </w:pPr>
    <w:rPr>
      <w:rFonts w:eastAsia="Times New Roman" w:cs="Arial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0C735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B4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Forside">
    <w:name w:val="Forside"/>
    <w:basedOn w:val="Normal"/>
    <w:link w:val="ForsideTegn"/>
    <w:autoRedefine/>
    <w:rsid w:val="00337AEE"/>
    <w:pPr>
      <w:tabs>
        <w:tab w:val="left" w:pos="2000"/>
      </w:tabs>
      <w:suppressAutoHyphens/>
      <w:spacing w:line="240" w:lineRule="auto"/>
      <w:jc w:val="center"/>
    </w:pPr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Normathjestillet">
    <w:name w:val="Normat højestillet"/>
    <w:basedOn w:val="Normal"/>
    <w:link w:val="NormathjestilletTegn"/>
    <w:autoRedefine/>
    <w:rsid w:val="00337AEE"/>
    <w:pPr>
      <w:tabs>
        <w:tab w:val="left" w:pos="2000"/>
      </w:tabs>
      <w:suppressAutoHyphens/>
      <w:spacing w:after="240" w:line="240" w:lineRule="auto"/>
    </w:pPr>
    <w:rPr>
      <w:rFonts w:ascii="Verdana" w:eastAsia="Times New Roman" w:hAnsi="Verdana" w:cs="Times New Roman"/>
      <w:sz w:val="28"/>
      <w:szCs w:val="24"/>
      <w:lang w:eastAsia="da-DK"/>
    </w:rPr>
  </w:style>
  <w:style w:type="numbering" w:styleId="111111">
    <w:name w:val="Outline List 2"/>
    <w:basedOn w:val="Ingenoversigt"/>
    <w:rsid w:val="00337AEE"/>
    <w:pPr>
      <w:numPr>
        <w:numId w:val="15"/>
      </w:numPr>
    </w:pPr>
  </w:style>
  <w:style w:type="paragraph" w:styleId="Dokumentoversigt">
    <w:name w:val="Document Map"/>
    <w:basedOn w:val="Normal"/>
    <w:link w:val="DokumentoversigtTegn"/>
    <w:semiHidden/>
    <w:rsid w:val="00337AEE"/>
    <w:pPr>
      <w:shd w:val="clear" w:color="auto" w:fill="000080"/>
      <w:tabs>
        <w:tab w:val="left" w:pos="2000"/>
      </w:tabs>
      <w:suppressAutoHyphens/>
      <w:spacing w:line="240" w:lineRule="auto"/>
      <w:ind w:left="126"/>
    </w:pPr>
    <w:rPr>
      <w:rFonts w:ascii="Tahoma" w:eastAsia="Times New Roman" w:hAnsi="Tahoma" w:cs="Tahoma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337AEE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customStyle="1" w:styleId="Normalpunkter">
    <w:name w:val="Normal + punkter"/>
    <w:basedOn w:val="Normal"/>
    <w:autoRedefine/>
    <w:rsid w:val="00337AEE"/>
    <w:pPr>
      <w:tabs>
        <w:tab w:val="left" w:pos="2000"/>
      </w:tabs>
      <w:suppressAutoHyphens/>
      <w:spacing w:after="120" w:line="240" w:lineRule="auto"/>
      <w:ind w:left="799"/>
    </w:pPr>
    <w:rPr>
      <w:rFonts w:eastAsia="Times New Roman" w:cs="Times New Roman"/>
      <w:szCs w:val="24"/>
      <w:lang w:eastAsia="da-DK"/>
    </w:rPr>
  </w:style>
  <w:style w:type="character" w:customStyle="1" w:styleId="ForsideTegn">
    <w:name w:val="Forside Tegn"/>
    <w:basedOn w:val="Standardskrifttypeiafsnit"/>
    <w:link w:val="Forside"/>
    <w:rsid w:val="00337AEE"/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Forside-lille">
    <w:name w:val="Forside-lille"/>
    <w:basedOn w:val="Normathjestillet"/>
    <w:link w:val="Forside-lilleTegn"/>
    <w:autoRedefine/>
    <w:rsid w:val="00337AEE"/>
    <w:pPr>
      <w:jc w:val="center"/>
    </w:pPr>
  </w:style>
  <w:style w:type="character" w:customStyle="1" w:styleId="NormathjestilletTegn">
    <w:name w:val="Normat højestillet Tegn"/>
    <w:basedOn w:val="Standardskrifttypeiafsnit"/>
    <w:link w:val="Normathjestillet"/>
    <w:rsid w:val="00337AEE"/>
    <w:rPr>
      <w:rFonts w:ascii="Verdana" w:eastAsia="Times New Roman" w:hAnsi="Verdana" w:cs="Times New Roman"/>
      <w:sz w:val="28"/>
      <w:szCs w:val="24"/>
      <w:lang w:eastAsia="da-DK"/>
    </w:rPr>
  </w:style>
  <w:style w:type="character" w:customStyle="1" w:styleId="Forside-lilleTegn">
    <w:name w:val="Forside-lille Tegn"/>
    <w:basedOn w:val="NormathjestilletTegn"/>
    <w:link w:val="Forside-lille"/>
    <w:rsid w:val="00337AEE"/>
  </w:style>
  <w:style w:type="paragraph" w:customStyle="1" w:styleId="Overskriftudental">
    <w:name w:val="Overskrift uden tal"/>
    <w:basedOn w:val="Normathjestillet"/>
    <w:autoRedefine/>
    <w:rsid w:val="00337AEE"/>
  </w:style>
  <w:style w:type="paragraph" w:customStyle="1" w:styleId="Logo">
    <w:name w:val="Logo"/>
    <w:basedOn w:val="Normal"/>
    <w:autoRedefine/>
    <w:rsid w:val="00337AEE"/>
    <w:pPr>
      <w:tabs>
        <w:tab w:val="left" w:pos="20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Bilag">
    <w:name w:val="Bilag"/>
    <w:basedOn w:val="Normal"/>
    <w:autoRedefine/>
    <w:rsid w:val="00337AEE"/>
    <w:pPr>
      <w:numPr>
        <w:numId w:val="16"/>
      </w:numPr>
      <w:tabs>
        <w:tab w:val="left" w:pos="2000"/>
      </w:tabs>
      <w:suppressAutoHyphens/>
      <w:spacing w:after="240" w:line="240" w:lineRule="auto"/>
      <w:ind w:left="1990" w:hanging="1191"/>
    </w:pPr>
    <w:rPr>
      <w:rFonts w:eastAsia="Times New Roman" w:cs="Times New Roman"/>
      <w:szCs w:val="24"/>
      <w:lang w:eastAsia="da-DK"/>
    </w:rPr>
  </w:style>
  <w:style w:type="paragraph" w:customStyle="1" w:styleId="Punktopstilling">
    <w:name w:val="Punktopstilling"/>
    <w:basedOn w:val="Normal"/>
    <w:autoRedefine/>
    <w:rsid w:val="00337AEE"/>
    <w:pPr>
      <w:numPr>
        <w:numId w:val="17"/>
      </w:numPr>
      <w:tabs>
        <w:tab w:val="left" w:pos="8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PUNKTTEGNABCSORT">
    <w:name w:val="PUNKTTEGN ABC SORT"/>
    <w:basedOn w:val="Normal"/>
    <w:link w:val="PUNKTTEGNABCSORTTegn"/>
    <w:rsid w:val="00337AEE"/>
    <w:pPr>
      <w:numPr>
        <w:numId w:val="18"/>
      </w:numPr>
      <w:tabs>
        <w:tab w:val="left" w:pos="1134"/>
        <w:tab w:val="left" w:pos="1701"/>
      </w:tabs>
      <w:suppressAutoHyphens/>
      <w:spacing w:line="240" w:lineRule="auto"/>
      <w:jc w:val="both"/>
    </w:pPr>
    <w:rPr>
      <w:rFonts w:eastAsia="Times New Roman" w:cs="Times New Roman"/>
      <w:color w:val="000000"/>
      <w:sz w:val="20"/>
      <w:szCs w:val="24"/>
      <w:lang w:eastAsia="da-DK"/>
    </w:rPr>
  </w:style>
  <w:style w:type="character" w:customStyle="1" w:styleId="PUNKTTEGNABCSORTTegn">
    <w:name w:val="PUNKTTEGN ABC SORT Tegn"/>
    <w:basedOn w:val="Standardskrifttypeiafsnit"/>
    <w:link w:val="PUNKTTEGNABCSORT"/>
    <w:rsid w:val="00337AEE"/>
    <w:rPr>
      <w:rFonts w:ascii="Arial" w:eastAsia="Times New Roman" w:hAnsi="Arial" w:cs="Times New Roman"/>
      <w:color w:val="000000"/>
      <w:sz w:val="20"/>
      <w:szCs w:val="24"/>
      <w:lang w:eastAsia="da-DK"/>
    </w:rPr>
  </w:style>
  <w:style w:type="character" w:customStyle="1" w:styleId="OVERSKRIFTNIVEAU3TegnTegn">
    <w:name w:val="OVERSKRIFT NIVEAU 3 Tegn Tegn"/>
    <w:basedOn w:val="Standardskrifttypeiafsnit"/>
    <w:link w:val="OVERSKRIFTNIVEAU3"/>
    <w:rsid w:val="00337AEE"/>
    <w:rPr>
      <w:rFonts w:ascii="Arial" w:eastAsia="Calibri" w:hAnsi="Arial" w:cs="Times New Roman"/>
      <w:b/>
      <w:sz w:val="20"/>
      <w:szCs w:val="24"/>
      <w:lang w:eastAsia="da-DK"/>
    </w:rPr>
  </w:style>
  <w:style w:type="paragraph" w:customStyle="1" w:styleId="TypografiOverskrift3Venstre063cm">
    <w:name w:val="Typografi Overskrift 3 + Venstre:  063 cm"/>
    <w:basedOn w:val="Normal"/>
    <w:uiPriority w:val="99"/>
    <w:rsid w:val="008F7759"/>
    <w:pPr>
      <w:numPr>
        <w:ilvl w:val="2"/>
        <w:numId w:val="24"/>
      </w:numPr>
      <w:spacing w:before="0"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Rapport.dotm" TargetMode="External"/></Relationships>
</file>

<file path=word/theme/theme1.xml><?xml version="1.0" encoding="utf-8"?>
<a:theme xmlns:a="http://schemas.openxmlformats.org/drawingml/2006/main" name="Office Theme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2E26-1205-4413-B433-FDA4C995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35</TotalTime>
  <Pages>4</Pages>
  <Words>635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Schultz / Region Nordjylland</dc:creator>
  <cp:lastModifiedBy>Tine Schultz (vymn)</cp:lastModifiedBy>
  <cp:revision>9</cp:revision>
  <dcterms:created xsi:type="dcterms:W3CDTF">2014-07-01T10:22:00Z</dcterms:created>
  <dcterms:modified xsi:type="dcterms:W3CDTF">2015-01-14T12:12:00Z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Rapport</vt:lpwstr>
  </property>
  <property fmtid="{D5CDD505-2E9C-101B-9397-08002B2CF9AE}" pid="5" name="SD_ShowHideLogo">
    <vt:lpwstr>False</vt:lpwstr>
  </property>
  <property fmtid="{D5CDD505-2E9C-101B-9397-08002B2CF9AE}" pid="6" name="SD_PageOrientationBehavior">
    <vt:lpwstr>Rapport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P4aw</vt:lpwstr>
  </property>
  <property fmtid="{D5CDD505-2E9C-101B-9397-08002B2CF9AE}" pid="9" name="SD_DocumentLanguage">
    <vt:lpwstr>da-DK</vt:lpwstr>
  </property>
  <property fmtid="{D5CDD505-2E9C-101B-9397-08002B2CF9AE}" pid="10" name="SD_UserprofileName">
    <vt:lpwstr>P4aw</vt:lpwstr>
  </property>
  <property fmtid="{D5CDD505-2E9C-101B-9397-08002B2CF9AE}" pid="11" name="SD_USR_Name">
    <vt:lpwstr>Nana Louw</vt:lpwstr>
  </property>
  <property fmtid="{D5CDD505-2E9C-101B-9397-08002B2CF9AE}" pid="12" name="SD_USR_Title">
    <vt:lpwstr>Udbudsjurist</vt:lpwstr>
  </property>
  <property fmtid="{D5CDD505-2E9C-101B-9397-08002B2CF9AE}" pid="13" name="SD_USR_DirectPhone">
    <vt:lpwstr>97648459</vt:lpwstr>
  </property>
  <property fmtid="{D5CDD505-2E9C-101B-9397-08002B2CF9AE}" pid="14" name="SD_USR_Email">
    <vt:lpwstr>nalo@rn.dk</vt:lpwstr>
  </property>
  <property fmtid="{D5CDD505-2E9C-101B-9397-08002B2CF9AE}" pid="15" name="SD_USR_Department">
    <vt:lpwstr>KoncernØkonomi</vt:lpwstr>
  </property>
  <property fmtid="{D5CDD505-2E9C-101B-9397-08002B2CF9AE}" pid="16" name="SD_USR_Unit">
    <vt:lpwstr>Indkøbskontoret</vt:lpwstr>
  </property>
  <property fmtid="{D5CDD505-2E9C-101B-9397-08002B2CF9AE}" pid="17" name="SD_USR_Address1">
    <vt:lpwstr>Niels Bohrs Vej 30</vt:lpwstr>
  </property>
  <property fmtid="{D5CDD505-2E9C-101B-9397-08002B2CF9AE}" pid="18" name="SD_USR_Address2">
    <vt:lpwstr/>
  </property>
  <property fmtid="{D5CDD505-2E9C-101B-9397-08002B2CF9AE}" pid="19" name="SD_USR_Address3">
    <vt:lpwstr>9220 Aalborg Ø</vt:lpwstr>
  </property>
  <property fmtid="{D5CDD505-2E9C-101B-9397-08002B2CF9AE}" pid="20" name="SD_USR_BusinessPhone">
    <vt:lpwstr>97 64 80 00 </vt:lpwstr>
  </property>
  <property fmtid="{D5CDD505-2E9C-101B-9397-08002B2CF9AE}" pid="21" name="SD_USR_BusinessFax">
    <vt:lpwstr>98 15 20 09</vt:lpwstr>
  </property>
  <property fmtid="{D5CDD505-2E9C-101B-9397-08002B2CF9AE}" pid="22" name="SD_USR_Webadresse">
    <vt:lpwstr>www.rn.dk</vt:lpwstr>
  </property>
  <property fmtid="{D5CDD505-2E9C-101B-9397-08002B2CF9AE}" pid="23" name="SD_USR_FreeText">
    <vt:lpwstr/>
  </property>
  <property fmtid="{D5CDD505-2E9C-101B-9397-08002B2CF9AE}" pid="24" name="SD_USR_Signature1">
    <vt:lpwstr>Nana Louw</vt:lpwstr>
  </property>
  <property fmtid="{D5CDD505-2E9C-101B-9397-08002B2CF9AE}" pid="25" name="SD_USR_SignatureTitle1">
    <vt:lpwstr>Udbudsjurist</vt:lpwstr>
  </property>
  <property fmtid="{D5CDD505-2E9C-101B-9397-08002B2CF9AE}" pid="26" name="SD_Office_SD_OFF_ID">
    <vt:lpwstr>1</vt:lpwstr>
  </property>
  <property fmtid="{D5CDD505-2E9C-101B-9397-08002B2CF9AE}" pid="27" name="SD_Office_SD_OFF_Institute0">
    <vt:lpwstr>Region Nordjylland (administrationen)</vt:lpwstr>
  </property>
  <property fmtid="{D5CDD505-2E9C-101B-9397-08002B2CF9AE}" pid="28" name="SD_Office_SD_OFF_Institute">
    <vt:lpwstr>Region Nordjylland</vt:lpwstr>
  </property>
  <property fmtid="{D5CDD505-2E9C-101B-9397-08002B2CF9AE}" pid="29" name="SD_Office_SD_OFF_ColorTheme">
    <vt:lpwstr>Region Nordjylland</vt:lpwstr>
  </property>
  <property fmtid="{D5CDD505-2E9C-101B-9397-08002B2CF9AE}" pid="30" name="SD_Office_SD_OFF_ImageDefinition">
    <vt:lpwstr>logo_cen</vt:lpwstr>
  </property>
  <property fmtid="{D5CDD505-2E9C-101B-9397-08002B2CF9AE}" pid="31" name="SD_Office_SD_OFF_Logoname">
    <vt:lpwstr>regionnordjylland</vt:lpwstr>
  </property>
  <property fmtid="{D5CDD505-2E9C-101B-9397-08002B2CF9AE}" pid="32" name="SD_Office_SD_OFF_ColorTag">
    <vt:lpwstr>TAG_Red_IGH</vt:lpwstr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