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C8" w:rsidRPr="00CE7B33" w:rsidRDefault="002D4DC8" w:rsidP="002D4DC8">
      <w:pPr>
        <w:spacing w:after="0" w:line="240" w:lineRule="auto"/>
        <w:textAlignment w:val="baseline"/>
        <w:rPr>
          <w:rFonts w:ascii="Verdana" w:eastAsia="Times New Roman" w:hAnsi="Verdana" w:cs="Times New Roman"/>
          <w:b/>
          <w:color w:val="365F91" w:themeColor="accent1" w:themeShade="BF"/>
          <w:sz w:val="20"/>
          <w:szCs w:val="20"/>
          <w:lang w:val="da-DK" w:eastAsia="en-GB"/>
        </w:rPr>
      </w:pPr>
      <w:r w:rsidRPr="00CE7B33">
        <w:rPr>
          <w:rFonts w:ascii="Verdana" w:eastAsia="Times New Roman" w:hAnsi="Verdana" w:cs="Times New Roman"/>
          <w:b/>
          <w:color w:val="365F91" w:themeColor="accent1" w:themeShade="BF"/>
          <w:sz w:val="20"/>
          <w:szCs w:val="20"/>
          <w:lang w:val="da-DK" w:eastAsia="en-GB"/>
        </w:rPr>
        <w:t>Udbud af it-konsulentyde</w:t>
      </w:r>
      <w:r w:rsidR="0075740B" w:rsidRPr="00CE7B33">
        <w:rPr>
          <w:rFonts w:ascii="Verdana" w:eastAsia="Times New Roman" w:hAnsi="Verdana" w:cs="Times New Roman"/>
          <w:b/>
          <w:color w:val="365F91" w:themeColor="accent1" w:themeShade="BF"/>
          <w:sz w:val="20"/>
          <w:szCs w:val="20"/>
          <w:lang w:val="da-DK" w:eastAsia="en-GB"/>
        </w:rPr>
        <w:t>lser til brug for opgradering</w:t>
      </w:r>
      <w:r w:rsidRPr="00CE7B33">
        <w:rPr>
          <w:rFonts w:ascii="Verdana" w:eastAsia="Times New Roman" w:hAnsi="Verdana" w:cs="Times New Roman"/>
          <w:b/>
          <w:color w:val="365F91" w:themeColor="accent1" w:themeShade="BF"/>
          <w:sz w:val="20"/>
          <w:szCs w:val="20"/>
          <w:lang w:val="da-DK" w:eastAsia="en-GB"/>
        </w:rPr>
        <w:t xml:space="preserve"> af HP SM version 9.4X </w:t>
      </w:r>
    </w:p>
    <w:p w:rsidR="0043423C" w:rsidRPr="00CE7B33" w:rsidRDefault="0043423C" w:rsidP="0043423C">
      <w:pPr>
        <w:kinsoku w:val="0"/>
        <w:overflowPunct w:val="0"/>
        <w:autoSpaceDE w:val="0"/>
        <w:autoSpaceDN w:val="0"/>
        <w:adjustRightInd w:val="0"/>
        <w:spacing w:after="0" w:line="245" w:lineRule="exact"/>
        <w:ind w:left="40"/>
        <w:rPr>
          <w:rFonts w:ascii="Verdana" w:hAnsi="Verdana" w:cs="Arial"/>
          <w:b/>
          <w:bCs/>
          <w:color w:val="244061" w:themeColor="accent1" w:themeShade="80"/>
          <w:sz w:val="20"/>
          <w:szCs w:val="20"/>
          <w:lang w:val="da-DK"/>
        </w:rPr>
      </w:pPr>
    </w:p>
    <w:p w:rsidR="0043423C" w:rsidRPr="00CE7B33" w:rsidRDefault="0043423C" w:rsidP="008F70B5">
      <w:pPr>
        <w:kinsoku w:val="0"/>
        <w:overflowPunct w:val="0"/>
        <w:autoSpaceDE w:val="0"/>
        <w:autoSpaceDN w:val="0"/>
        <w:adjustRightInd w:val="0"/>
        <w:spacing w:after="0" w:line="287" w:lineRule="exact"/>
        <w:rPr>
          <w:rFonts w:ascii="Verdana" w:hAnsi="Verdana" w:cs="Arial"/>
          <w:b/>
          <w:bCs/>
          <w:sz w:val="20"/>
          <w:szCs w:val="20"/>
          <w:lang w:val="da-DK"/>
        </w:rPr>
      </w:pPr>
    </w:p>
    <w:p w:rsidR="0043423C" w:rsidRPr="000B793A" w:rsidRDefault="0043423C" w:rsidP="0043423C">
      <w:pPr>
        <w:kinsoku w:val="0"/>
        <w:overflowPunct w:val="0"/>
        <w:autoSpaceDE w:val="0"/>
        <w:autoSpaceDN w:val="0"/>
        <w:adjustRightInd w:val="0"/>
        <w:spacing w:after="0" w:line="287" w:lineRule="exact"/>
        <w:rPr>
          <w:rFonts w:ascii="Verdana" w:hAnsi="Verdana" w:cs="Arial"/>
          <w:sz w:val="20"/>
          <w:szCs w:val="20"/>
        </w:rPr>
      </w:pPr>
      <w:r w:rsidRPr="000B793A">
        <w:rPr>
          <w:rFonts w:ascii="Verdana" w:hAnsi="Verdana" w:cs="Arial"/>
          <w:b/>
          <w:bCs/>
          <w:sz w:val="20"/>
          <w:szCs w:val="20"/>
        </w:rPr>
        <w:t>SPØ</w:t>
      </w:r>
      <w:r w:rsidRPr="000B793A">
        <w:rPr>
          <w:rFonts w:ascii="Verdana" w:hAnsi="Verdana" w:cs="Arial"/>
          <w:b/>
          <w:bCs/>
          <w:spacing w:val="-2"/>
          <w:sz w:val="20"/>
          <w:szCs w:val="20"/>
        </w:rPr>
        <w:t>R</w:t>
      </w:r>
      <w:r w:rsidRPr="000B793A">
        <w:rPr>
          <w:rFonts w:ascii="Verdana" w:hAnsi="Verdana" w:cs="Arial"/>
          <w:b/>
          <w:bCs/>
          <w:sz w:val="20"/>
          <w:szCs w:val="20"/>
        </w:rPr>
        <w:t>G</w:t>
      </w:r>
      <w:r w:rsidRPr="000B793A">
        <w:rPr>
          <w:rFonts w:ascii="Verdana" w:hAnsi="Verdana" w:cs="Arial"/>
          <w:b/>
          <w:bCs/>
          <w:spacing w:val="-3"/>
          <w:sz w:val="20"/>
          <w:szCs w:val="20"/>
        </w:rPr>
        <w:t>S</w:t>
      </w:r>
      <w:r w:rsidRPr="000B793A">
        <w:rPr>
          <w:rFonts w:ascii="Verdana" w:hAnsi="Verdana" w:cs="Arial"/>
          <w:b/>
          <w:bCs/>
          <w:spacing w:val="3"/>
          <w:sz w:val="20"/>
          <w:szCs w:val="20"/>
        </w:rPr>
        <w:t>M</w:t>
      </w:r>
      <w:r w:rsidRPr="000B793A">
        <w:rPr>
          <w:rFonts w:ascii="Verdana" w:hAnsi="Verdana" w:cs="Arial"/>
          <w:b/>
          <w:bCs/>
          <w:spacing w:val="-2"/>
          <w:sz w:val="20"/>
          <w:szCs w:val="20"/>
        </w:rPr>
        <w:t>Å</w:t>
      </w:r>
      <w:r w:rsidRPr="000B793A">
        <w:rPr>
          <w:rFonts w:ascii="Verdana" w:hAnsi="Verdana" w:cs="Arial"/>
          <w:b/>
          <w:bCs/>
          <w:sz w:val="20"/>
          <w:szCs w:val="20"/>
        </w:rPr>
        <w:t>L</w:t>
      </w:r>
      <w:r w:rsidRPr="000B793A">
        <w:rPr>
          <w:rFonts w:ascii="Verdana" w:hAnsi="Verdana" w:cs="Arial"/>
          <w:b/>
          <w:bCs/>
          <w:spacing w:val="-3"/>
          <w:sz w:val="20"/>
          <w:szCs w:val="20"/>
        </w:rPr>
        <w:t xml:space="preserve"> </w:t>
      </w:r>
      <w:r w:rsidRPr="000B793A">
        <w:rPr>
          <w:rFonts w:ascii="Verdana" w:hAnsi="Verdana" w:cs="Arial"/>
          <w:b/>
          <w:bCs/>
          <w:sz w:val="20"/>
          <w:szCs w:val="20"/>
        </w:rPr>
        <w:t>&amp;</w:t>
      </w:r>
      <w:r w:rsidRPr="000B793A">
        <w:rPr>
          <w:rFonts w:ascii="Verdana" w:hAnsi="Verdana" w:cs="Arial"/>
          <w:b/>
          <w:bCs/>
          <w:spacing w:val="-1"/>
          <w:sz w:val="20"/>
          <w:szCs w:val="20"/>
        </w:rPr>
        <w:t xml:space="preserve"> </w:t>
      </w:r>
      <w:r w:rsidRPr="000B793A">
        <w:rPr>
          <w:rFonts w:ascii="Verdana" w:hAnsi="Verdana" w:cs="Arial"/>
          <w:b/>
          <w:bCs/>
          <w:spacing w:val="-3"/>
          <w:sz w:val="20"/>
          <w:szCs w:val="20"/>
        </w:rPr>
        <w:t>S</w:t>
      </w:r>
      <w:r w:rsidRPr="000B793A">
        <w:rPr>
          <w:rFonts w:ascii="Verdana" w:hAnsi="Verdana" w:cs="Arial"/>
          <w:b/>
          <w:bCs/>
          <w:spacing w:val="1"/>
          <w:sz w:val="20"/>
          <w:szCs w:val="20"/>
        </w:rPr>
        <w:t>V</w:t>
      </w:r>
      <w:r w:rsidRPr="000B793A">
        <w:rPr>
          <w:rFonts w:ascii="Verdana" w:hAnsi="Verdana" w:cs="Arial"/>
          <w:b/>
          <w:bCs/>
          <w:spacing w:val="-6"/>
          <w:sz w:val="20"/>
          <w:szCs w:val="20"/>
        </w:rPr>
        <w:t>A</w:t>
      </w:r>
      <w:r w:rsidRPr="000B793A">
        <w:rPr>
          <w:rFonts w:ascii="Verdana" w:hAnsi="Verdana" w:cs="Arial"/>
          <w:b/>
          <w:bCs/>
          <w:sz w:val="20"/>
          <w:szCs w:val="20"/>
        </w:rPr>
        <w:t>R</w:t>
      </w:r>
    </w:p>
    <w:p w:rsidR="0043423C" w:rsidRPr="000B793A" w:rsidRDefault="0043423C" w:rsidP="0043423C">
      <w:pPr>
        <w:kinsoku w:val="0"/>
        <w:overflowPunct w:val="0"/>
        <w:autoSpaceDE w:val="0"/>
        <w:autoSpaceDN w:val="0"/>
        <w:adjustRightInd w:val="0"/>
        <w:spacing w:before="5" w:after="0" w:line="240" w:lineRule="exact"/>
        <w:rPr>
          <w:rFonts w:ascii="Verdana" w:hAnsi="Verdana" w:cs="Times New Roman"/>
          <w:sz w:val="20"/>
          <w:szCs w:val="20"/>
        </w:rPr>
      </w:pPr>
    </w:p>
    <w:p w:rsidR="0043423C" w:rsidRPr="000B793A" w:rsidRDefault="0043423C" w:rsidP="008F70B5">
      <w:pPr>
        <w:kinsoku w:val="0"/>
        <w:overflowPunct w:val="0"/>
        <w:autoSpaceDE w:val="0"/>
        <w:autoSpaceDN w:val="0"/>
        <w:adjustRightInd w:val="0"/>
        <w:spacing w:after="0" w:line="450" w:lineRule="auto"/>
        <w:ind w:right="80"/>
        <w:rPr>
          <w:rFonts w:ascii="Verdana" w:hAnsi="Verdana" w:cs="Arial"/>
          <w:sz w:val="20"/>
          <w:szCs w:val="20"/>
        </w:rPr>
      </w:pPr>
      <w:r w:rsidRPr="000B793A">
        <w:rPr>
          <w:rFonts w:ascii="Verdana" w:hAnsi="Verdana" w:cs="Arial"/>
          <w:b/>
          <w:bCs/>
          <w:sz w:val="20"/>
          <w:szCs w:val="20"/>
        </w:rPr>
        <w:t>K</w:t>
      </w:r>
      <w:r w:rsidRPr="000B793A">
        <w:rPr>
          <w:rFonts w:ascii="Verdana" w:hAnsi="Verdana" w:cs="Arial"/>
          <w:b/>
          <w:bCs/>
          <w:spacing w:val="-2"/>
          <w:sz w:val="20"/>
          <w:szCs w:val="20"/>
        </w:rPr>
        <w:t>u</w:t>
      </w:r>
      <w:r w:rsidRPr="000B793A">
        <w:rPr>
          <w:rFonts w:ascii="Verdana" w:hAnsi="Verdana" w:cs="Arial"/>
          <w:b/>
          <w:bCs/>
          <w:sz w:val="20"/>
          <w:szCs w:val="20"/>
        </w:rPr>
        <w:t>n</w:t>
      </w:r>
      <w:r w:rsidRPr="000B793A">
        <w:rPr>
          <w:rFonts w:ascii="Verdana" w:hAnsi="Verdana" w:cs="Arial"/>
          <w:b/>
          <w:bCs/>
          <w:spacing w:val="-2"/>
          <w:sz w:val="20"/>
          <w:szCs w:val="20"/>
        </w:rPr>
        <w:t>d</w:t>
      </w:r>
      <w:r w:rsidRPr="000B793A">
        <w:rPr>
          <w:rFonts w:ascii="Verdana" w:hAnsi="Verdana" w:cs="Arial"/>
          <w:b/>
          <w:bCs/>
          <w:sz w:val="20"/>
          <w:szCs w:val="20"/>
        </w:rPr>
        <w:t>e</w:t>
      </w:r>
      <w:r w:rsidR="008F70B5" w:rsidRPr="000B793A">
        <w:rPr>
          <w:rFonts w:ascii="Verdana" w:hAnsi="Verdana" w:cs="Arial"/>
          <w:b/>
          <w:bCs/>
          <w:sz w:val="20"/>
          <w:szCs w:val="20"/>
        </w:rPr>
        <w:t>:</w:t>
      </w:r>
      <w:r w:rsidRPr="000B793A">
        <w:rPr>
          <w:rFonts w:ascii="Verdana" w:hAnsi="Verdana" w:cs="Arial"/>
          <w:b/>
          <w:bCs/>
          <w:spacing w:val="14"/>
          <w:sz w:val="20"/>
          <w:szCs w:val="20"/>
        </w:rPr>
        <w:t xml:space="preserve"> </w:t>
      </w:r>
      <w:r w:rsidR="001861C1" w:rsidRPr="000B793A">
        <w:rPr>
          <w:rFonts w:ascii="Verdana" w:hAnsi="Verdana" w:cs="Arial"/>
          <w:b/>
          <w:bCs/>
          <w:sz w:val="20"/>
          <w:szCs w:val="20"/>
        </w:rPr>
        <w:t xml:space="preserve">Region </w:t>
      </w:r>
      <w:proofErr w:type="spellStart"/>
      <w:r w:rsidR="001861C1" w:rsidRPr="000B793A">
        <w:rPr>
          <w:rFonts w:ascii="Verdana" w:hAnsi="Verdana" w:cs="Arial"/>
          <w:b/>
          <w:bCs/>
          <w:sz w:val="20"/>
          <w:szCs w:val="20"/>
        </w:rPr>
        <w:t>Sjælland</w:t>
      </w:r>
      <w:proofErr w:type="spellEnd"/>
    </w:p>
    <w:p w:rsidR="0043423C" w:rsidRPr="000B793A" w:rsidRDefault="0043423C" w:rsidP="0043423C">
      <w:pPr>
        <w:kinsoku w:val="0"/>
        <w:overflowPunct w:val="0"/>
        <w:autoSpaceDE w:val="0"/>
        <w:autoSpaceDN w:val="0"/>
        <w:adjustRightInd w:val="0"/>
        <w:spacing w:before="4" w:after="0" w:line="160" w:lineRule="exact"/>
        <w:rPr>
          <w:rFonts w:ascii="Verdana" w:hAnsi="Verdana" w:cs="Times New Roman"/>
          <w:sz w:val="20"/>
          <w:szCs w:val="20"/>
        </w:rPr>
      </w:pPr>
    </w:p>
    <w:tbl>
      <w:tblPr>
        <w:tblW w:w="9072"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2"/>
        <w:gridCol w:w="4703"/>
        <w:gridCol w:w="2977"/>
        <w:gridCol w:w="850"/>
      </w:tblGrid>
      <w:tr w:rsidR="0043423C" w:rsidRPr="000B793A" w:rsidTr="000B793A">
        <w:trPr>
          <w:tblHeader/>
        </w:trPr>
        <w:tc>
          <w:tcPr>
            <w:tcW w:w="542" w:type="dxa"/>
            <w:shd w:val="clear" w:color="auto" w:fill="00B0F0"/>
          </w:tcPr>
          <w:p w:rsidR="0043423C" w:rsidRPr="000B793A" w:rsidRDefault="0043423C" w:rsidP="001861C1">
            <w:pPr>
              <w:kinsoku w:val="0"/>
              <w:overflowPunct w:val="0"/>
              <w:autoSpaceDE w:val="0"/>
              <w:autoSpaceDN w:val="0"/>
              <w:adjustRightInd w:val="0"/>
              <w:spacing w:after="0" w:line="240" w:lineRule="auto"/>
              <w:ind w:left="102"/>
              <w:rPr>
                <w:rFonts w:ascii="Verdana" w:hAnsi="Verdana" w:cs="Times New Roman"/>
                <w:sz w:val="20"/>
                <w:szCs w:val="20"/>
              </w:rPr>
            </w:pPr>
            <w:proofErr w:type="spellStart"/>
            <w:r w:rsidRPr="000B793A">
              <w:rPr>
                <w:rFonts w:ascii="Verdana" w:hAnsi="Verdana" w:cs="Arial"/>
                <w:b/>
                <w:bCs/>
                <w:sz w:val="20"/>
                <w:szCs w:val="20"/>
              </w:rPr>
              <w:t>Nr</w:t>
            </w:r>
            <w:proofErr w:type="spellEnd"/>
            <w:r w:rsidRPr="000B793A">
              <w:rPr>
                <w:rFonts w:ascii="Verdana" w:hAnsi="Verdana" w:cs="Arial"/>
                <w:b/>
                <w:bCs/>
                <w:sz w:val="20"/>
                <w:szCs w:val="20"/>
              </w:rPr>
              <w:t>.</w:t>
            </w:r>
          </w:p>
        </w:tc>
        <w:tc>
          <w:tcPr>
            <w:tcW w:w="4703" w:type="dxa"/>
            <w:shd w:val="clear" w:color="auto" w:fill="00B0F0"/>
          </w:tcPr>
          <w:p w:rsidR="0043423C" w:rsidRPr="000B793A" w:rsidRDefault="0043423C" w:rsidP="001861C1">
            <w:pPr>
              <w:kinsoku w:val="0"/>
              <w:overflowPunct w:val="0"/>
              <w:autoSpaceDE w:val="0"/>
              <w:autoSpaceDN w:val="0"/>
              <w:adjustRightInd w:val="0"/>
              <w:spacing w:after="0" w:line="240" w:lineRule="auto"/>
              <w:ind w:left="102"/>
              <w:rPr>
                <w:rFonts w:ascii="Verdana" w:hAnsi="Verdana" w:cs="Times New Roman"/>
                <w:sz w:val="20"/>
                <w:szCs w:val="20"/>
              </w:rPr>
            </w:pPr>
            <w:proofErr w:type="spellStart"/>
            <w:r w:rsidRPr="000B793A">
              <w:rPr>
                <w:rFonts w:ascii="Verdana" w:hAnsi="Verdana" w:cs="Arial"/>
                <w:b/>
                <w:bCs/>
                <w:sz w:val="20"/>
                <w:szCs w:val="20"/>
              </w:rPr>
              <w:t>S</w:t>
            </w:r>
            <w:r w:rsidRPr="000B793A">
              <w:rPr>
                <w:rFonts w:ascii="Verdana" w:hAnsi="Verdana" w:cs="Arial"/>
                <w:b/>
                <w:bCs/>
                <w:spacing w:val="-2"/>
                <w:sz w:val="20"/>
                <w:szCs w:val="20"/>
              </w:rPr>
              <w:t>p</w:t>
            </w:r>
            <w:r w:rsidRPr="000B793A">
              <w:rPr>
                <w:rFonts w:ascii="Verdana" w:hAnsi="Verdana" w:cs="Arial"/>
                <w:b/>
                <w:bCs/>
                <w:sz w:val="20"/>
                <w:szCs w:val="20"/>
              </w:rPr>
              <w:t>ør</w:t>
            </w:r>
            <w:r w:rsidRPr="000B793A">
              <w:rPr>
                <w:rFonts w:ascii="Verdana" w:hAnsi="Verdana" w:cs="Arial"/>
                <w:b/>
                <w:bCs/>
                <w:spacing w:val="-2"/>
                <w:sz w:val="20"/>
                <w:szCs w:val="20"/>
              </w:rPr>
              <w:t>g</w:t>
            </w:r>
            <w:r w:rsidRPr="000B793A">
              <w:rPr>
                <w:rFonts w:ascii="Verdana" w:hAnsi="Verdana" w:cs="Arial"/>
                <w:b/>
                <w:bCs/>
                <w:sz w:val="20"/>
                <w:szCs w:val="20"/>
              </w:rPr>
              <w:t>smål</w:t>
            </w:r>
            <w:proofErr w:type="spellEnd"/>
          </w:p>
        </w:tc>
        <w:tc>
          <w:tcPr>
            <w:tcW w:w="2977" w:type="dxa"/>
            <w:shd w:val="clear" w:color="auto" w:fill="00B0F0"/>
          </w:tcPr>
          <w:p w:rsidR="0043423C" w:rsidRPr="000B793A" w:rsidRDefault="0043423C" w:rsidP="001861C1">
            <w:pPr>
              <w:kinsoku w:val="0"/>
              <w:overflowPunct w:val="0"/>
              <w:autoSpaceDE w:val="0"/>
              <w:autoSpaceDN w:val="0"/>
              <w:adjustRightInd w:val="0"/>
              <w:spacing w:after="0" w:line="240" w:lineRule="auto"/>
              <w:ind w:left="102"/>
              <w:rPr>
                <w:rFonts w:ascii="Verdana" w:hAnsi="Verdana" w:cs="Times New Roman"/>
                <w:sz w:val="20"/>
                <w:szCs w:val="20"/>
              </w:rPr>
            </w:pPr>
            <w:proofErr w:type="spellStart"/>
            <w:r w:rsidRPr="000B793A">
              <w:rPr>
                <w:rFonts w:ascii="Verdana" w:hAnsi="Verdana" w:cs="Arial"/>
                <w:b/>
                <w:bCs/>
                <w:sz w:val="20"/>
                <w:szCs w:val="20"/>
              </w:rPr>
              <w:t>S</w:t>
            </w:r>
            <w:r w:rsidRPr="000B793A">
              <w:rPr>
                <w:rFonts w:ascii="Verdana" w:hAnsi="Verdana" w:cs="Arial"/>
                <w:b/>
                <w:bCs/>
                <w:spacing w:val="-3"/>
                <w:sz w:val="20"/>
                <w:szCs w:val="20"/>
              </w:rPr>
              <w:t>v</w:t>
            </w:r>
            <w:r w:rsidRPr="000B793A">
              <w:rPr>
                <w:rFonts w:ascii="Verdana" w:hAnsi="Verdana" w:cs="Arial"/>
                <w:b/>
                <w:bCs/>
                <w:sz w:val="20"/>
                <w:szCs w:val="20"/>
              </w:rPr>
              <w:t>ar</w:t>
            </w:r>
            <w:proofErr w:type="spellEnd"/>
          </w:p>
        </w:tc>
        <w:tc>
          <w:tcPr>
            <w:tcW w:w="850" w:type="dxa"/>
            <w:shd w:val="clear" w:color="auto" w:fill="00B0F0"/>
          </w:tcPr>
          <w:p w:rsidR="0043423C" w:rsidRPr="000B793A" w:rsidRDefault="0043423C" w:rsidP="001861C1">
            <w:pPr>
              <w:kinsoku w:val="0"/>
              <w:overflowPunct w:val="0"/>
              <w:autoSpaceDE w:val="0"/>
              <w:autoSpaceDN w:val="0"/>
              <w:adjustRightInd w:val="0"/>
              <w:spacing w:after="0" w:line="240" w:lineRule="auto"/>
              <w:ind w:left="102"/>
              <w:rPr>
                <w:rFonts w:ascii="Verdana" w:hAnsi="Verdana" w:cs="Times New Roman"/>
                <w:sz w:val="20"/>
                <w:szCs w:val="20"/>
              </w:rPr>
            </w:pPr>
            <w:proofErr w:type="spellStart"/>
            <w:r w:rsidRPr="000B793A">
              <w:rPr>
                <w:rFonts w:ascii="Verdana" w:hAnsi="Verdana" w:cs="Arial"/>
                <w:b/>
                <w:bCs/>
                <w:sz w:val="20"/>
                <w:szCs w:val="20"/>
              </w:rPr>
              <w:t>Da</w:t>
            </w:r>
            <w:r w:rsidRPr="000B793A">
              <w:rPr>
                <w:rFonts w:ascii="Verdana" w:hAnsi="Verdana" w:cs="Arial"/>
                <w:b/>
                <w:bCs/>
                <w:spacing w:val="-3"/>
                <w:sz w:val="20"/>
                <w:szCs w:val="20"/>
              </w:rPr>
              <w:t>t</w:t>
            </w:r>
            <w:r w:rsidRPr="000B793A">
              <w:rPr>
                <w:rFonts w:ascii="Verdana" w:hAnsi="Verdana" w:cs="Arial"/>
                <w:b/>
                <w:bCs/>
                <w:sz w:val="20"/>
                <w:szCs w:val="20"/>
              </w:rPr>
              <w:t>o</w:t>
            </w:r>
            <w:proofErr w:type="spellEnd"/>
          </w:p>
        </w:tc>
      </w:tr>
      <w:tr w:rsidR="0043423C" w:rsidRPr="000B793A" w:rsidTr="000B793A">
        <w:trPr>
          <w:tblHeader/>
        </w:trPr>
        <w:tc>
          <w:tcPr>
            <w:tcW w:w="542" w:type="dxa"/>
          </w:tcPr>
          <w:p w:rsidR="0043423C"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1</w:t>
            </w:r>
          </w:p>
        </w:tc>
        <w:tc>
          <w:tcPr>
            <w:tcW w:w="4703" w:type="dxa"/>
          </w:tcPr>
          <w:p w:rsidR="000B793A" w:rsidRPr="000B793A" w:rsidRDefault="000B793A" w:rsidP="000B793A">
            <w:pPr>
              <w:rPr>
                <w:lang w:val="da-DK"/>
              </w:rPr>
            </w:pPr>
            <w:r w:rsidRPr="000B793A">
              <w:rPr>
                <w:lang w:val="da-DK"/>
              </w:rPr>
              <w:t>I bilag 2 – Samarbejdsorganisation og konsulenter, f</w:t>
            </w:r>
            <w:r>
              <w:rPr>
                <w:lang w:val="da-DK"/>
              </w:rPr>
              <w:t>remgår følgende af vejledningen</w:t>
            </w:r>
            <w:r w:rsidRPr="000B793A">
              <w:rPr>
                <w:lang w:val="da-DK"/>
              </w:rPr>
              <w:t>:</w:t>
            </w:r>
          </w:p>
          <w:p w:rsidR="000B793A" w:rsidRPr="000B793A" w:rsidRDefault="000B793A" w:rsidP="000B793A">
            <w:pPr>
              <w:rPr>
                <w:i/>
                <w:iCs/>
                <w:lang w:val="da-DK"/>
              </w:rPr>
            </w:pPr>
            <w:proofErr w:type="gramStart"/>
            <w:r w:rsidRPr="000B793A">
              <w:rPr>
                <w:lang w:val="da-DK"/>
              </w:rPr>
              <w:t>”</w:t>
            </w:r>
            <w:r>
              <w:rPr>
                <w:i/>
                <w:iCs/>
                <w:lang w:val="da-DK"/>
              </w:rPr>
              <w:t xml:space="preserve"> Tilbudsgiver</w:t>
            </w:r>
            <w:proofErr w:type="gramEnd"/>
            <w:r>
              <w:rPr>
                <w:i/>
                <w:iCs/>
                <w:lang w:val="da-DK"/>
              </w:rPr>
              <w:t xml:space="preserve"> </w:t>
            </w:r>
            <w:r w:rsidRPr="000B793A">
              <w:rPr>
                <w:i/>
                <w:iCs/>
                <w:lang w:val="da-DK"/>
              </w:rPr>
              <w:t>skal i bilaget angive navne og kontaktoplysninger på de personer, der påtænkes at indgå i samarbejdsorganisationen samt vedlægge max. 2 CV’er for de tilbudte it-konsulenter, hvor oplysningerne indeholder de under pkt. 3 krævede oplysninger.”</w:t>
            </w:r>
          </w:p>
          <w:p w:rsidR="000B793A" w:rsidRPr="000B793A" w:rsidRDefault="000B793A" w:rsidP="000B793A">
            <w:pPr>
              <w:rPr>
                <w:lang w:val="da-DK"/>
              </w:rPr>
            </w:pPr>
            <w:r w:rsidRPr="000B793A">
              <w:rPr>
                <w:lang w:val="da-DK"/>
              </w:rPr>
              <w:t>I bilag 2, afsnit 2.1 at kan man angive leverandørens kontaktperson samt leverandørens øvrige tilbudte konsulent.</w:t>
            </w:r>
          </w:p>
          <w:p w:rsidR="000B793A" w:rsidRPr="000B793A" w:rsidRDefault="000B793A" w:rsidP="000B793A">
            <w:pPr>
              <w:rPr>
                <w:lang w:val="da-DK"/>
              </w:rPr>
            </w:pPr>
            <w:r w:rsidRPr="000B793A">
              <w:rPr>
                <w:lang w:val="da-DK"/>
              </w:rPr>
              <w:t>Skal det forstås sådan at det kun er muligt at angive en af de 2 tilbudte konsulenter som kontaktperson, eller er der mulighed for at angi</w:t>
            </w:r>
            <w:r>
              <w:rPr>
                <w:lang w:val="da-DK"/>
              </w:rPr>
              <w:t>ve en 3. mand som kontaktperson</w:t>
            </w:r>
            <w:r w:rsidRPr="000B793A">
              <w:rPr>
                <w:lang w:val="da-DK"/>
              </w:rPr>
              <w:t>?</w:t>
            </w:r>
          </w:p>
          <w:p w:rsidR="000B793A" w:rsidRPr="000B793A" w:rsidRDefault="000B793A" w:rsidP="000B793A">
            <w:pPr>
              <w:rPr>
                <w:lang w:val="da-DK"/>
              </w:rPr>
            </w:pPr>
            <w:proofErr w:type="spellStart"/>
            <w:r w:rsidRPr="000B793A">
              <w:rPr>
                <w:lang w:val="da-DK"/>
              </w:rPr>
              <w:t>f.ex</w:t>
            </w:r>
            <w:proofErr w:type="spellEnd"/>
            <w:r w:rsidRPr="000B793A">
              <w:rPr>
                <w:lang w:val="da-DK"/>
              </w:rPr>
              <w:t>: to cv’er på dem der skal implementer, samt to navne- kontaktperson og en yderligere tilbudt konsulent.</w:t>
            </w:r>
          </w:p>
          <w:p w:rsidR="008F70B5" w:rsidRPr="000B793A" w:rsidRDefault="008F70B5" w:rsidP="001861C1">
            <w:pPr>
              <w:kinsoku w:val="0"/>
              <w:overflowPunct w:val="0"/>
              <w:autoSpaceDE w:val="0"/>
              <w:autoSpaceDN w:val="0"/>
              <w:adjustRightInd w:val="0"/>
              <w:spacing w:after="0" w:line="240" w:lineRule="auto"/>
              <w:ind w:left="102" w:right="119"/>
              <w:rPr>
                <w:rFonts w:ascii="Verdana" w:hAnsi="Verdana" w:cs="Times New Roman"/>
                <w:sz w:val="20"/>
                <w:szCs w:val="20"/>
                <w:lang w:val="da-DK"/>
              </w:rPr>
            </w:pPr>
          </w:p>
        </w:tc>
        <w:tc>
          <w:tcPr>
            <w:tcW w:w="2977" w:type="dxa"/>
          </w:tcPr>
          <w:p w:rsidR="000B793A" w:rsidRPr="000B793A" w:rsidRDefault="000B793A" w:rsidP="000B793A">
            <w:pPr>
              <w:rPr>
                <w:color w:val="1F497D"/>
                <w:lang w:val="da-DK"/>
              </w:rPr>
            </w:pPr>
            <w:r w:rsidRPr="000B793A">
              <w:rPr>
                <w:color w:val="1F497D"/>
                <w:lang w:val="da-DK"/>
              </w:rPr>
              <w:t>Bilag 2, afsnit 2.1 – Det er muligt at angive en 3. person som kontaktperson. Dette gøres i den midterste af de 3 indtastningsfelter og implementeringskonsulenterne indtastes i den nederste af indtastningsfelterne på to linjer.</w:t>
            </w:r>
          </w:p>
          <w:p w:rsidR="000B793A" w:rsidRPr="000B793A" w:rsidRDefault="000B793A" w:rsidP="000B793A">
            <w:pPr>
              <w:rPr>
                <w:color w:val="1F497D"/>
                <w:lang w:val="da-DK"/>
              </w:rPr>
            </w:pPr>
            <w:r w:rsidRPr="000B793A">
              <w:rPr>
                <w:color w:val="1F497D"/>
                <w:lang w:val="da-DK"/>
              </w:rPr>
              <w:t>I tilfælde af person sammenfald, skal person indtastes i begge de nederste felter.</w:t>
            </w:r>
          </w:p>
          <w:p w:rsidR="0043423C" w:rsidRPr="000B793A" w:rsidRDefault="0043423C" w:rsidP="001861C1">
            <w:pPr>
              <w:kinsoku w:val="0"/>
              <w:overflowPunct w:val="0"/>
              <w:autoSpaceDE w:val="0"/>
              <w:autoSpaceDN w:val="0"/>
              <w:adjustRightInd w:val="0"/>
              <w:spacing w:after="0" w:line="240" w:lineRule="auto"/>
              <w:ind w:left="102" w:right="153"/>
              <w:rPr>
                <w:rFonts w:ascii="Verdana" w:hAnsi="Verdana" w:cs="Times New Roman"/>
                <w:sz w:val="20"/>
                <w:szCs w:val="20"/>
                <w:lang w:val="da-DK"/>
              </w:rPr>
            </w:pPr>
          </w:p>
        </w:tc>
        <w:tc>
          <w:tcPr>
            <w:tcW w:w="850" w:type="dxa"/>
          </w:tcPr>
          <w:p w:rsidR="001861C1" w:rsidRPr="000B793A" w:rsidRDefault="000B793A" w:rsidP="001861C1">
            <w:pPr>
              <w:kinsoku w:val="0"/>
              <w:overflowPunct w:val="0"/>
              <w:spacing w:after="0" w:line="240" w:lineRule="auto"/>
              <w:rPr>
                <w:rFonts w:ascii="Verdana" w:hAnsi="Verdana"/>
                <w:sz w:val="20"/>
                <w:szCs w:val="20"/>
                <w:lang w:val="da-DK"/>
              </w:rPr>
            </w:pPr>
            <w:r>
              <w:rPr>
                <w:rFonts w:ascii="Verdana" w:hAnsi="Verdana"/>
                <w:sz w:val="20"/>
                <w:szCs w:val="20"/>
                <w:lang w:val="da-DK"/>
              </w:rPr>
              <w:t>17/09</w:t>
            </w:r>
          </w:p>
        </w:tc>
      </w:tr>
      <w:tr w:rsidR="0043423C" w:rsidRPr="00CE7B33" w:rsidTr="000B793A">
        <w:trPr>
          <w:tblHeader/>
        </w:trPr>
        <w:tc>
          <w:tcPr>
            <w:tcW w:w="542" w:type="dxa"/>
          </w:tcPr>
          <w:p w:rsidR="0043423C"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lastRenderedPageBreak/>
              <w:t>2</w:t>
            </w:r>
          </w:p>
        </w:tc>
        <w:tc>
          <w:tcPr>
            <w:tcW w:w="4703" w:type="dxa"/>
          </w:tcPr>
          <w:p w:rsidR="00CE7B33" w:rsidRPr="00CE7B33" w:rsidRDefault="00CE7B33" w:rsidP="00CE7B33">
            <w:pPr>
              <w:rPr>
                <w:lang w:val="da-DK"/>
              </w:rPr>
            </w:pPr>
            <w:r w:rsidRPr="00CE7B33">
              <w:rPr>
                <w:lang w:val="da-DK"/>
              </w:rPr>
              <w:t xml:space="preserve">Der er ikke oplyst om der er ændringer </w:t>
            </w:r>
            <w:proofErr w:type="spellStart"/>
            <w:r w:rsidRPr="00CE7B33">
              <w:rPr>
                <w:lang w:val="da-DK"/>
              </w:rPr>
              <w:t>ifht</w:t>
            </w:r>
            <w:proofErr w:type="spellEnd"/>
            <w:r w:rsidRPr="00CE7B33">
              <w:rPr>
                <w:lang w:val="da-DK"/>
              </w:rPr>
              <w:t xml:space="preserve">. </w:t>
            </w:r>
            <w:proofErr w:type="gramStart"/>
            <w:r w:rsidRPr="00CE7B33">
              <w:rPr>
                <w:lang w:val="da-DK"/>
              </w:rPr>
              <w:t>tidligere fremsendte materiale.</w:t>
            </w:r>
            <w:proofErr w:type="gramEnd"/>
          </w:p>
          <w:p w:rsidR="00CE7B33" w:rsidRPr="00CE7B33" w:rsidRDefault="00CE7B33" w:rsidP="00CE7B33">
            <w:pPr>
              <w:rPr>
                <w:lang w:val="da-DK"/>
              </w:rPr>
            </w:pPr>
            <w:r w:rsidRPr="00CE7B33">
              <w:rPr>
                <w:lang w:val="da-DK"/>
              </w:rPr>
              <w:t xml:space="preserve">Kan du </w:t>
            </w:r>
            <w:proofErr w:type="spellStart"/>
            <w:r w:rsidRPr="00CE7B33">
              <w:rPr>
                <w:lang w:val="da-DK"/>
              </w:rPr>
              <w:t>be</w:t>
            </w:r>
            <w:proofErr w:type="spellEnd"/>
            <w:r w:rsidRPr="00CE7B33">
              <w:rPr>
                <w:lang w:val="da-DK"/>
              </w:rPr>
              <w:t xml:space="preserve"> eller afkræfte om der er ændringer til tidligere materiale, udover at der nu er spørgsmål/svar vedlagt!?</w:t>
            </w:r>
          </w:p>
          <w:p w:rsidR="0043423C" w:rsidRPr="00CE7B33" w:rsidRDefault="0043423C" w:rsidP="001861C1">
            <w:pPr>
              <w:kinsoku w:val="0"/>
              <w:overflowPunct w:val="0"/>
              <w:autoSpaceDE w:val="0"/>
              <w:autoSpaceDN w:val="0"/>
              <w:adjustRightInd w:val="0"/>
              <w:spacing w:after="0" w:line="240" w:lineRule="auto"/>
              <w:ind w:left="102" w:right="125"/>
              <w:rPr>
                <w:rFonts w:ascii="Verdana" w:hAnsi="Verdana" w:cs="Times New Roman"/>
                <w:sz w:val="20"/>
                <w:szCs w:val="20"/>
                <w:lang w:val="da-DK"/>
              </w:rPr>
            </w:pPr>
          </w:p>
        </w:tc>
        <w:tc>
          <w:tcPr>
            <w:tcW w:w="2977" w:type="dxa"/>
          </w:tcPr>
          <w:p w:rsidR="0043423C" w:rsidRPr="00CE7B33" w:rsidRDefault="00CE7B33" w:rsidP="001861C1">
            <w:pPr>
              <w:kinsoku w:val="0"/>
              <w:overflowPunct w:val="0"/>
              <w:autoSpaceDE w:val="0"/>
              <w:autoSpaceDN w:val="0"/>
              <w:adjustRightInd w:val="0"/>
              <w:spacing w:after="0" w:line="240" w:lineRule="auto"/>
              <w:ind w:left="102" w:right="162"/>
              <w:rPr>
                <w:rFonts w:ascii="Verdana" w:hAnsi="Verdana" w:cs="Times New Roman"/>
                <w:sz w:val="20"/>
                <w:szCs w:val="20"/>
                <w:lang w:val="da-DK"/>
              </w:rPr>
            </w:pPr>
            <w:r w:rsidRPr="00CE7B33">
              <w:rPr>
                <w:color w:val="1F497D"/>
                <w:lang w:val="da-DK"/>
              </w:rPr>
              <w:t xml:space="preserve">Region Sjælland kan bekræfte, at der ikke er ændringer til det udbudte materiale. En udfyldt skabelon til spørgsmål/svar har hele tiden været en del af det udbudte materiale og ændringen var indsættelse af spørgsmål og et svar (1). Dette kan bekræftes ved på udbud.dk, at sammenholde den oprindelige version uploadet den 2. september 2015 og den reviderede version uploadet den 17. september 2015. Derudover er ændringen skrevet ind i det felt på udbud.dk benævnt – Åbn kommentarer til ændringer eller aflysning -, hvor der står følgende: </w:t>
            </w:r>
            <w:r w:rsidRPr="00CE7B33">
              <w:rPr>
                <w:color w:val="000000"/>
                <w:sz w:val="20"/>
                <w:szCs w:val="20"/>
                <w:lang w:val="da-DK"/>
              </w:rPr>
              <w:t>[17-09-2015 09:23:43] Besvarelse af spørgsmål 1</w:t>
            </w:r>
            <w:bookmarkStart w:id="0" w:name="_GoBack"/>
            <w:bookmarkEnd w:id="0"/>
          </w:p>
        </w:tc>
        <w:tc>
          <w:tcPr>
            <w:tcW w:w="850" w:type="dxa"/>
          </w:tcPr>
          <w:p w:rsidR="0043423C" w:rsidRPr="00CE7B33" w:rsidRDefault="00CE7B33" w:rsidP="001861C1">
            <w:pPr>
              <w:kinsoku w:val="0"/>
              <w:overflowPunct w:val="0"/>
              <w:autoSpaceDE w:val="0"/>
              <w:autoSpaceDN w:val="0"/>
              <w:adjustRightInd w:val="0"/>
              <w:spacing w:after="0" w:line="240" w:lineRule="auto"/>
              <w:ind w:left="102"/>
              <w:rPr>
                <w:rFonts w:ascii="Verdana" w:hAnsi="Verdana" w:cs="Times New Roman"/>
                <w:sz w:val="20"/>
                <w:szCs w:val="20"/>
                <w:lang w:val="da-DK"/>
              </w:rPr>
            </w:pPr>
            <w:r>
              <w:rPr>
                <w:rFonts w:ascii="Verdana" w:hAnsi="Verdana" w:cs="Times New Roman"/>
                <w:sz w:val="20"/>
                <w:szCs w:val="20"/>
                <w:lang w:val="da-DK"/>
              </w:rPr>
              <w:t>17/09</w:t>
            </w: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3</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4</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5</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6</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7</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8</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9</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10</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11</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12</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13</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14</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15</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bl>
    <w:p w:rsidR="0043423C" w:rsidRPr="000B793A" w:rsidRDefault="0043423C" w:rsidP="00A469B0">
      <w:pPr>
        <w:kinsoku w:val="0"/>
        <w:overflowPunct w:val="0"/>
        <w:autoSpaceDE w:val="0"/>
        <w:autoSpaceDN w:val="0"/>
        <w:adjustRightInd w:val="0"/>
        <w:spacing w:before="1" w:after="0" w:line="190" w:lineRule="exact"/>
        <w:rPr>
          <w:rFonts w:ascii="Verdana" w:hAnsi="Verdana" w:cs="Times New Roman"/>
          <w:sz w:val="20"/>
          <w:szCs w:val="20"/>
        </w:rPr>
      </w:pPr>
    </w:p>
    <w:sectPr w:rsidR="0043423C" w:rsidRPr="000B793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CF" w:rsidRDefault="003716CF" w:rsidP="001861C1">
      <w:pPr>
        <w:spacing w:after="0" w:line="240" w:lineRule="auto"/>
      </w:pPr>
      <w:r>
        <w:separator/>
      </w:r>
    </w:p>
  </w:endnote>
  <w:endnote w:type="continuationSeparator" w:id="0">
    <w:p w:rsidR="003716CF" w:rsidRDefault="003716CF" w:rsidP="0018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CF" w:rsidRDefault="003716CF" w:rsidP="001861C1">
      <w:pPr>
        <w:spacing w:after="0" w:line="240" w:lineRule="auto"/>
      </w:pPr>
      <w:r>
        <w:separator/>
      </w:r>
    </w:p>
  </w:footnote>
  <w:footnote w:type="continuationSeparator" w:id="0">
    <w:p w:rsidR="003716CF" w:rsidRDefault="003716CF" w:rsidP="0018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C1" w:rsidRDefault="002D4DC8" w:rsidP="001861C1">
    <w:pPr>
      <w:pStyle w:val="Header"/>
      <w:tabs>
        <w:tab w:val="clear" w:pos="4819"/>
        <w:tab w:val="clear" w:pos="9638"/>
        <w:tab w:val="right" w:pos="9072"/>
      </w:tabs>
      <w:ind w:right="14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2884"/>
    <w:multiLevelType w:val="hybridMultilevel"/>
    <w:tmpl w:val="B7222BBC"/>
    <w:lvl w:ilvl="0" w:tplc="B3287E24">
      <w:start w:val="1"/>
      <w:numFmt w:val="decimal"/>
      <w:lvlText w:val="%1."/>
      <w:lvlJc w:val="left"/>
      <w:pPr>
        <w:ind w:left="9008" w:hanging="360"/>
      </w:pPr>
      <w:rPr>
        <w:rFonts w:hint="default"/>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abstractNum w:abstractNumId="1">
    <w:nsid w:val="37DE06F5"/>
    <w:multiLevelType w:val="hybridMultilevel"/>
    <w:tmpl w:val="867A9DE8"/>
    <w:lvl w:ilvl="0" w:tplc="8710EA5C">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nsid w:val="3FEA2EE0"/>
    <w:multiLevelType w:val="hybridMultilevel"/>
    <w:tmpl w:val="5840044C"/>
    <w:lvl w:ilvl="0" w:tplc="AD9CC920">
      <w:start w:val="1"/>
      <w:numFmt w:val="decimal"/>
      <w:lvlText w:val="%1."/>
      <w:lvlJc w:val="left"/>
      <w:pPr>
        <w:ind w:left="462" w:hanging="360"/>
      </w:pPr>
      <w:rPr>
        <w:rFonts w:cstheme="minorBidi"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3">
    <w:nsid w:val="4BCC11E5"/>
    <w:multiLevelType w:val="hybridMultilevel"/>
    <w:tmpl w:val="1FD8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14CD3"/>
    <w:multiLevelType w:val="hybridMultilevel"/>
    <w:tmpl w:val="07327604"/>
    <w:lvl w:ilvl="0" w:tplc="9F366390">
      <w:start w:val="33"/>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C80A02"/>
    <w:multiLevelType w:val="hybridMultilevel"/>
    <w:tmpl w:val="BDFC2414"/>
    <w:lvl w:ilvl="0" w:tplc="C004E918">
      <w:start w:val="1"/>
      <w:numFmt w:val="decimal"/>
      <w:lvlText w:val="%1."/>
      <w:lvlJc w:val="left"/>
      <w:pPr>
        <w:ind w:left="9008" w:hanging="360"/>
      </w:pPr>
      <w:rPr>
        <w:rFonts w:hint="default"/>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3C"/>
    <w:rsid w:val="00051774"/>
    <w:rsid w:val="000B793A"/>
    <w:rsid w:val="00164C96"/>
    <w:rsid w:val="001651C4"/>
    <w:rsid w:val="001861C1"/>
    <w:rsid w:val="001D6EB1"/>
    <w:rsid w:val="001E2479"/>
    <w:rsid w:val="001E6435"/>
    <w:rsid w:val="0020291E"/>
    <w:rsid w:val="002070E3"/>
    <w:rsid w:val="002233BF"/>
    <w:rsid w:val="00253074"/>
    <w:rsid w:val="002B7FD4"/>
    <w:rsid w:val="002D4DC8"/>
    <w:rsid w:val="002E30D6"/>
    <w:rsid w:val="0030474A"/>
    <w:rsid w:val="003228D3"/>
    <w:rsid w:val="00323DDE"/>
    <w:rsid w:val="003716CF"/>
    <w:rsid w:val="00372160"/>
    <w:rsid w:val="003749BD"/>
    <w:rsid w:val="00392210"/>
    <w:rsid w:val="0043423C"/>
    <w:rsid w:val="00456DBA"/>
    <w:rsid w:val="004A7746"/>
    <w:rsid w:val="004E3A1A"/>
    <w:rsid w:val="00563EB1"/>
    <w:rsid w:val="00572D5E"/>
    <w:rsid w:val="005C5A46"/>
    <w:rsid w:val="005E4643"/>
    <w:rsid w:val="005F6DA5"/>
    <w:rsid w:val="006D29F6"/>
    <w:rsid w:val="0071467A"/>
    <w:rsid w:val="00755DB8"/>
    <w:rsid w:val="0075740B"/>
    <w:rsid w:val="007774D8"/>
    <w:rsid w:val="007B3F6C"/>
    <w:rsid w:val="00813DEA"/>
    <w:rsid w:val="008307CA"/>
    <w:rsid w:val="00876BB4"/>
    <w:rsid w:val="008F70B5"/>
    <w:rsid w:val="00905BA7"/>
    <w:rsid w:val="00993C50"/>
    <w:rsid w:val="00A45DF2"/>
    <w:rsid w:val="00A469B0"/>
    <w:rsid w:val="00A7294A"/>
    <w:rsid w:val="00AA7EB8"/>
    <w:rsid w:val="00AE068C"/>
    <w:rsid w:val="00BA1677"/>
    <w:rsid w:val="00BE04E0"/>
    <w:rsid w:val="00C111CC"/>
    <w:rsid w:val="00C22348"/>
    <w:rsid w:val="00C23C53"/>
    <w:rsid w:val="00C36211"/>
    <w:rsid w:val="00C40184"/>
    <w:rsid w:val="00C46889"/>
    <w:rsid w:val="00CD3042"/>
    <w:rsid w:val="00CE7B33"/>
    <w:rsid w:val="00CE7DFE"/>
    <w:rsid w:val="00D01B5B"/>
    <w:rsid w:val="00D12527"/>
    <w:rsid w:val="00D33CE6"/>
    <w:rsid w:val="00D6237D"/>
    <w:rsid w:val="00D662B5"/>
    <w:rsid w:val="00D86060"/>
    <w:rsid w:val="00D95408"/>
    <w:rsid w:val="00DA0A83"/>
    <w:rsid w:val="00DB305A"/>
    <w:rsid w:val="00E02CE7"/>
    <w:rsid w:val="00FB76E8"/>
    <w:rsid w:val="00FD3A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423C"/>
    <w:pPr>
      <w:autoSpaceDE w:val="0"/>
      <w:autoSpaceDN w:val="0"/>
      <w:adjustRightInd w:val="0"/>
      <w:spacing w:after="0" w:line="240" w:lineRule="auto"/>
      <w:ind w:left="40"/>
    </w:pPr>
    <w:rPr>
      <w:rFonts w:ascii="Arial" w:hAnsi="Arial" w:cs="Arial"/>
      <w:b/>
      <w:bCs/>
      <w:sz w:val="24"/>
      <w:szCs w:val="24"/>
    </w:rPr>
  </w:style>
  <w:style w:type="character" w:customStyle="1" w:styleId="BodyTextChar">
    <w:name w:val="Body Text Char"/>
    <w:basedOn w:val="DefaultParagraphFont"/>
    <w:link w:val="BodyText"/>
    <w:uiPriority w:val="1"/>
    <w:rsid w:val="0043423C"/>
    <w:rPr>
      <w:rFonts w:ascii="Arial" w:hAnsi="Arial" w:cs="Arial"/>
      <w:b/>
      <w:bCs/>
      <w:sz w:val="24"/>
      <w:szCs w:val="24"/>
      <w:lang w:val="en-GB"/>
    </w:rPr>
  </w:style>
  <w:style w:type="paragraph" w:styleId="ListParagraph">
    <w:name w:val="List Paragraph"/>
    <w:basedOn w:val="Normal"/>
    <w:uiPriority w:val="1"/>
    <w:qFormat/>
    <w:rsid w:val="0043423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3423C"/>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861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61C1"/>
  </w:style>
  <w:style w:type="paragraph" w:styleId="Footer">
    <w:name w:val="footer"/>
    <w:basedOn w:val="Normal"/>
    <w:link w:val="FooterChar"/>
    <w:uiPriority w:val="99"/>
    <w:unhideWhenUsed/>
    <w:rsid w:val="001861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6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423C"/>
    <w:pPr>
      <w:autoSpaceDE w:val="0"/>
      <w:autoSpaceDN w:val="0"/>
      <w:adjustRightInd w:val="0"/>
      <w:spacing w:after="0" w:line="240" w:lineRule="auto"/>
      <w:ind w:left="40"/>
    </w:pPr>
    <w:rPr>
      <w:rFonts w:ascii="Arial" w:hAnsi="Arial" w:cs="Arial"/>
      <w:b/>
      <w:bCs/>
      <w:sz w:val="24"/>
      <w:szCs w:val="24"/>
    </w:rPr>
  </w:style>
  <w:style w:type="character" w:customStyle="1" w:styleId="BodyTextChar">
    <w:name w:val="Body Text Char"/>
    <w:basedOn w:val="DefaultParagraphFont"/>
    <w:link w:val="BodyText"/>
    <w:uiPriority w:val="1"/>
    <w:rsid w:val="0043423C"/>
    <w:rPr>
      <w:rFonts w:ascii="Arial" w:hAnsi="Arial" w:cs="Arial"/>
      <w:b/>
      <w:bCs/>
      <w:sz w:val="24"/>
      <w:szCs w:val="24"/>
      <w:lang w:val="en-GB"/>
    </w:rPr>
  </w:style>
  <w:style w:type="paragraph" w:styleId="ListParagraph">
    <w:name w:val="List Paragraph"/>
    <w:basedOn w:val="Normal"/>
    <w:uiPriority w:val="1"/>
    <w:qFormat/>
    <w:rsid w:val="0043423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3423C"/>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861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61C1"/>
  </w:style>
  <w:style w:type="paragraph" w:styleId="Footer">
    <w:name w:val="footer"/>
    <w:basedOn w:val="Normal"/>
    <w:link w:val="FooterChar"/>
    <w:uiPriority w:val="99"/>
    <w:unhideWhenUsed/>
    <w:rsid w:val="001861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162">
      <w:bodyDiv w:val="1"/>
      <w:marLeft w:val="0"/>
      <w:marRight w:val="0"/>
      <w:marTop w:val="0"/>
      <w:marBottom w:val="0"/>
      <w:divBdr>
        <w:top w:val="none" w:sz="0" w:space="0" w:color="auto"/>
        <w:left w:val="none" w:sz="0" w:space="0" w:color="auto"/>
        <w:bottom w:val="none" w:sz="0" w:space="0" w:color="auto"/>
        <w:right w:val="none" w:sz="0" w:space="0" w:color="auto"/>
      </w:divBdr>
    </w:div>
    <w:div w:id="157812087">
      <w:bodyDiv w:val="1"/>
      <w:marLeft w:val="0"/>
      <w:marRight w:val="0"/>
      <w:marTop w:val="0"/>
      <w:marBottom w:val="0"/>
      <w:divBdr>
        <w:top w:val="none" w:sz="0" w:space="0" w:color="auto"/>
        <w:left w:val="none" w:sz="0" w:space="0" w:color="auto"/>
        <w:bottom w:val="none" w:sz="0" w:space="0" w:color="auto"/>
        <w:right w:val="none" w:sz="0" w:space="0" w:color="auto"/>
      </w:divBdr>
    </w:div>
    <w:div w:id="9472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292</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Bisgaard</dc:creator>
  <cp:lastModifiedBy>Christian Bisgaard</cp:lastModifiedBy>
  <cp:revision>11</cp:revision>
  <dcterms:created xsi:type="dcterms:W3CDTF">2015-08-31T07:02:00Z</dcterms:created>
  <dcterms:modified xsi:type="dcterms:W3CDTF">2015-09-18T07:53:00Z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