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46" w:rsidRPr="005F32BE" w:rsidRDefault="004F2F46" w:rsidP="004F2F46">
      <w:pPr>
        <w:spacing w:line="840" w:lineRule="exact"/>
        <w:rPr>
          <w:rFonts w:cs="Arial"/>
        </w:rPr>
      </w:pP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pStyle w:val="Forsideoverskrift"/>
        <w:tabs>
          <w:tab w:val="left" w:pos="5387"/>
        </w:tabs>
        <w:rPr>
          <w:rFonts w:cs="Arial"/>
        </w:rPr>
      </w:pPr>
      <w:r w:rsidRPr="005F32BE">
        <w:rPr>
          <w:rFonts w:cs="Arial"/>
        </w:rPr>
        <w:tab/>
      </w:r>
    </w:p>
    <w:p w:rsidR="004F2F46" w:rsidRPr="00AE23C1" w:rsidRDefault="005E58A4" w:rsidP="00AE23C1">
      <w:pPr>
        <w:pStyle w:val="Forsideoverskrift"/>
        <w:tabs>
          <w:tab w:val="left" w:pos="5387"/>
        </w:tabs>
        <w:ind w:left="5387"/>
        <w:rPr>
          <w:rFonts w:cs="Arial"/>
          <w:sz w:val="40"/>
          <w:szCs w:val="40"/>
        </w:rPr>
      </w:pPr>
      <w:r>
        <w:rPr>
          <w:rFonts w:cs="Arial"/>
          <w:sz w:val="40"/>
          <w:szCs w:val="40"/>
        </w:rPr>
        <w:t>Aftale om teknisk rådgivning og bistand</w:t>
      </w: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spacing w:line="1540" w:lineRule="exact"/>
        <w:rPr>
          <w:rFonts w:cs="Arial"/>
        </w:rPr>
      </w:pPr>
    </w:p>
    <w:tbl>
      <w:tblPr>
        <w:tblW w:w="0" w:type="auto"/>
        <w:tblCellMar>
          <w:left w:w="0" w:type="dxa"/>
          <w:right w:w="0" w:type="dxa"/>
        </w:tblCellMar>
        <w:tblLook w:val="01E0" w:firstRow="1" w:lastRow="1" w:firstColumn="1" w:lastColumn="1" w:noHBand="0" w:noVBand="0"/>
      </w:tblPr>
      <w:tblGrid>
        <w:gridCol w:w="5103"/>
        <w:gridCol w:w="567"/>
        <w:gridCol w:w="5385"/>
      </w:tblGrid>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Udarbejdet af:</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686708" w:rsidRPr="0068476D" w:rsidRDefault="00BC41A9" w:rsidP="00954504">
            <w:pPr>
              <w:autoSpaceDE w:val="0"/>
              <w:autoSpaceDN w:val="0"/>
              <w:adjustRightInd w:val="0"/>
              <w:spacing w:line="240" w:lineRule="auto"/>
              <w:rPr>
                <w:rFonts w:cs="Arial"/>
                <w:color w:val="0070C0"/>
                <w:szCs w:val="20"/>
              </w:rPr>
            </w:pPr>
            <w:r>
              <w:rPr>
                <w:rFonts w:cs="Arial"/>
                <w:color w:val="0070C0"/>
                <w:szCs w:val="20"/>
              </w:rPr>
              <w:t>Marcus Høg</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68476D" w:rsidRDefault="004F2F46" w:rsidP="00954504">
            <w:pPr>
              <w:spacing w:line="140" w:lineRule="exact"/>
              <w:rPr>
                <w:rFonts w:cs="Arial"/>
                <w:color w:val="0070C0"/>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Dato:</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68476D" w:rsidRDefault="000A3C04" w:rsidP="00BC41A9">
            <w:pPr>
              <w:rPr>
                <w:rFonts w:cs="Arial"/>
                <w:color w:val="0070C0"/>
              </w:rPr>
            </w:pPr>
            <w:r>
              <w:rPr>
                <w:rFonts w:cs="Arial"/>
                <w:color w:val="0070C0"/>
              </w:rPr>
              <w:t>23</w:t>
            </w:r>
            <w:r w:rsidR="000D0161">
              <w:rPr>
                <w:rFonts w:cs="Arial"/>
                <w:color w:val="0070C0"/>
              </w:rPr>
              <w:t>.11</w:t>
            </w:r>
            <w:r w:rsidR="00BC41A9">
              <w:rPr>
                <w:rFonts w:cs="Arial"/>
                <w:color w:val="0070C0"/>
              </w:rPr>
              <w:t>.</w:t>
            </w:r>
            <w:r w:rsidR="005E58A4" w:rsidRPr="0068476D">
              <w:rPr>
                <w:rFonts w:cs="Arial"/>
                <w:color w:val="0070C0"/>
              </w:rPr>
              <w:t>201</w:t>
            </w:r>
            <w:r w:rsidR="00BC41A9">
              <w:rPr>
                <w:rFonts w:cs="Arial"/>
                <w:color w:val="0070C0"/>
              </w:rPr>
              <w:t>7</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Sagsid.:</w:t>
            </w:r>
          </w:p>
        </w:tc>
        <w:tc>
          <w:tcPr>
            <w:tcW w:w="567" w:type="dxa"/>
            <w:shd w:val="clear" w:color="auto" w:fill="auto"/>
          </w:tcPr>
          <w:p w:rsidR="004F2F46" w:rsidRPr="005A773B" w:rsidRDefault="004F2F46" w:rsidP="004F2F46">
            <w:pPr>
              <w:rPr>
                <w:rFonts w:cs="Arial"/>
                <w:color w:val="0070C0"/>
              </w:rPr>
            </w:pPr>
          </w:p>
        </w:tc>
        <w:tc>
          <w:tcPr>
            <w:tcW w:w="5385" w:type="dxa"/>
            <w:shd w:val="clear" w:color="auto" w:fill="auto"/>
          </w:tcPr>
          <w:p w:rsidR="004F2F46" w:rsidRPr="005A773B" w:rsidRDefault="00BC41A9" w:rsidP="0089764F">
            <w:pPr>
              <w:rPr>
                <w:rFonts w:cs="Arial"/>
                <w:color w:val="0070C0"/>
              </w:rPr>
            </w:pPr>
            <w:r>
              <w:rPr>
                <w:rFonts w:cs="Arial"/>
                <w:color w:val="0070C0"/>
              </w:rPr>
              <w:t>Ombygning af Nordagerskolen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Version nr.:</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AE23C1" w:rsidP="004F2F46">
            <w:pPr>
              <w:rPr>
                <w:rFonts w:cs="Arial"/>
              </w:rPr>
            </w:pPr>
            <w:r w:rsidRPr="00954504">
              <w:rPr>
                <w:rFonts w:cs="Arial"/>
              </w:rPr>
              <w:t>1.</w:t>
            </w:r>
            <w:r w:rsidR="000A3C04">
              <w:rPr>
                <w:rFonts w:cs="Arial"/>
              </w:rPr>
              <w:t>1</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bl>
    <w:p w:rsidR="004F2F46" w:rsidRPr="005F32BE" w:rsidRDefault="004F2F46" w:rsidP="004F2F46">
      <w:pPr>
        <w:rPr>
          <w:rFonts w:cs="Arial"/>
        </w:rPr>
      </w:pPr>
    </w:p>
    <w:p w:rsidR="004F2F46" w:rsidRPr="005F32BE" w:rsidRDefault="004F2F46" w:rsidP="004F2F46">
      <w:pPr>
        <w:rPr>
          <w:rFonts w:cs="Arial"/>
        </w:rPr>
      </w:pPr>
    </w:p>
    <w:p w:rsidR="004F2F46" w:rsidRPr="005F32BE" w:rsidRDefault="004F2F46" w:rsidP="004F2F46">
      <w:pPr>
        <w:rPr>
          <w:rFonts w:cs="Arial"/>
        </w:rPr>
        <w:sectPr w:rsidR="004F2F46" w:rsidRPr="005F32BE" w:rsidSect="004F2F46">
          <w:headerReference w:type="default" r:id="rId8"/>
          <w:pgSz w:w="11906" w:h="16838"/>
          <w:pgMar w:top="2325" w:right="284" w:bottom="680" w:left="567" w:header="709" w:footer="709" w:gutter="0"/>
          <w:cols w:space="708"/>
          <w:docGrid w:linePitch="360"/>
        </w:sectPr>
      </w:pPr>
    </w:p>
    <w:p w:rsidR="00B93BBA" w:rsidRDefault="003607A5" w:rsidP="003607A5">
      <w:pPr>
        <w:pStyle w:val="Overskrift1"/>
        <w:tabs>
          <w:tab w:val="left" w:pos="0"/>
        </w:tabs>
        <w:rPr>
          <w:rFonts w:ascii="Arial" w:hAnsi="Arial" w:cs="Arial"/>
          <w:b/>
          <w:sz w:val="32"/>
        </w:rPr>
      </w:pPr>
      <w:bookmarkStart w:id="0" w:name="_Toc378067710"/>
      <w:r w:rsidRPr="005F32BE">
        <w:rPr>
          <w:rFonts w:ascii="Arial" w:hAnsi="Arial" w:cs="Arial"/>
          <w:b/>
          <w:sz w:val="32"/>
        </w:rPr>
        <w:lastRenderedPageBreak/>
        <w:t xml:space="preserve">1.0 </w:t>
      </w:r>
      <w:r w:rsidR="005E58A4">
        <w:rPr>
          <w:rFonts w:ascii="Arial" w:hAnsi="Arial" w:cs="Arial"/>
          <w:b/>
          <w:sz w:val="32"/>
        </w:rPr>
        <w:t>Parterne</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1.1</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Undertegnede som bygherre:</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 xml:space="preserve">Faaborg Midtfyn Kommune </w:t>
            </w: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følgende kaldet klienten,</w:t>
            </w:r>
          </w:p>
          <w:p w:rsidR="000F5DC7" w:rsidRPr="0040260C" w:rsidRDefault="000F5DC7" w:rsidP="008B74E4">
            <w:pPr>
              <w:pStyle w:val="Overskrift1"/>
              <w:tabs>
                <w:tab w:val="left" w:pos="0"/>
              </w:tabs>
              <w:rPr>
                <w:rFonts w:ascii="Arial" w:hAnsi="Arial" w:cs="Arial"/>
                <w:sz w:val="22"/>
                <w:szCs w:val="22"/>
              </w:rPr>
            </w:pPr>
          </w:p>
        </w:tc>
      </w:tr>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1.2</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og medunderte</w:t>
            </w:r>
            <w:r w:rsidR="00917145">
              <w:rPr>
                <w:rFonts w:cs="Arial"/>
                <w:sz w:val="22"/>
                <w:szCs w:val="22"/>
              </w:rPr>
              <w:t>gn</w:t>
            </w:r>
            <w:r w:rsidRPr="0040260C">
              <w:rPr>
                <w:rFonts w:cs="Arial"/>
                <w:sz w:val="22"/>
                <w:szCs w:val="22"/>
              </w:rPr>
              <w:t>ede totalrådgiver:</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ermStart w:id="1630483308" w:edGrp="everyone"/>
            <w:r w:rsidRPr="0040260C">
              <w:rPr>
                <w:rFonts w:cs="Arial"/>
                <w:color w:val="FF0000"/>
                <w:sz w:val="22"/>
                <w:szCs w:val="22"/>
              </w:rPr>
              <w:t>Navn</w:t>
            </w:r>
            <w:r w:rsidRPr="0040260C">
              <w:rPr>
                <w:rFonts w:cs="Arial"/>
                <w:color w:val="FF0000"/>
                <w:sz w:val="22"/>
                <w:szCs w:val="22"/>
              </w:rPr>
              <w:tab/>
              <w:t>:</w:t>
            </w:r>
            <w:r w:rsidR="00917145">
              <w:rPr>
                <w:rFonts w:cs="Arial"/>
                <w:color w:val="FF0000"/>
                <w:sz w:val="22"/>
                <w:szCs w:val="22"/>
              </w:rPr>
              <w:t xml:space="preserve">  </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color w:val="FF0000"/>
                <w:sz w:val="22"/>
                <w:szCs w:val="22"/>
              </w:rPr>
              <w:t>Adresse</w:t>
            </w:r>
            <w:r w:rsidRPr="0040260C">
              <w:rPr>
                <w:rFonts w:cs="Arial"/>
                <w:color w:val="FF0000"/>
                <w:sz w:val="22"/>
                <w:szCs w:val="22"/>
              </w:rPr>
              <w:tab/>
              <w:t xml:space="preserve">: </w:t>
            </w:r>
          </w:p>
          <w:permEnd w:id="1630483308"/>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w:t>
            </w:r>
            <w:r>
              <w:rPr>
                <w:rFonts w:cs="Arial"/>
                <w:sz w:val="22"/>
                <w:szCs w:val="22"/>
              </w:rPr>
              <w:t>d</w:t>
            </w:r>
            <w:r w:rsidRPr="0040260C">
              <w:rPr>
                <w:rFonts w:cs="Arial"/>
                <w:sz w:val="22"/>
                <w:szCs w:val="22"/>
              </w:rPr>
              <w:t xml:space="preserve">e </w:t>
            </w:r>
            <w:r w:rsidR="00444875">
              <w:rPr>
                <w:rFonts w:cs="Arial"/>
                <w:sz w:val="22"/>
                <w:szCs w:val="22"/>
              </w:rPr>
              <w:t>k</w:t>
            </w:r>
            <w:r w:rsidRPr="0040260C">
              <w:rPr>
                <w:rFonts w:cs="Arial"/>
                <w:sz w:val="22"/>
                <w:szCs w:val="22"/>
              </w:rPr>
              <w:t>aldet rådgiveren, har indgået nedenstående</w:t>
            </w:r>
          </w:p>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aftale om totalrådgivning.</w:t>
            </w:r>
          </w:p>
        </w:tc>
      </w:tr>
    </w:tbl>
    <w:p w:rsidR="00001968" w:rsidRPr="00AE23C1" w:rsidRDefault="00001968" w:rsidP="00AE23C1">
      <w:pPr>
        <w:rPr>
          <w:lang w:eastAsia="ar-SA"/>
        </w:rPr>
      </w:pPr>
    </w:p>
    <w:p w:rsidR="00B93BBA" w:rsidRPr="009F0731" w:rsidRDefault="003607A5" w:rsidP="00B93BBA">
      <w:pPr>
        <w:pStyle w:val="Overskrift1"/>
        <w:tabs>
          <w:tab w:val="left" w:pos="0"/>
        </w:tabs>
        <w:rPr>
          <w:rFonts w:ascii="Arial" w:hAnsi="Arial" w:cs="Arial"/>
          <w:b/>
          <w:sz w:val="32"/>
        </w:rPr>
      </w:pPr>
      <w:bookmarkStart w:id="1" w:name="_Toc378067711"/>
      <w:r w:rsidRPr="009F0731">
        <w:rPr>
          <w:rFonts w:ascii="Arial" w:hAnsi="Arial" w:cs="Arial"/>
          <w:b/>
          <w:sz w:val="32"/>
        </w:rPr>
        <w:t xml:space="preserve">2.0 </w:t>
      </w:r>
      <w:r w:rsidR="005E58A4" w:rsidRPr="009F0731">
        <w:rPr>
          <w:rFonts w:ascii="Arial" w:hAnsi="Arial" w:cs="Arial"/>
          <w:b/>
          <w:sz w:val="32"/>
        </w:rPr>
        <w:t>Opgaven</w:t>
      </w:r>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90"/>
        <w:gridCol w:w="1115"/>
      </w:tblGrid>
      <w:tr w:rsidR="00B93BBA" w:rsidRPr="00B13E9C" w:rsidTr="00B13E9C">
        <w:tc>
          <w:tcPr>
            <w:tcW w:w="675" w:type="dxa"/>
            <w:shd w:val="clear" w:color="auto" w:fill="auto"/>
          </w:tcPr>
          <w:p w:rsidR="00B93BBA" w:rsidRPr="00CB0B37" w:rsidRDefault="00B93BBA" w:rsidP="00B13E9C">
            <w:pPr>
              <w:rPr>
                <w:sz w:val="22"/>
                <w:szCs w:val="22"/>
                <w:lang w:eastAsia="ar-SA"/>
              </w:rPr>
            </w:pPr>
            <w:r w:rsidRPr="00CB0B37">
              <w:rPr>
                <w:sz w:val="22"/>
                <w:szCs w:val="22"/>
                <w:lang w:eastAsia="ar-SA"/>
              </w:rPr>
              <w:t>2.1</w:t>
            </w:r>
          </w:p>
        </w:tc>
        <w:tc>
          <w:tcPr>
            <w:tcW w:w="8505" w:type="dxa"/>
            <w:gridSpan w:val="2"/>
            <w:shd w:val="clear" w:color="auto" w:fill="auto"/>
          </w:tcPr>
          <w:p w:rsidR="002F1E97" w:rsidRDefault="00B93BBA" w:rsidP="002F1E97">
            <w:pPr>
              <w:pStyle w:val="Overskrift1"/>
              <w:numPr>
                <w:ilvl w:val="2"/>
                <w:numId w:val="1"/>
              </w:numPr>
              <w:rPr>
                <w:rFonts w:ascii="Arial" w:hAnsi="Arial" w:cs="Arial"/>
                <w:sz w:val="22"/>
                <w:szCs w:val="22"/>
              </w:rPr>
            </w:pPr>
            <w:r w:rsidRPr="0040260C">
              <w:rPr>
                <w:rFonts w:ascii="Arial" w:hAnsi="Arial" w:cs="Arial"/>
                <w:sz w:val="22"/>
                <w:szCs w:val="22"/>
              </w:rPr>
              <w:t xml:space="preserve">Opgaven omfatter teknisk rådgivning og bistand i </w:t>
            </w:r>
            <w:r w:rsidR="007D72AE">
              <w:rPr>
                <w:rFonts w:ascii="Arial" w:hAnsi="Arial" w:cs="Arial"/>
                <w:sz w:val="22"/>
                <w:szCs w:val="22"/>
              </w:rPr>
              <w:t>forbindelse med</w:t>
            </w:r>
            <w:r w:rsidR="002F1E97">
              <w:rPr>
                <w:rFonts w:ascii="Arial" w:hAnsi="Arial" w:cs="Arial"/>
                <w:sz w:val="22"/>
                <w:szCs w:val="22"/>
              </w:rPr>
              <w:t>:</w:t>
            </w:r>
          </w:p>
          <w:p w:rsidR="002F1E97" w:rsidRDefault="002F1E97" w:rsidP="002F1E97">
            <w:pPr>
              <w:rPr>
                <w:lang w:eastAsia="ar-SA"/>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Nordagerskolen har som helhed gennemgået en større renovering inden for de sidste år, det er derfor vigtigt af have blik for dette. Skolen er placeret på en af de mest attraktive grunde i Ringe lige ned til Ringe Sø og har Midtfyns Fritidscenter som nabo. Det gør, at skolen flittigt bruges som samlingssted for mange og mange forskellige foreninger og lokale fritidsbrugere i eftermiddags- og aftentimerne.</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 xml:space="preserve">Projektet indeholder udarbejdelse af en helhedsplan for hele skolen. Denne helhedsplan skal sikre, at der kan laves en fremtidssikret skolen. </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 xml:space="preserve">Ud fra helhedsplanen udføres anlægsprojektet omkring udskolingsfløjen og læringscenter. Det er altafgørende, at renovering og ombygningen kan stå alene, uden at hele helhedsplanen bliver udført. Dog er det væsentligt, at renovering og ombygning sker med blik for de krav, som en moderne folkeskole under ny folkeskolelov skal leve op til, hvor der er langt mindre traditionel tavleundervisning og </w:t>
            </w:r>
            <w:r w:rsidRPr="00BB3B04">
              <w:rPr>
                <w:rFonts w:cs="Arial"/>
                <w:sz w:val="22"/>
                <w:szCs w:val="22"/>
              </w:rPr>
              <w:lastRenderedPageBreak/>
              <w:t xml:space="preserve">mere gruppe- og projektarbejde. (se fx KLs publikation Skolens fysiske rammer og Rummetssprog.dk) </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Opgaven omfatter teknisk rådgivning og bistand i forbindelse med udarbejdelse af en helhedsplan for skolen, og ud fra helheldsplanen udføres projektet med ombygningen og renovering indeholdende:</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numPr>
                <w:ilvl w:val="0"/>
                <w:numId w:val="29"/>
              </w:numPr>
              <w:spacing w:line="240" w:lineRule="auto"/>
              <w:outlineLvl w:val="0"/>
              <w:rPr>
                <w:rFonts w:cs="Arial"/>
                <w:b/>
                <w:sz w:val="22"/>
                <w:szCs w:val="22"/>
              </w:rPr>
            </w:pPr>
            <w:r w:rsidRPr="00BB3B04">
              <w:rPr>
                <w:rFonts w:cs="Arial"/>
                <w:b/>
                <w:sz w:val="22"/>
                <w:szCs w:val="22"/>
              </w:rPr>
              <w:t>Renovering/ombygning af eksisterende udskolingsfløj</w:t>
            </w:r>
          </w:p>
          <w:p w:rsidR="00BB3B04" w:rsidRPr="00BB3B04" w:rsidRDefault="00BB3B04" w:rsidP="00BB3B04">
            <w:pPr>
              <w:keepNext/>
              <w:numPr>
                <w:ilvl w:val="0"/>
                <w:numId w:val="29"/>
              </w:numPr>
              <w:spacing w:line="240" w:lineRule="auto"/>
              <w:outlineLvl w:val="0"/>
              <w:rPr>
                <w:rFonts w:cs="Arial"/>
                <w:b/>
                <w:sz w:val="22"/>
                <w:szCs w:val="22"/>
              </w:rPr>
            </w:pPr>
            <w:r w:rsidRPr="00BB3B04">
              <w:rPr>
                <w:rFonts w:cs="Arial"/>
                <w:b/>
                <w:sz w:val="22"/>
                <w:szCs w:val="22"/>
              </w:rPr>
              <w:t xml:space="preserve">Renovering/ombygning af eksisterende arealer gymnastiksal og omklædning til ny anvendelse </w:t>
            </w:r>
          </w:p>
          <w:p w:rsidR="00BB3B04" w:rsidRPr="00BB3B04" w:rsidRDefault="00BB3B04" w:rsidP="00BB3B04">
            <w:pPr>
              <w:keepNext/>
              <w:numPr>
                <w:ilvl w:val="0"/>
                <w:numId w:val="29"/>
              </w:numPr>
              <w:spacing w:line="240" w:lineRule="auto"/>
              <w:outlineLvl w:val="0"/>
              <w:rPr>
                <w:rFonts w:cs="Arial"/>
                <w:b/>
                <w:sz w:val="22"/>
                <w:szCs w:val="22"/>
              </w:rPr>
            </w:pPr>
            <w:r w:rsidRPr="00BB3B04">
              <w:rPr>
                <w:rFonts w:cs="Arial"/>
                <w:b/>
                <w:sz w:val="22"/>
                <w:szCs w:val="22"/>
              </w:rPr>
              <w:t>Genhusning inkl. alle arbejder, koordinering samt byggetilladelse</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sz w:val="22"/>
                <w:szCs w:val="22"/>
              </w:rPr>
            </w:pPr>
            <w:r w:rsidRPr="00BB3B04">
              <w:rPr>
                <w:rFonts w:cs="Arial"/>
                <w:sz w:val="22"/>
                <w:szCs w:val="22"/>
              </w:rPr>
              <w:t>Der skal bygges</w:t>
            </w:r>
            <w:r w:rsidRPr="00BB3B04">
              <w:rPr>
                <w:sz w:val="22"/>
                <w:szCs w:val="22"/>
              </w:rPr>
              <w:t xml:space="preserve"> med stort fokus på økonomien, i materialer som holder, med lav vedligeholdelse og integration af miljø- og energivenlige løsninger. </w:t>
            </w:r>
          </w:p>
          <w:p w:rsidR="00BB3B04" w:rsidRPr="00BB3B04" w:rsidRDefault="00BB3B04" w:rsidP="00BB3B04">
            <w:pPr>
              <w:keepNext/>
              <w:spacing w:line="240" w:lineRule="auto"/>
              <w:outlineLvl w:val="0"/>
              <w:rPr>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En bred og stor brugerinddragelse med flere workshops er ligeledes et tydeligt opdrag.</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 xml:space="preserve">Der skal lægges vægt på, at renoveringen og ombygningen udføres ud fra tanken om en høj arealoptimering, således, at kvadratmetrene bliver udnyttet optimalt, uden overflødig spildplads. </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Det er meget vigtigt, at bygningens rum og arealer bliver så fleksible og multifunktionelle som mulig, særligt med blik for fritidsbrugerne og Ringe bys borgere.</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Der er blevet givet et påbud på arbejdsmiljø/indeklima i eksisterende udskolingsfløj samt eksisterende faglokaler i kælder. Projektet skal derfor have stor fokus på arbejdsmiljø samt ventilation – der skal afleveres B-sim rapport på projektet til autoristeret arbejdsmiljørådgiver, som varetager påbuddet over for arbejdstilsynet.</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Projektet skal skabe gode adgangsforhold med fokus på tilgængelighed.</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Projektet skal indeholde ADK, AIA og ABA, som bygherre leverance – Indhentning af tilbud, møder med brugerne samt tilsyn på udførelsen.</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Den bygherre bestilte miljøscreening skal indarbejdes og følges i det kommende udbud.</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rPr>
                <w:rFonts w:ascii="Calibri" w:hAnsi="Calibri"/>
                <w:b/>
                <w:sz w:val="22"/>
                <w:szCs w:val="22"/>
                <w:lang w:eastAsia="en-US"/>
              </w:rPr>
            </w:pPr>
            <w:r w:rsidRPr="00BB3B04">
              <w:rPr>
                <w:i/>
                <w:sz w:val="22"/>
                <w:szCs w:val="22"/>
              </w:rPr>
              <w:t xml:space="preserve">Bygningsreglement 18 (BR 18) forventes at træde i kraft tidligst pr. 1. januar 2018. Der vil efter ikrafttrædelsen være en overgangsperiode på et halvt år, hvor man som bygherre kan vælge at projektere og søge byggetilladelse enten efter BR18 eller efter BR15. </w:t>
            </w:r>
            <w:r w:rsidRPr="00BB3B04">
              <w:rPr>
                <w:b/>
                <w:sz w:val="22"/>
                <w:szCs w:val="22"/>
              </w:rPr>
              <w:t>I det aktuelle byggeprojekt ønskes byggeriet projekteret og ansøgt efter bestemmelserne i Bygningsreglement 15 (BR15).</w:t>
            </w:r>
          </w:p>
          <w:p w:rsidR="00207268" w:rsidRDefault="00207268" w:rsidP="00207268">
            <w:pPr>
              <w:rPr>
                <w:rFonts w:cs="Arial"/>
                <w:sz w:val="22"/>
                <w:szCs w:val="22"/>
              </w:rPr>
            </w:pPr>
          </w:p>
          <w:p w:rsidR="00BC41A9" w:rsidRPr="002C125D" w:rsidRDefault="00BC41A9" w:rsidP="00BC41A9">
            <w:pPr>
              <w:spacing w:line="240" w:lineRule="auto"/>
              <w:jc w:val="both"/>
              <w:rPr>
                <w:rFonts w:cs="Arial"/>
                <w:b/>
                <w:sz w:val="22"/>
                <w:szCs w:val="22"/>
              </w:rPr>
            </w:pPr>
            <w:r w:rsidRPr="002C125D">
              <w:rPr>
                <w:rFonts w:cs="Arial"/>
                <w:b/>
                <w:sz w:val="22"/>
                <w:szCs w:val="22"/>
              </w:rPr>
              <w:t>Aflevering af byggeriet</w:t>
            </w:r>
            <w:r>
              <w:rPr>
                <w:rFonts w:cs="Arial"/>
                <w:b/>
                <w:sz w:val="22"/>
                <w:szCs w:val="22"/>
              </w:rPr>
              <w:t xml:space="preserve"> – Nordagerskolen</w:t>
            </w:r>
            <w:r w:rsidRPr="002C125D">
              <w:rPr>
                <w:rFonts w:cs="Arial"/>
                <w:b/>
                <w:sz w:val="22"/>
                <w:szCs w:val="22"/>
              </w:rPr>
              <w:t xml:space="preserve">: </w:t>
            </w:r>
            <w:r w:rsidR="000D0161">
              <w:rPr>
                <w:rFonts w:cs="Arial"/>
                <w:b/>
                <w:sz w:val="22"/>
                <w:szCs w:val="22"/>
              </w:rPr>
              <w:t xml:space="preserve"> Primo uge 26</w:t>
            </w:r>
            <w:r w:rsidR="00207268">
              <w:rPr>
                <w:rFonts w:cs="Arial"/>
                <w:b/>
                <w:sz w:val="22"/>
                <w:szCs w:val="22"/>
              </w:rPr>
              <w:t>, 2019</w:t>
            </w:r>
            <w:r w:rsidRPr="002C125D">
              <w:rPr>
                <w:rFonts w:cs="Arial"/>
                <w:b/>
                <w:sz w:val="22"/>
                <w:szCs w:val="22"/>
              </w:rPr>
              <w:t>.</w:t>
            </w:r>
          </w:p>
          <w:p w:rsidR="00BC41A9" w:rsidRDefault="00BC41A9" w:rsidP="00BC41A9">
            <w:pPr>
              <w:rPr>
                <w:rFonts w:cs="Arial"/>
                <w:color w:val="0070C0"/>
                <w:sz w:val="22"/>
                <w:szCs w:val="22"/>
              </w:rPr>
            </w:pPr>
          </w:p>
          <w:p w:rsidR="00BC41A9" w:rsidRDefault="00BC41A9" w:rsidP="00BC41A9">
            <w:pPr>
              <w:rPr>
                <w:rFonts w:cs="Arial"/>
                <w:b/>
                <w:sz w:val="22"/>
                <w:szCs w:val="22"/>
              </w:rPr>
            </w:pPr>
            <w:r w:rsidRPr="00CA7899">
              <w:rPr>
                <w:rFonts w:cs="Arial"/>
                <w:b/>
                <w:sz w:val="22"/>
                <w:szCs w:val="22"/>
              </w:rPr>
              <w:t>Arbejdet udbydes i fagentrepriser.</w:t>
            </w:r>
          </w:p>
          <w:p w:rsidR="0054576B" w:rsidRDefault="0054576B" w:rsidP="00BC41A9">
            <w:pPr>
              <w:rPr>
                <w:rFonts w:cs="Arial"/>
                <w:b/>
                <w:sz w:val="22"/>
                <w:szCs w:val="22"/>
              </w:rPr>
            </w:pPr>
          </w:p>
          <w:p w:rsidR="0054576B" w:rsidRDefault="0054576B" w:rsidP="00BC41A9">
            <w:pPr>
              <w:rPr>
                <w:rFonts w:cs="Arial"/>
                <w:b/>
                <w:sz w:val="22"/>
                <w:szCs w:val="22"/>
              </w:rPr>
            </w:pPr>
          </w:p>
          <w:p w:rsidR="0054576B" w:rsidRDefault="0054576B" w:rsidP="00BC41A9">
            <w:pPr>
              <w:rPr>
                <w:rFonts w:cs="Arial"/>
                <w:b/>
                <w:sz w:val="22"/>
                <w:szCs w:val="22"/>
              </w:rPr>
            </w:pPr>
          </w:p>
          <w:p w:rsidR="0054576B" w:rsidRDefault="0054576B" w:rsidP="00BC41A9">
            <w:pPr>
              <w:rPr>
                <w:rFonts w:cs="Arial"/>
                <w:b/>
                <w:sz w:val="22"/>
                <w:szCs w:val="22"/>
              </w:rPr>
            </w:pPr>
          </w:p>
          <w:p w:rsidR="0054576B" w:rsidRDefault="0054576B" w:rsidP="00BC41A9">
            <w:pPr>
              <w:rPr>
                <w:rFonts w:cs="Arial"/>
                <w:b/>
                <w:sz w:val="22"/>
                <w:szCs w:val="22"/>
              </w:rPr>
            </w:pPr>
          </w:p>
          <w:p w:rsidR="0054576B" w:rsidRDefault="0054576B" w:rsidP="00BC41A9">
            <w:pPr>
              <w:rPr>
                <w:rFonts w:cs="Arial"/>
                <w:b/>
                <w:sz w:val="22"/>
                <w:szCs w:val="22"/>
              </w:rPr>
            </w:pPr>
          </w:p>
          <w:p w:rsidR="0054576B" w:rsidRPr="0040260C" w:rsidRDefault="0054576B" w:rsidP="00BC41A9">
            <w:pPr>
              <w:rPr>
                <w:rFonts w:cs="Arial"/>
                <w:sz w:val="22"/>
                <w:szCs w:val="22"/>
              </w:rPr>
            </w:pPr>
          </w:p>
        </w:tc>
      </w:tr>
      <w:tr w:rsidR="00B93BBA" w:rsidRPr="00B13E9C" w:rsidTr="00B13E9C">
        <w:tc>
          <w:tcPr>
            <w:tcW w:w="675" w:type="dxa"/>
            <w:shd w:val="clear" w:color="auto" w:fill="auto"/>
          </w:tcPr>
          <w:p w:rsidR="00B93BBA" w:rsidRPr="00CB0B37" w:rsidRDefault="00B93BBA" w:rsidP="00B93BBA">
            <w:pPr>
              <w:rPr>
                <w:sz w:val="22"/>
                <w:szCs w:val="22"/>
                <w:lang w:eastAsia="ar-SA"/>
              </w:rPr>
            </w:pPr>
            <w:r w:rsidRPr="00CB0B37">
              <w:rPr>
                <w:sz w:val="22"/>
                <w:szCs w:val="22"/>
                <w:lang w:eastAsia="ar-SA"/>
              </w:rPr>
              <w:lastRenderedPageBreak/>
              <w:t>2.2</w:t>
            </w:r>
          </w:p>
        </w:tc>
        <w:tc>
          <w:tcPr>
            <w:tcW w:w="8505" w:type="dxa"/>
            <w:gridSpan w:val="2"/>
            <w:shd w:val="clear" w:color="auto" w:fill="auto"/>
          </w:tcPr>
          <w:p w:rsidR="00B93BBA" w:rsidRPr="0040260C" w:rsidRDefault="00B93BBA" w:rsidP="00D93F9A">
            <w:pPr>
              <w:rPr>
                <w:sz w:val="22"/>
                <w:szCs w:val="22"/>
                <w:lang w:eastAsia="ar-SA"/>
              </w:rPr>
            </w:pPr>
            <w:r w:rsidRPr="0040260C">
              <w:rPr>
                <w:sz w:val="22"/>
                <w:szCs w:val="22"/>
                <w:lang w:eastAsia="ar-SA"/>
              </w:rPr>
              <w:t>Til opgaven har rådgiveren knyttet følgende underrådgivere:</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519119117" w:edGrp="everyone"/>
            <w:r w:rsidRPr="0040260C">
              <w:rPr>
                <w:color w:val="FF0000"/>
                <w:sz w:val="22"/>
                <w:szCs w:val="22"/>
                <w:lang w:eastAsia="ar-SA"/>
              </w:rPr>
              <w:t>Navn</w:t>
            </w:r>
            <w:r w:rsidRPr="0040260C">
              <w:rPr>
                <w:color w:val="FF0000"/>
                <w:sz w:val="22"/>
                <w:szCs w:val="22"/>
                <w:lang w:eastAsia="ar-SA"/>
              </w:rPr>
              <w:tab/>
              <w:t xml:space="preserve">: </w:t>
            </w:r>
          </w:p>
          <w:p w:rsidR="00D93F9A" w:rsidRPr="0040260C" w:rsidRDefault="00D93F9A" w:rsidP="00D93F9A">
            <w:pPr>
              <w:rPr>
                <w:color w:val="FF0000"/>
                <w:sz w:val="22"/>
                <w:szCs w:val="22"/>
                <w:lang w:eastAsia="ar-SA"/>
              </w:rPr>
            </w:pPr>
            <w:r w:rsidRPr="0040260C">
              <w:rPr>
                <w:color w:val="FF0000"/>
                <w:sz w:val="22"/>
                <w:szCs w:val="22"/>
                <w:lang w:eastAsia="ar-SA"/>
              </w:rPr>
              <w:t>Adresse</w:t>
            </w:r>
            <w:r w:rsidRPr="0040260C">
              <w:rPr>
                <w:color w:val="FF0000"/>
                <w:sz w:val="22"/>
                <w:szCs w:val="22"/>
                <w:lang w:eastAsia="ar-SA"/>
              </w:rPr>
              <w:tab/>
              <w:t>:</w:t>
            </w:r>
          </w:p>
          <w:permEnd w:id="519119117"/>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Såfremt rådgiveren ønsker at anvende yderligere underrådgivere, skal bygherren godkende disse forinden aftale herom indgås. Bygherren kan ikke tilbageholde en godkendelse, med mindre væsentlige grunde taler herfor.</w:t>
            </w:r>
          </w:p>
          <w:p w:rsidR="00D93F9A" w:rsidRPr="0040260C" w:rsidRDefault="00D93F9A" w:rsidP="00D93F9A">
            <w:pPr>
              <w:rPr>
                <w:sz w:val="22"/>
                <w:szCs w:val="22"/>
                <w:lang w:eastAsia="ar-SA"/>
              </w:rPr>
            </w:pPr>
          </w:p>
          <w:p w:rsidR="00D93F9A" w:rsidRDefault="00D93F9A" w:rsidP="00D93F9A">
            <w:pPr>
              <w:rPr>
                <w:color w:val="FF0000"/>
                <w:sz w:val="22"/>
                <w:szCs w:val="22"/>
                <w:lang w:eastAsia="ar-SA"/>
              </w:rPr>
            </w:pPr>
            <w:r w:rsidRPr="0040260C">
              <w:rPr>
                <w:sz w:val="22"/>
                <w:szCs w:val="22"/>
                <w:lang w:eastAsia="ar-SA"/>
              </w:rPr>
              <w:t>I den udstrækning rådgiveren træffer aftale om bistand fra øvrige rådgivere, indgår disse som underrådgivere for rådgivere</w:t>
            </w:r>
            <w:r w:rsidR="00BC41A9">
              <w:rPr>
                <w:sz w:val="22"/>
                <w:szCs w:val="22"/>
                <w:lang w:eastAsia="ar-SA"/>
              </w:rPr>
              <w:t xml:space="preserve">n, således at rådgiveren hæfter </w:t>
            </w:r>
            <w:r w:rsidRPr="0040260C">
              <w:rPr>
                <w:sz w:val="22"/>
                <w:szCs w:val="22"/>
                <w:lang w:eastAsia="ar-SA"/>
              </w:rPr>
              <w:t>overfor</w:t>
            </w:r>
            <w:r w:rsidR="00BC41A9">
              <w:rPr>
                <w:sz w:val="22"/>
                <w:szCs w:val="22"/>
                <w:lang w:eastAsia="ar-SA"/>
              </w:rPr>
              <w:t xml:space="preserve"> </w:t>
            </w:r>
            <w:r w:rsidRPr="0040260C">
              <w:rPr>
                <w:sz w:val="22"/>
                <w:szCs w:val="22"/>
                <w:lang w:eastAsia="ar-SA"/>
              </w:rPr>
              <w:t>klienten for sine underrådgivere</w:t>
            </w:r>
            <w:r w:rsidRPr="00BE1244">
              <w:rPr>
                <w:color w:val="FF0000"/>
                <w:sz w:val="22"/>
                <w:szCs w:val="22"/>
                <w:lang w:eastAsia="ar-SA"/>
              </w:rPr>
              <w:t>.</w:t>
            </w:r>
            <w:r w:rsidR="00BE1244" w:rsidRPr="00BE1244">
              <w:rPr>
                <w:color w:val="FF0000"/>
                <w:sz w:val="22"/>
                <w:szCs w:val="22"/>
                <w:lang w:eastAsia="ar-SA"/>
              </w:rPr>
              <w:t xml:space="preserve"> </w:t>
            </w:r>
            <w:r w:rsidR="00BE1244" w:rsidRPr="00BC41A9">
              <w:rPr>
                <w:sz w:val="22"/>
                <w:szCs w:val="22"/>
                <w:lang w:eastAsia="ar-SA"/>
              </w:rPr>
              <w:t>Nedenstående nøglepersoner skal være gennemgående i projekt fra start til slut og skal deltage i projektgruppemøderne</w:t>
            </w:r>
            <w:r w:rsidR="00BC41A9" w:rsidRPr="00BC41A9">
              <w:rPr>
                <w:sz w:val="22"/>
                <w:szCs w:val="22"/>
                <w:lang w:eastAsia="ar-SA"/>
              </w:rPr>
              <w:t>.</w:t>
            </w:r>
          </w:p>
          <w:p w:rsidR="00BC41A9" w:rsidRPr="0040260C" w:rsidRDefault="00BC41A9"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Som Projekteringsleder er udpeget:</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1586443940" w:edGrp="everyone"/>
            <w:r w:rsidRPr="0040260C">
              <w:rPr>
                <w:color w:val="FF0000"/>
                <w:sz w:val="22"/>
                <w:szCs w:val="22"/>
                <w:lang w:eastAsia="ar-SA"/>
              </w:rPr>
              <w:t>Firma, ved Navn</w:t>
            </w:r>
            <w:r w:rsidRPr="0040260C">
              <w:rPr>
                <w:color w:val="FF0000"/>
                <w:sz w:val="22"/>
                <w:szCs w:val="22"/>
                <w:lang w:eastAsia="ar-SA"/>
              </w:rPr>
              <w:tab/>
              <w:t>:</w:t>
            </w:r>
          </w:p>
          <w:permEnd w:id="1586443940"/>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er bemyndiget til at indgå aftaler på rådgivergruppens vegne og i øvrigt tegne denne overfor klienten og overfor tredjemand.</w:t>
            </w:r>
          </w:p>
          <w:p w:rsidR="00D93F9A" w:rsidRPr="0040260C" w:rsidRDefault="00D93F9A" w:rsidP="00D93F9A">
            <w:pPr>
              <w:rPr>
                <w:sz w:val="22"/>
                <w:szCs w:val="22"/>
                <w:lang w:eastAsia="ar-SA"/>
              </w:rPr>
            </w:pPr>
          </w:p>
          <w:p w:rsidR="00D93F9A" w:rsidRPr="00BC41A9" w:rsidRDefault="00D93F9A" w:rsidP="00D93F9A">
            <w:pPr>
              <w:rPr>
                <w:sz w:val="22"/>
                <w:szCs w:val="22"/>
                <w:lang w:eastAsia="ar-SA"/>
              </w:rPr>
            </w:pPr>
            <w:permStart w:id="1775587776" w:edGrp="everyone"/>
            <w:r w:rsidRPr="00BC41A9">
              <w:rPr>
                <w:sz w:val="22"/>
                <w:szCs w:val="22"/>
                <w:lang w:eastAsia="ar-SA"/>
              </w:rPr>
              <w:t xml:space="preserve">Som </w:t>
            </w:r>
            <w:proofErr w:type="spellStart"/>
            <w:r w:rsidRPr="00BC41A9">
              <w:rPr>
                <w:sz w:val="22"/>
                <w:szCs w:val="22"/>
                <w:lang w:eastAsia="ar-SA"/>
              </w:rPr>
              <w:t>Sagsarkitekt</w:t>
            </w:r>
            <w:proofErr w:type="spellEnd"/>
            <w:r w:rsidRPr="00BC41A9">
              <w:rPr>
                <w:sz w:val="22"/>
                <w:szCs w:val="22"/>
                <w:lang w:eastAsia="ar-SA"/>
              </w:rPr>
              <w:t xml:space="preserve"> er udpeget:</w:t>
            </w:r>
          </w:p>
          <w:p w:rsidR="00D93F9A" w:rsidRPr="0040260C" w:rsidRDefault="00D93F9A" w:rsidP="00D93F9A">
            <w:pPr>
              <w:rPr>
                <w:color w:val="FF0000"/>
                <w:sz w:val="22"/>
                <w:szCs w:val="22"/>
                <w:lang w:eastAsia="ar-SA"/>
              </w:rPr>
            </w:pPr>
          </w:p>
          <w:p w:rsidR="00D93F9A" w:rsidRDefault="00D93F9A" w:rsidP="00D93F9A">
            <w:pPr>
              <w:rPr>
                <w:color w:val="FF0000"/>
                <w:sz w:val="22"/>
                <w:szCs w:val="22"/>
                <w:lang w:eastAsia="ar-SA"/>
              </w:rPr>
            </w:pPr>
            <w:r w:rsidRPr="0040260C">
              <w:rPr>
                <w:color w:val="FF0000"/>
                <w:sz w:val="22"/>
                <w:szCs w:val="22"/>
                <w:lang w:eastAsia="ar-SA"/>
              </w:rPr>
              <w:t>Firma, ved Navn:</w:t>
            </w:r>
          </w:p>
          <w:p w:rsidR="000D0161" w:rsidRPr="0040260C" w:rsidRDefault="000D0161" w:rsidP="00D93F9A">
            <w:pPr>
              <w:rPr>
                <w:color w:val="FF0000"/>
                <w:sz w:val="22"/>
                <w:szCs w:val="22"/>
                <w:lang w:eastAsia="ar-SA"/>
              </w:rPr>
            </w:pPr>
          </w:p>
          <w:p w:rsidR="000D0161" w:rsidRPr="00BC41A9" w:rsidRDefault="000D0161" w:rsidP="000D0161">
            <w:pPr>
              <w:rPr>
                <w:sz w:val="22"/>
                <w:szCs w:val="22"/>
                <w:lang w:eastAsia="ar-SA"/>
              </w:rPr>
            </w:pPr>
            <w:r w:rsidRPr="00BC41A9">
              <w:rPr>
                <w:sz w:val="22"/>
                <w:szCs w:val="22"/>
                <w:lang w:eastAsia="ar-SA"/>
              </w:rPr>
              <w:t xml:space="preserve">Som </w:t>
            </w:r>
            <w:proofErr w:type="spellStart"/>
            <w:r w:rsidRPr="00BC41A9">
              <w:rPr>
                <w:sz w:val="22"/>
                <w:szCs w:val="22"/>
                <w:lang w:eastAsia="ar-SA"/>
              </w:rPr>
              <w:t>Sags</w:t>
            </w:r>
            <w:r>
              <w:rPr>
                <w:sz w:val="22"/>
                <w:szCs w:val="22"/>
                <w:lang w:eastAsia="ar-SA"/>
              </w:rPr>
              <w:t>ingeniør</w:t>
            </w:r>
            <w:proofErr w:type="spellEnd"/>
            <w:r w:rsidRPr="00BC41A9">
              <w:rPr>
                <w:sz w:val="22"/>
                <w:szCs w:val="22"/>
                <w:lang w:eastAsia="ar-SA"/>
              </w:rPr>
              <w:t xml:space="preserve"> er udpeget:</w:t>
            </w:r>
          </w:p>
          <w:p w:rsidR="000D0161" w:rsidRPr="0040260C" w:rsidRDefault="000D0161" w:rsidP="000D0161">
            <w:pPr>
              <w:rPr>
                <w:color w:val="FF0000"/>
                <w:sz w:val="22"/>
                <w:szCs w:val="22"/>
                <w:lang w:eastAsia="ar-SA"/>
              </w:rPr>
            </w:pPr>
          </w:p>
          <w:p w:rsidR="000D0161" w:rsidRPr="0040260C" w:rsidRDefault="000D0161" w:rsidP="000D0161">
            <w:pPr>
              <w:rPr>
                <w:color w:val="FF0000"/>
                <w:sz w:val="22"/>
                <w:szCs w:val="22"/>
                <w:lang w:eastAsia="ar-SA"/>
              </w:rPr>
            </w:pPr>
            <w:r w:rsidRPr="0040260C">
              <w:rPr>
                <w:color w:val="FF0000"/>
                <w:sz w:val="22"/>
                <w:szCs w:val="22"/>
                <w:lang w:eastAsia="ar-SA"/>
              </w:rPr>
              <w:t>Firma, ved Navn:</w:t>
            </w:r>
          </w:p>
          <w:p w:rsidR="00D93F9A" w:rsidRPr="0040260C" w:rsidRDefault="00D93F9A" w:rsidP="00B13E9C">
            <w:pPr>
              <w:ind w:left="1300" w:hanging="1300"/>
              <w:rPr>
                <w:sz w:val="22"/>
                <w:szCs w:val="22"/>
                <w:lang w:eastAsia="ar-SA"/>
              </w:rPr>
            </w:pPr>
          </w:p>
          <w:p w:rsidR="00D93F9A" w:rsidRPr="00BC41A9" w:rsidRDefault="00D93F9A" w:rsidP="00B13E9C">
            <w:pPr>
              <w:ind w:left="1300" w:hanging="1300"/>
              <w:rPr>
                <w:sz w:val="22"/>
                <w:szCs w:val="22"/>
                <w:lang w:eastAsia="ar-SA"/>
              </w:rPr>
            </w:pPr>
            <w:r w:rsidRPr="00BC41A9">
              <w:rPr>
                <w:sz w:val="22"/>
                <w:szCs w:val="22"/>
                <w:lang w:eastAsia="ar-SA"/>
              </w:rPr>
              <w:t>Som Byggeleder er udpeget:</w:t>
            </w:r>
            <w:r w:rsidRPr="00BC41A9">
              <w:rPr>
                <w:sz w:val="22"/>
                <w:szCs w:val="22"/>
                <w:lang w:eastAsia="ar-SA"/>
              </w:rPr>
              <w:tab/>
            </w:r>
          </w:p>
          <w:p w:rsidR="00D93F9A" w:rsidRPr="0040260C" w:rsidRDefault="004A68AC" w:rsidP="00B13E9C">
            <w:pPr>
              <w:ind w:left="34"/>
              <w:rPr>
                <w:color w:val="FF0000"/>
                <w:sz w:val="22"/>
                <w:szCs w:val="22"/>
                <w:lang w:eastAsia="ar-SA"/>
              </w:rPr>
            </w:pPr>
            <w:r>
              <w:rPr>
                <w:color w:val="FF0000"/>
                <w:sz w:val="22"/>
                <w:szCs w:val="22"/>
                <w:lang w:eastAsia="ar-SA"/>
              </w:rPr>
              <w:t>Firma, ved Navn:</w:t>
            </w:r>
          </w:p>
          <w:permEnd w:id="1775587776"/>
          <w:p w:rsidR="00D93F9A" w:rsidRPr="0040260C" w:rsidRDefault="00D93F9A" w:rsidP="00B13E9C">
            <w:pPr>
              <w:ind w:left="34"/>
              <w:rPr>
                <w:sz w:val="22"/>
                <w:szCs w:val="22"/>
                <w:lang w:eastAsia="ar-SA"/>
              </w:rPr>
            </w:pPr>
          </w:p>
          <w:p w:rsidR="00B93BBA" w:rsidRPr="0040260C" w:rsidRDefault="00D93F9A" w:rsidP="00B13E9C">
            <w:pPr>
              <w:ind w:left="34"/>
              <w:rPr>
                <w:sz w:val="22"/>
                <w:szCs w:val="22"/>
                <w:lang w:eastAsia="ar-SA"/>
              </w:rPr>
            </w:pPr>
            <w:r w:rsidRPr="0040260C">
              <w:rPr>
                <w:sz w:val="22"/>
                <w:szCs w:val="22"/>
                <w:lang w:eastAsia="ar-SA"/>
              </w:rPr>
              <w:t>Rådgiveren kan ikke udskifte Projekteringsleder, Sagsarkitekt</w:t>
            </w:r>
            <w:r w:rsidR="000D0161">
              <w:rPr>
                <w:sz w:val="22"/>
                <w:szCs w:val="22"/>
                <w:lang w:eastAsia="ar-SA"/>
              </w:rPr>
              <w:t>, Sagsingeniør</w:t>
            </w:r>
            <w:r w:rsidRPr="0040260C">
              <w:rPr>
                <w:sz w:val="22"/>
                <w:szCs w:val="22"/>
                <w:lang w:eastAsia="ar-SA"/>
              </w:rPr>
              <w:t xml:space="preserve"> eller Byggeleder uden klientens godkendelse, og væsentlige grunde skal tale herfor.</w:t>
            </w:r>
          </w:p>
        </w:tc>
      </w:tr>
      <w:tr w:rsidR="00FB6BE2" w:rsidRPr="00FB6BE2" w:rsidTr="005A7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5" w:type="dxa"/>
        </w:trPr>
        <w:tc>
          <w:tcPr>
            <w:tcW w:w="8065" w:type="dxa"/>
            <w:gridSpan w:val="2"/>
          </w:tcPr>
          <w:p w:rsidR="00FB6BE2" w:rsidRDefault="00FB6BE2"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4576B">
            <w:pPr>
              <w:rPr>
                <w:sz w:val="24"/>
                <w:lang w:eastAsia="ar-SA"/>
              </w:rPr>
            </w:pPr>
          </w:p>
          <w:p w:rsidR="00207268" w:rsidRPr="005A773B" w:rsidRDefault="00207268" w:rsidP="005A773B">
            <w:pPr>
              <w:ind w:left="1300" w:hanging="1300"/>
              <w:rPr>
                <w:sz w:val="24"/>
                <w:lang w:eastAsia="ar-SA"/>
              </w:rPr>
            </w:pPr>
          </w:p>
        </w:tc>
      </w:tr>
    </w:tbl>
    <w:p w:rsidR="009854D2" w:rsidRDefault="003607A5" w:rsidP="005A773B">
      <w:pPr>
        <w:pStyle w:val="Overskrift1"/>
        <w:numPr>
          <w:ilvl w:val="0"/>
          <w:numId w:val="0"/>
        </w:numPr>
        <w:rPr>
          <w:rFonts w:ascii="Arial" w:hAnsi="Arial" w:cs="Arial"/>
          <w:b/>
          <w:sz w:val="32"/>
        </w:rPr>
      </w:pPr>
      <w:bookmarkStart w:id="2" w:name="_Toc378067712"/>
      <w:r w:rsidRPr="00FB6BE2">
        <w:rPr>
          <w:rFonts w:ascii="Arial" w:hAnsi="Arial" w:cs="Arial"/>
          <w:b/>
          <w:sz w:val="32"/>
        </w:rPr>
        <w:lastRenderedPageBreak/>
        <w:t xml:space="preserve">3.0 </w:t>
      </w:r>
      <w:r w:rsidR="009854D2" w:rsidRPr="00CB0B37">
        <w:rPr>
          <w:rFonts w:ascii="Arial" w:hAnsi="Arial" w:cs="Arial"/>
          <w:b/>
          <w:sz w:val="32"/>
        </w:rPr>
        <w:t>Aftalegrundlag</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3.1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Almindelige bestemmelser for teknisk rådgivning og bistand (ABR 89)</w:t>
            </w:r>
            <w:r w:rsidR="00CB2177">
              <w:rPr>
                <w:rFonts w:ascii="Arial" w:hAnsi="Arial" w:cs="Arial"/>
                <w:sz w:val="22"/>
                <w:szCs w:val="22"/>
              </w:rPr>
              <w:t xml:space="preserve"> </w:t>
            </w:r>
            <w:r w:rsidRPr="0040260C">
              <w:rPr>
                <w:rFonts w:ascii="Arial" w:hAnsi="Arial" w:cs="Arial"/>
                <w:sz w:val="22"/>
                <w:szCs w:val="22"/>
              </w:rPr>
              <w:t>med de tilføjelser og ændringer, som fremgår af nærværende aftale.</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3.2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Ydelsesbeskrivelser - Byggeri og Planlægning, 2012, udarbejdet af Danske Arkitekter og F.R.I, vedrørende arkitektfaglige og ingeniørfaglige ydelser.</w:t>
            </w:r>
          </w:p>
          <w:p w:rsidR="009D4B00" w:rsidRPr="008F49FD" w:rsidRDefault="00D93F9A" w:rsidP="008F49FD">
            <w:pPr>
              <w:pStyle w:val="Overskrift1"/>
              <w:tabs>
                <w:tab w:val="left" w:pos="0"/>
              </w:tabs>
              <w:rPr>
                <w:rFonts w:ascii="Arial" w:hAnsi="Arial" w:cs="Arial"/>
                <w:sz w:val="22"/>
                <w:szCs w:val="22"/>
              </w:rPr>
            </w:pPr>
            <w:r w:rsidRPr="0040260C">
              <w:rPr>
                <w:rFonts w:ascii="Arial" w:hAnsi="Arial" w:cs="Arial"/>
                <w:sz w:val="22"/>
                <w:szCs w:val="22"/>
              </w:rPr>
              <w:t>Ydelsesbeskrivelser – Bygherrerådgivning, 20</w:t>
            </w:r>
            <w:r w:rsidR="0047176F">
              <w:rPr>
                <w:rFonts w:ascii="Arial" w:hAnsi="Arial" w:cs="Arial"/>
                <w:sz w:val="22"/>
                <w:szCs w:val="22"/>
              </w:rPr>
              <w:t>13</w:t>
            </w:r>
            <w:r w:rsidRPr="0040260C">
              <w:rPr>
                <w:rFonts w:ascii="Arial" w:hAnsi="Arial" w:cs="Arial"/>
                <w:sz w:val="22"/>
                <w:szCs w:val="22"/>
              </w:rPr>
              <w:t>, udarbejdet af Danske Arkitekter og F.R.I.</w:t>
            </w:r>
          </w:p>
        </w:tc>
      </w:tr>
      <w:tr w:rsidR="00D93F9A" w:rsidRPr="00B13E9C" w:rsidTr="00B13E9C">
        <w:tc>
          <w:tcPr>
            <w:tcW w:w="675" w:type="dxa"/>
            <w:shd w:val="clear" w:color="auto" w:fill="auto"/>
          </w:tcPr>
          <w:p w:rsidR="00D93F9A" w:rsidRPr="0040260C" w:rsidRDefault="00D93F9A" w:rsidP="00B13E9C">
            <w:pPr>
              <w:pStyle w:val="Overskrift1"/>
              <w:numPr>
                <w:ilvl w:val="0"/>
                <w:numId w:val="0"/>
              </w:numPr>
              <w:rPr>
                <w:rFonts w:ascii="Arial" w:hAnsi="Arial" w:cs="Arial"/>
                <w:sz w:val="22"/>
                <w:szCs w:val="22"/>
              </w:rPr>
            </w:pPr>
            <w:r w:rsidRPr="0040260C">
              <w:rPr>
                <w:rFonts w:ascii="Arial" w:hAnsi="Arial" w:cs="Arial"/>
                <w:sz w:val="22"/>
                <w:szCs w:val="22"/>
              </w:rPr>
              <w:t>3.3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Boligministeriets cirkulære vedrørende pris og tid på bygge- og anlægsarbejder, inklusive vejledning.</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 xml:space="preserve">Følgende klientmateriale: </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Som grundlag for opgaven foreligger:</w:t>
            </w:r>
          </w:p>
          <w:p w:rsidR="00D93F9A" w:rsidRPr="0040260C" w:rsidRDefault="00D93F9A" w:rsidP="00D93F9A">
            <w:pPr>
              <w:pStyle w:val="Overskrift1"/>
              <w:rPr>
                <w:rFonts w:ascii="Arial" w:hAnsi="Arial" w:cs="Arial"/>
                <w:sz w:val="22"/>
                <w:szCs w:val="22"/>
              </w:rPr>
            </w:pPr>
          </w:p>
          <w:p w:rsidR="00D93F9A" w:rsidRPr="0040260C" w:rsidRDefault="00D93F9A" w:rsidP="00B13E9C">
            <w:pPr>
              <w:pStyle w:val="Overskrift1"/>
              <w:numPr>
                <w:ilvl w:val="0"/>
                <w:numId w:val="21"/>
              </w:numPr>
              <w:rPr>
                <w:rFonts w:ascii="Arial" w:hAnsi="Arial" w:cs="Arial"/>
                <w:sz w:val="22"/>
                <w:szCs w:val="22"/>
              </w:rPr>
            </w:pPr>
            <w:r w:rsidRPr="0040260C">
              <w:rPr>
                <w:rFonts w:ascii="Arial" w:hAnsi="Arial" w:cs="Arial"/>
                <w:sz w:val="22"/>
                <w:szCs w:val="22"/>
              </w:rPr>
              <w:t>De til aftalen knyttede bilag.</w:t>
            </w:r>
          </w:p>
          <w:p w:rsidR="00D93F9A" w:rsidRPr="0040260C" w:rsidRDefault="00D93F9A" w:rsidP="005A773B">
            <w:pPr>
              <w:pStyle w:val="Overskrift1"/>
              <w:numPr>
                <w:ilvl w:val="0"/>
                <w:numId w:val="21"/>
              </w:numPr>
              <w:rPr>
                <w:rFonts w:ascii="Arial" w:hAnsi="Arial" w:cs="Arial"/>
                <w:sz w:val="22"/>
                <w:szCs w:val="22"/>
              </w:rPr>
            </w:pPr>
            <w:r w:rsidRPr="0040260C">
              <w:rPr>
                <w:rFonts w:ascii="Arial" w:hAnsi="Arial" w:cs="Arial"/>
                <w:sz w:val="22"/>
                <w:szCs w:val="22"/>
              </w:rPr>
              <w:t>Tegningsmateriale som det forefindes i Faaborg-Midtfyn Kommunes arkiver.</w:t>
            </w:r>
          </w:p>
        </w:tc>
      </w:tr>
    </w:tbl>
    <w:p w:rsidR="00B13E9C" w:rsidRDefault="00B13E9C" w:rsidP="00B13E9C"/>
    <w:p w:rsidR="0080516C" w:rsidRDefault="0080516C" w:rsidP="00B13E9C"/>
    <w:p w:rsidR="0080516C" w:rsidRPr="00B13E9C" w:rsidRDefault="0080516C" w:rsidP="00B13E9C">
      <w:pPr>
        <w:rPr>
          <w:vanish/>
        </w:rPr>
      </w:pPr>
    </w:p>
    <w:p w:rsidR="00C276D2" w:rsidRDefault="00C276D2" w:rsidP="005A773B">
      <w:pPr>
        <w:rPr>
          <w:rFonts w:cs="Arial"/>
          <w:b/>
          <w:sz w:val="32"/>
        </w:rPr>
      </w:pPr>
    </w:p>
    <w:p w:rsidR="00D12076" w:rsidRDefault="009854D2" w:rsidP="003A649B">
      <w:pPr>
        <w:spacing w:before="240"/>
      </w:pPr>
      <w:bookmarkStart w:id="3" w:name="_Toc378067713"/>
      <w:r w:rsidRPr="00CB0B37">
        <w:rPr>
          <w:rFonts w:cs="Arial"/>
          <w:b/>
          <w:sz w:val="32"/>
        </w:rPr>
        <w:t>4.0 Rådgiverens ydelser</w:t>
      </w:r>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4.1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Aftalen omfatter udførelse af alle nødvendige ydelser i henhold til ABR 89, nærværende aftale pkt. 2.1 og ydelsesbeskrivelsen jf. bilag 1 og 2.</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4.2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Såfremt klienten bestiller ydelser ud over det under pkt. 4.1. anførte, er det en forudsætning for rådgiverens honorarkrav, at rådgiveren forinden skriftligt har forelagt klienten en tillægsaftale, og klienten har tiltrådt denne.</w:t>
            </w:r>
          </w:p>
        </w:tc>
      </w:tr>
      <w:tr w:rsidR="000D0161" w:rsidRPr="00B13E9C" w:rsidTr="00B13E9C">
        <w:tc>
          <w:tcPr>
            <w:tcW w:w="675" w:type="dxa"/>
            <w:shd w:val="clear" w:color="auto" w:fill="auto"/>
          </w:tcPr>
          <w:p w:rsidR="000D0161" w:rsidRPr="0040260C" w:rsidRDefault="000D0161" w:rsidP="000D0161">
            <w:pPr>
              <w:pStyle w:val="Overskrift1"/>
              <w:numPr>
                <w:ilvl w:val="0"/>
                <w:numId w:val="0"/>
              </w:numPr>
              <w:rPr>
                <w:rFonts w:ascii="Arial" w:hAnsi="Arial" w:cs="Arial"/>
                <w:sz w:val="22"/>
                <w:szCs w:val="22"/>
              </w:rPr>
            </w:pPr>
            <w:r>
              <w:rPr>
                <w:rFonts w:ascii="Arial" w:hAnsi="Arial" w:cs="Arial"/>
                <w:sz w:val="22"/>
                <w:szCs w:val="22"/>
              </w:rPr>
              <w:t>4.3</w:t>
            </w:r>
          </w:p>
        </w:tc>
        <w:tc>
          <w:tcPr>
            <w:tcW w:w="8505" w:type="dxa"/>
            <w:shd w:val="clear" w:color="auto" w:fill="auto"/>
          </w:tcPr>
          <w:p w:rsidR="000D0161" w:rsidRPr="0040260C" w:rsidRDefault="000D0161" w:rsidP="000D0161">
            <w:pPr>
              <w:pStyle w:val="Overskrift1"/>
              <w:tabs>
                <w:tab w:val="left" w:pos="0"/>
              </w:tabs>
              <w:rPr>
                <w:rFonts w:ascii="Arial" w:hAnsi="Arial" w:cs="Arial"/>
                <w:sz w:val="22"/>
                <w:szCs w:val="22"/>
              </w:rPr>
            </w:pPr>
            <w:r w:rsidRPr="0040260C">
              <w:rPr>
                <w:rFonts w:ascii="Arial" w:hAnsi="Arial" w:cs="Arial"/>
                <w:sz w:val="22"/>
                <w:szCs w:val="22"/>
              </w:rPr>
              <w:t>Klienten organiserer/koordinerer mødeaktiviteter med bygherre og borgere/brugere.</w:t>
            </w:r>
          </w:p>
        </w:tc>
      </w:tr>
    </w:tbl>
    <w:p w:rsidR="009854D2" w:rsidRPr="00CB0B37" w:rsidRDefault="000D0161" w:rsidP="005A773B">
      <w:pPr>
        <w:pStyle w:val="Overskrift1"/>
        <w:numPr>
          <w:ilvl w:val="0"/>
          <w:numId w:val="0"/>
        </w:numPr>
        <w:rPr>
          <w:rFonts w:ascii="Arial" w:hAnsi="Arial" w:cs="Arial"/>
          <w:b/>
          <w:sz w:val="32"/>
        </w:rPr>
      </w:pPr>
      <w:r>
        <w:rPr>
          <w:rFonts w:ascii="Arial" w:hAnsi="Arial" w:cs="Arial"/>
          <w:b/>
          <w:sz w:val="32"/>
        </w:rPr>
        <w:br/>
      </w:r>
    </w:p>
    <w:p w:rsidR="009854D2" w:rsidRDefault="009854D2" w:rsidP="009854D2">
      <w:pPr>
        <w:pStyle w:val="Overskrift1"/>
        <w:tabs>
          <w:tab w:val="left" w:pos="0"/>
        </w:tabs>
        <w:rPr>
          <w:rFonts w:ascii="Arial" w:hAnsi="Arial" w:cs="Arial"/>
          <w:b/>
          <w:sz w:val="32"/>
        </w:rPr>
      </w:pPr>
      <w:bookmarkStart w:id="4" w:name="_Toc378067714"/>
      <w:r w:rsidRPr="00CB0B37">
        <w:rPr>
          <w:rFonts w:ascii="Arial" w:hAnsi="Arial" w:cs="Arial"/>
          <w:b/>
          <w:sz w:val="32"/>
        </w:rPr>
        <w:t>5.0 Klientens ydelser</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5.1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Koordinerer samarbejdet mellem Faaborg-Midtfyn Kommunes afdelinger samt mellem bygherre, konsulenter og teknikere.</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2</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Godkender rådgivers projektmateriale i de enkelte faser.</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Landinspektørarbejde og geotekniske undersøgelser på grundlag af rådgiverens forslag og tilbudsindhentning.</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4</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I henhold til ABR 89 pkt. 1.2.1.</w:t>
            </w:r>
          </w:p>
        </w:tc>
      </w:tr>
    </w:tbl>
    <w:p w:rsidR="00D62827" w:rsidRDefault="00D62827" w:rsidP="005A773B"/>
    <w:p w:rsidR="00963559" w:rsidRDefault="00963559" w:rsidP="00963559">
      <w:pPr>
        <w:pStyle w:val="Overskrift1"/>
        <w:tabs>
          <w:tab w:val="left" w:pos="0"/>
        </w:tabs>
        <w:rPr>
          <w:rFonts w:ascii="Arial" w:hAnsi="Arial" w:cs="Arial"/>
          <w:b/>
          <w:sz w:val="32"/>
        </w:rPr>
      </w:pPr>
      <w:bookmarkStart w:id="5" w:name="_Toc378067715"/>
      <w:r w:rsidRPr="00CB0B37">
        <w:rPr>
          <w:rFonts w:ascii="Arial" w:hAnsi="Arial" w:cs="Arial"/>
          <w:b/>
          <w:sz w:val="32"/>
        </w:rPr>
        <w:t>6.0 Tidsfrister</w:t>
      </w:r>
      <w:bookmarkEnd w:id="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963559" w:rsidRPr="00B13E9C" w:rsidTr="0080516C">
        <w:tc>
          <w:tcPr>
            <w:tcW w:w="675" w:type="dxa"/>
            <w:shd w:val="clear" w:color="auto" w:fill="auto"/>
          </w:tcPr>
          <w:p w:rsidR="00963559" w:rsidRPr="0040260C" w:rsidRDefault="00963559" w:rsidP="0080516C">
            <w:pPr>
              <w:rPr>
                <w:sz w:val="22"/>
                <w:szCs w:val="22"/>
                <w:lang w:eastAsia="ar-SA"/>
              </w:rPr>
            </w:pPr>
            <w:r w:rsidRPr="0040260C">
              <w:rPr>
                <w:sz w:val="22"/>
                <w:szCs w:val="22"/>
                <w:lang w:eastAsia="ar-SA"/>
              </w:rPr>
              <w:t>6.1</w:t>
            </w:r>
          </w:p>
        </w:tc>
        <w:tc>
          <w:tcPr>
            <w:tcW w:w="8505" w:type="dxa"/>
            <w:shd w:val="clear" w:color="auto" w:fill="auto"/>
          </w:tcPr>
          <w:p w:rsidR="00963559" w:rsidRPr="00404980" w:rsidRDefault="00963559" w:rsidP="0080516C">
            <w:pPr>
              <w:pStyle w:val="Overskrift1"/>
              <w:tabs>
                <w:tab w:val="left" w:pos="0"/>
              </w:tabs>
              <w:rPr>
                <w:rFonts w:ascii="Arial" w:hAnsi="Arial" w:cs="Arial"/>
                <w:color w:val="0070C0"/>
                <w:sz w:val="22"/>
                <w:szCs w:val="22"/>
              </w:rPr>
            </w:pPr>
            <w:r w:rsidRPr="0040260C">
              <w:rPr>
                <w:rFonts w:ascii="Arial" w:hAnsi="Arial" w:cs="Arial"/>
                <w:sz w:val="22"/>
                <w:szCs w:val="22"/>
              </w:rPr>
              <w:t>Alle arbejder skal være afsluttede således, at projektet afleveres</w:t>
            </w:r>
            <w:r>
              <w:rPr>
                <w:rFonts w:ascii="Arial" w:hAnsi="Arial" w:cs="Arial"/>
                <w:sz w:val="22"/>
                <w:szCs w:val="22"/>
              </w:rPr>
              <w:t>:</w:t>
            </w:r>
          </w:p>
          <w:p w:rsidR="00963559" w:rsidRPr="00120A4E" w:rsidRDefault="00BC41A9" w:rsidP="00BC41A9">
            <w:pPr>
              <w:pStyle w:val="Overskrift1"/>
              <w:tabs>
                <w:tab w:val="left" w:pos="0"/>
              </w:tabs>
              <w:rPr>
                <w:b/>
              </w:rPr>
            </w:pPr>
            <w:r>
              <w:rPr>
                <w:rFonts w:ascii="Arial" w:hAnsi="Arial" w:cs="Arial"/>
                <w:b/>
                <w:sz w:val="22"/>
                <w:szCs w:val="22"/>
              </w:rPr>
              <w:t>Jævnfør Bilag</w:t>
            </w:r>
            <w:r w:rsidR="00963559">
              <w:rPr>
                <w:rFonts w:ascii="Arial" w:hAnsi="Arial" w:cs="Arial"/>
                <w:b/>
                <w:sz w:val="22"/>
                <w:szCs w:val="22"/>
              </w:rPr>
              <w:t xml:space="preserve"> – </w:t>
            </w:r>
            <w:r>
              <w:rPr>
                <w:rFonts w:ascii="Arial" w:hAnsi="Arial" w:cs="Arial"/>
                <w:b/>
                <w:sz w:val="22"/>
                <w:szCs w:val="22"/>
              </w:rPr>
              <w:t>Procest</w:t>
            </w:r>
            <w:r w:rsidR="00963559">
              <w:rPr>
                <w:rFonts w:ascii="Arial" w:hAnsi="Arial" w:cs="Arial"/>
                <w:b/>
                <w:sz w:val="22"/>
                <w:szCs w:val="22"/>
              </w:rPr>
              <w:t>idsplan</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lastRenderedPageBreak/>
              <w:t>6.2</w:t>
            </w:r>
          </w:p>
        </w:tc>
        <w:tc>
          <w:tcPr>
            <w:tcW w:w="8505" w:type="dxa"/>
            <w:shd w:val="clear" w:color="auto" w:fill="auto"/>
          </w:tcPr>
          <w:p w:rsidR="00963559" w:rsidRDefault="00963559" w:rsidP="0080516C">
            <w:pPr>
              <w:pStyle w:val="Overskrift1"/>
              <w:tabs>
                <w:tab w:val="left" w:pos="0"/>
              </w:tabs>
              <w:rPr>
                <w:rFonts w:ascii="Arial" w:hAnsi="Arial" w:cs="Arial"/>
                <w:sz w:val="22"/>
                <w:szCs w:val="22"/>
              </w:rPr>
            </w:pPr>
            <w:r w:rsidRPr="00545927">
              <w:rPr>
                <w:rFonts w:ascii="Arial" w:hAnsi="Arial" w:cs="Arial"/>
                <w:sz w:val="22"/>
                <w:szCs w:val="22"/>
              </w:rPr>
              <w:t>Rådgiveren skal i forbindelse med pkt. 4.1 udarbejde en hovedtidsplan</w:t>
            </w:r>
            <w:r>
              <w:rPr>
                <w:rFonts w:ascii="Arial" w:hAnsi="Arial" w:cs="Arial"/>
                <w:sz w:val="22"/>
                <w:szCs w:val="22"/>
              </w:rPr>
              <w:t>.</w:t>
            </w:r>
          </w:p>
          <w:p w:rsidR="00963559" w:rsidRPr="00545927" w:rsidRDefault="00963559" w:rsidP="0080516C">
            <w:pPr>
              <w:rPr>
                <w:lang w:eastAsia="ar-SA"/>
              </w:rPr>
            </w:pPr>
          </w:p>
          <w:p w:rsidR="00963559" w:rsidRPr="0040260C" w:rsidRDefault="00963559" w:rsidP="0080516C">
            <w:pPr>
              <w:pStyle w:val="Overskrift1"/>
              <w:rPr>
                <w:rFonts w:ascii="Arial" w:hAnsi="Arial" w:cs="Arial"/>
                <w:sz w:val="22"/>
                <w:szCs w:val="22"/>
              </w:rPr>
            </w:pPr>
            <w:r w:rsidRPr="0040260C">
              <w:rPr>
                <w:rFonts w:ascii="Arial" w:hAnsi="Arial" w:cs="Arial"/>
                <w:sz w:val="22"/>
                <w:szCs w:val="22"/>
              </w:rPr>
              <w:t>Tidsplanen skal afspejle opgavens forventede forløb frem til byggeriets aflevering herunder, hvornår det forlangte materiale forventes forelagt klienten, og til hvilke terminer godkendelser skal foreligge.</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6.3</w:t>
            </w:r>
          </w:p>
        </w:tc>
        <w:tc>
          <w:tcPr>
            <w:tcW w:w="8505" w:type="dxa"/>
            <w:shd w:val="clear" w:color="auto" w:fill="auto"/>
          </w:tcPr>
          <w:p w:rsidR="00963559" w:rsidRPr="0040260C" w:rsidRDefault="00963559" w:rsidP="0080516C">
            <w:pPr>
              <w:pStyle w:val="Overskrift1"/>
              <w:rPr>
                <w:rFonts w:ascii="Arial" w:hAnsi="Arial"/>
                <w:sz w:val="22"/>
                <w:szCs w:val="22"/>
              </w:rPr>
            </w:pPr>
            <w:r w:rsidRPr="0040260C">
              <w:rPr>
                <w:rFonts w:ascii="Arial" w:hAnsi="Arial" w:cs="Arial"/>
                <w:sz w:val="22"/>
                <w:szCs w:val="22"/>
              </w:rPr>
              <w:t>Det påhviler rådgiveren at holde denne hovedtidsplan ajour, og være opmærksom på, om forsinkelser må forudses og i givet fald stille forslag til indhentning.</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6.4</w:t>
            </w:r>
          </w:p>
        </w:tc>
        <w:tc>
          <w:tcPr>
            <w:tcW w:w="8505" w:type="dxa"/>
            <w:shd w:val="clear" w:color="auto" w:fill="auto"/>
          </w:tcPr>
          <w:p w:rsidR="00963559" w:rsidRPr="00471E8C" w:rsidRDefault="00963559" w:rsidP="0080516C">
            <w:pPr>
              <w:pStyle w:val="Overskrift1"/>
              <w:rPr>
                <w:rFonts w:ascii="Arial" w:hAnsi="Arial" w:cs="Arial"/>
                <w:sz w:val="22"/>
                <w:szCs w:val="22"/>
              </w:rPr>
            </w:pPr>
            <w:r w:rsidRPr="00471E8C">
              <w:rPr>
                <w:rFonts w:ascii="Arial" w:hAnsi="Arial" w:cs="Arial"/>
                <w:sz w:val="22"/>
                <w:szCs w:val="22"/>
              </w:rPr>
              <w:t>I tilfælde af forsinkelse, der skyldes rådgiverens forhold, er rådgiveren erstatningsansvarlig efter dansk rets almindelige regler.</w:t>
            </w:r>
          </w:p>
        </w:tc>
      </w:tr>
    </w:tbl>
    <w:p w:rsidR="00940C64" w:rsidRDefault="00940C64" w:rsidP="005A773B"/>
    <w:p w:rsidR="009854D2" w:rsidRDefault="009854D2" w:rsidP="009854D2">
      <w:pPr>
        <w:pStyle w:val="Overskrift1"/>
        <w:tabs>
          <w:tab w:val="left" w:pos="0"/>
        </w:tabs>
        <w:rPr>
          <w:rFonts w:ascii="Arial" w:hAnsi="Arial" w:cs="Arial"/>
          <w:b/>
          <w:sz w:val="32"/>
        </w:rPr>
      </w:pPr>
      <w:bookmarkStart w:id="6" w:name="_Toc378067716"/>
      <w:r>
        <w:rPr>
          <w:rFonts w:ascii="Arial" w:hAnsi="Arial" w:cs="Arial"/>
          <w:b/>
          <w:sz w:val="32"/>
        </w:rPr>
        <w:t>7</w:t>
      </w:r>
      <w:r w:rsidRPr="004E3CD1">
        <w:rPr>
          <w:rFonts w:ascii="Arial" w:hAnsi="Arial" w:cs="Arial"/>
          <w:b/>
          <w:sz w:val="32"/>
        </w:rPr>
        <w:t xml:space="preserve">.0 </w:t>
      </w:r>
      <w:r>
        <w:rPr>
          <w:rFonts w:ascii="Arial" w:hAnsi="Arial" w:cs="Arial"/>
          <w:b/>
          <w:sz w:val="32"/>
        </w:rPr>
        <w:t>Økonomisk grundlag for opgavens løsning</w:t>
      </w:r>
      <w:bookmarkEnd w:id="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940C64" w:rsidP="00B93BBA">
            <w:pPr>
              <w:rPr>
                <w:sz w:val="22"/>
                <w:szCs w:val="22"/>
                <w:lang w:eastAsia="ar-SA"/>
              </w:rPr>
            </w:pPr>
            <w:r w:rsidRPr="0040260C">
              <w:rPr>
                <w:sz w:val="22"/>
                <w:szCs w:val="22"/>
                <w:lang w:eastAsia="ar-SA"/>
              </w:rPr>
              <w:t>7.1</w:t>
            </w:r>
          </w:p>
        </w:tc>
        <w:tc>
          <w:tcPr>
            <w:tcW w:w="850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Overslag/budgetansvar</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Overslag skal udarbejdes ved afslutning af Dispositionsforslag og ved afslutningen af Forprojekt og Hovedprojekt for at sikre, at den økonomiske ramme for håndværkerudgifterne overholdes. Er dette ikke tilfældet, skal Forprojekt og Hovedprojekt revideres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Såfremt den økonomiske ramme for håndværkerudgifterne ved prisindhentningen viser sig at være overskredet, revideres projektet i samarbejde mellem klient og rådgiver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Den økonomiske ramme som Totalrådgiveren skal håndterer på skønnes ved kontraktens indgåelse at andrage: </w:t>
            </w:r>
          </w:p>
          <w:p w:rsidR="00940C64" w:rsidRPr="00133A96" w:rsidRDefault="00940C64" w:rsidP="00940C64">
            <w:pPr>
              <w:pStyle w:val="Overskrift1"/>
              <w:rPr>
                <w:rFonts w:ascii="Arial" w:hAnsi="Arial" w:cs="Arial"/>
                <w:b/>
                <w:sz w:val="22"/>
                <w:szCs w:val="22"/>
              </w:rPr>
            </w:pPr>
            <w:r w:rsidRPr="00A14FB4">
              <w:rPr>
                <w:rFonts w:ascii="Arial" w:hAnsi="Arial" w:cs="Arial"/>
                <w:sz w:val="22"/>
                <w:szCs w:val="22"/>
              </w:rPr>
              <w:t>Samlede håndværkerudgifter til bygningsarbejder inkl. fast</w:t>
            </w:r>
            <w:r w:rsidR="00A14FB4" w:rsidRPr="00A14FB4">
              <w:rPr>
                <w:rFonts w:ascii="Arial" w:hAnsi="Arial" w:cs="Arial"/>
                <w:sz w:val="22"/>
                <w:szCs w:val="22"/>
              </w:rPr>
              <w:t xml:space="preserve"> </w:t>
            </w:r>
            <w:r w:rsidR="00F92B10">
              <w:rPr>
                <w:rFonts w:ascii="Arial" w:hAnsi="Arial" w:cs="Arial"/>
                <w:sz w:val="22"/>
                <w:szCs w:val="22"/>
              </w:rPr>
              <w:t>inventar</w:t>
            </w:r>
            <w:r w:rsidR="00AE224C">
              <w:rPr>
                <w:rFonts w:ascii="Arial" w:hAnsi="Arial" w:cs="Arial"/>
                <w:sz w:val="22"/>
                <w:szCs w:val="22"/>
              </w:rPr>
              <w:t>, uforudsete udgifter og genhusning er</w:t>
            </w:r>
            <w:r w:rsidRPr="00CB2177">
              <w:rPr>
                <w:rFonts w:ascii="Arial" w:hAnsi="Arial" w:cs="Arial"/>
                <w:color w:val="FF0000"/>
                <w:sz w:val="22"/>
                <w:szCs w:val="22"/>
              </w:rPr>
              <w:t xml:space="preserve"> </w:t>
            </w:r>
            <w:r w:rsidR="00A14FB4" w:rsidRPr="00CB2177">
              <w:rPr>
                <w:rFonts w:ascii="Arial" w:hAnsi="Arial" w:cs="Arial"/>
                <w:b/>
                <w:color w:val="FF0000"/>
                <w:sz w:val="22"/>
                <w:szCs w:val="22"/>
              </w:rPr>
              <w:t>kr</w:t>
            </w:r>
            <w:r w:rsidRPr="00CB2177">
              <w:rPr>
                <w:rFonts w:ascii="Arial" w:hAnsi="Arial" w:cs="Arial"/>
                <w:b/>
                <w:color w:val="FF0000"/>
                <w:sz w:val="22"/>
                <w:szCs w:val="22"/>
              </w:rPr>
              <w:t xml:space="preserve">. </w:t>
            </w:r>
            <w:r w:rsidR="002025CF">
              <w:rPr>
                <w:rFonts w:ascii="Arial" w:hAnsi="Arial" w:cs="Arial"/>
                <w:b/>
                <w:color w:val="FF0000"/>
                <w:sz w:val="22"/>
                <w:szCs w:val="22"/>
              </w:rPr>
              <w:t>18</w:t>
            </w:r>
            <w:r w:rsidR="000D0161">
              <w:rPr>
                <w:rFonts w:ascii="Arial" w:hAnsi="Arial" w:cs="Arial"/>
                <w:b/>
                <w:color w:val="FF0000"/>
                <w:sz w:val="22"/>
                <w:szCs w:val="22"/>
              </w:rPr>
              <w:t>.</w:t>
            </w:r>
            <w:r w:rsidR="000E1682">
              <w:rPr>
                <w:rFonts w:ascii="Arial" w:hAnsi="Arial" w:cs="Arial"/>
                <w:b/>
                <w:color w:val="FF0000"/>
                <w:sz w:val="22"/>
                <w:szCs w:val="22"/>
              </w:rPr>
              <w:t>800</w:t>
            </w:r>
            <w:r w:rsidR="00C30D3D">
              <w:rPr>
                <w:rFonts w:ascii="Arial" w:hAnsi="Arial" w:cs="Arial"/>
                <w:b/>
                <w:color w:val="FF0000"/>
                <w:sz w:val="22"/>
                <w:szCs w:val="22"/>
              </w:rPr>
              <w:t>.000</w:t>
            </w:r>
            <w:r w:rsidRPr="00CB2177">
              <w:rPr>
                <w:rFonts w:ascii="Arial" w:hAnsi="Arial" w:cs="Arial"/>
                <w:b/>
                <w:color w:val="FF0000"/>
                <w:sz w:val="22"/>
                <w:szCs w:val="22"/>
              </w:rPr>
              <w:t xml:space="preserve"> </w:t>
            </w:r>
            <w:r w:rsidR="00F92B10" w:rsidRPr="00CB2177">
              <w:rPr>
                <w:rFonts w:ascii="Arial" w:hAnsi="Arial" w:cs="Arial"/>
                <w:b/>
                <w:color w:val="FF0000"/>
                <w:sz w:val="22"/>
                <w:szCs w:val="22"/>
              </w:rPr>
              <w:t xml:space="preserve">er </w:t>
            </w:r>
            <w:r w:rsidRPr="00CB2177">
              <w:rPr>
                <w:rFonts w:ascii="Arial" w:hAnsi="Arial" w:cs="Arial"/>
                <w:b/>
                <w:color w:val="FF0000"/>
                <w:sz w:val="22"/>
                <w:szCs w:val="22"/>
              </w:rPr>
              <w:t>ekskl. moms.</w:t>
            </w:r>
          </w:p>
          <w:p w:rsidR="00940C64" w:rsidRPr="0040260C" w:rsidRDefault="00940C64" w:rsidP="00940C64">
            <w:pPr>
              <w:pStyle w:val="Overskrift1"/>
              <w:rPr>
                <w:rFonts w:ascii="Arial" w:hAnsi="Arial" w:cs="Arial"/>
                <w:sz w:val="22"/>
                <w:szCs w:val="22"/>
              </w:rPr>
            </w:pPr>
          </w:p>
          <w:p w:rsidR="00963559" w:rsidRPr="00404980" w:rsidRDefault="00963559" w:rsidP="00963559">
            <w:pPr>
              <w:pStyle w:val="Overskrift1"/>
              <w:rPr>
                <w:rFonts w:ascii="Arial" w:hAnsi="Arial" w:cs="Arial"/>
                <w:b/>
                <w:sz w:val="22"/>
                <w:szCs w:val="22"/>
                <w:u w:val="single"/>
              </w:rPr>
            </w:pPr>
            <w:r w:rsidRPr="00404980">
              <w:rPr>
                <w:rFonts w:ascii="Arial" w:hAnsi="Arial" w:cs="Arial"/>
                <w:b/>
                <w:sz w:val="22"/>
                <w:szCs w:val="22"/>
                <w:u w:val="single"/>
              </w:rPr>
              <w:t>Økonomisk ramme:</w:t>
            </w:r>
          </w:p>
          <w:p w:rsidR="00963559" w:rsidRPr="0040260C" w:rsidRDefault="00963559" w:rsidP="00963559">
            <w:pPr>
              <w:pStyle w:val="Overskrift1"/>
              <w:rPr>
                <w:rFonts w:ascii="Arial" w:hAnsi="Arial" w:cs="Arial"/>
                <w:sz w:val="22"/>
                <w:szCs w:val="22"/>
              </w:rPr>
            </w:pPr>
            <w:r>
              <w:rPr>
                <w:rFonts w:ascii="Arial" w:hAnsi="Arial" w:cs="Arial"/>
                <w:sz w:val="22"/>
                <w:szCs w:val="22"/>
              </w:rPr>
              <w:t xml:space="preserve">I den økonomiske ramme er indeholdt </w:t>
            </w:r>
            <w:r w:rsidRPr="00D624AC">
              <w:rPr>
                <w:rFonts w:ascii="Arial" w:hAnsi="Arial" w:cs="Arial"/>
                <w:sz w:val="22"/>
                <w:szCs w:val="22"/>
                <w:u w:val="single"/>
              </w:rPr>
              <w:t>10% til uforudsete udgifter.</w:t>
            </w:r>
          </w:p>
          <w:p w:rsidR="00963559" w:rsidRPr="0040260C" w:rsidRDefault="00963559" w:rsidP="00963559">
            <w:pPr>
              <w:pStyle w:val="Overskrift1"/>
              <w:rPr>
                <w:rFonts w:ascii="Arial" w:hAnsi="Arial" w:cs="Arial"/>
                <w:sz w:val="22"/>
                <w:szCs w:val="22"/>
              </w:rPr>
            </w:pPr>
            <w:r w:rsidRPr="0040260C">
              <w:rPr>
                <w:rFonts w:ascii="Arial" w:hAnsi="Arial" w:cs="Arial"/>
                <w:sz w:val="22"/>
                <w:szCs w:val="22"/>
              </w:rPr>
              <w:t xml:space="preserve">Ud over ovennævnte økonomiske ramme for håndværkerudgifter omfatter den samlede økonomiske ramme følgende udgifter, </w:t>
            </w:r>
            <w:r w:rsidRPr="00D624AC">
              <w:rPr>
                <w:rFonts w:ascii="Arial" w:hAnsi="Arial" w:cs="Arial"/>
                <w:b/>
                <w:sz w:val="22"/>
                <w:szCs w:val="22"/>
                <w:u w:val="single"/>
              </w:rPr>
              <w:t>som afholdes af bygherren</w:t>
            </w:r>
            <w:r w:rsidRPr="0040260C">
              <w:rPr>
                <w:rFonts w:ascii="Arial" w:hAnsi="Arial" w:cs="Arial"/>
                <w:sz w:val="22"/>
                <w:szCs w:val="22"/>
              </w:rPr>
              <w:t>:</w:t>
            </w:r>
          </w:p>
          <w:p w:rsidR="00963559" w:rsidRPr="0040260C" w:rsidRDefault="00963559" w:rsidP="00963559">
            <w:pPr>
              <w:pStyle w:val="Overskrift1"/>
              <w:numPr>
                <w:ilvl w:val="0"/>
                <w:numId w:val="22"/>
              </w:numPr>
              <w:rPr>
                <w:rFonts w:ascii="Arial" w:hAnsi="Arial" w:cs="Arial"/>
                <w:sz w:val="22"/>
                <w:szCs w:val="22"/>
              </w:rPr>
            </w:pPr>
            <w:r w:rsidRPr="0040260C">
              <w:rPr>
                <w:rFonts w:ascii="Arial" w:hAnsi="Arial" w:cs="Arial"/>
                <w:sz w:val="22"/>
                <w:szCs w:val="22"/>
              </w:rPr>
              <w:t>Rådgiverhonorar</w:t>
            </w:r>
          </w:p>
          <w:p w:rsidR="00B93BBA" w:rsidRPr="00BC41A9" w:rsidRDefault="00963559" w:rsidP="00963559">
            <w:pPr>
              <w:numPr>
                <w:ilvl w:val="0"/>
                <w:numId w:val="22"/>
              </w:numPr>
              <w:rPr>
                <w:rFonts w:cs="Arial"/>
                <w:sz w:val="22"/>
                <w:szCs w:val="22"/>
              </w:rPr>
            </w:pPr>
            <w:r w:rsidRPr="0040260C">
              <w:rPr>
                <w:sz w:val="22"/>
                <w:szCs w:val="22"/>
                <w:lang w:eastAsia="ar-SA"/>
              </w:rPr>
              <w:t>Øvrige bygherreomkostninger såsom: Forbrug i byggeperioden og byggesagsbehandling.</w:t>
            </w:r>
          </w:p>
          <w:p w:rsidR="00BC41A9" w:rsidRPr="00BC41A9" w:rsidRDefault="00BC41A9" w:rsidP="00963559">
            <w:pPr>
              <w:numPr>
                <w:ilvl w:val="0"/>
                <w:numId w:val="22"/>
              </w:numPr>
              <w:rPr>
                <w:rFonts w:cs="Arial"/>
                <w:sz w:val="22"/>
                <w:szCs w:val="22"/>
              </w:rPr>
            </w:pPr>
            <w:r>
              <w:rPr>
                <w:sz w:val="22"/>
                <w:szCs w:val="22"/>
                <w:lang w:eastAsia="ar-SA"/>
              </w:rPr>
              <w:t>Løst inventar</w:t>
            </w:r>
          </w:p>
          <w:p w:rsidR="00BC41A9" w:rsidRPr="0040260C" w:rsidRDefault="00BC41A9" w:rsidP="00963559">
            <w:pPr>
              <w:numPr>
                <w:ilvl w:val="0"/>
                <w:numId w:val="22"/>
              </w:numPr>
              <w:rPr>
                <w:rFonts w:cs="Arial"/>
                <w:sz w:val="22"/>
                <w:szCs w:val="22"/>
              </w:rPr>
            </w:pPr>
            <w:r>
              <w:rPr>
                <w:sz w:val="22"/>
                <w:szCs w:val="22"/>
                <w:lang w:eastAsia="ar-SA"/>
              </w:rPr>
              <w:t>Kortlægning af farligt affald</w:t>
            </w:r>
          </w:p>
        </w:tc>
      </w:tr>
    </w:tbl>
    <w:p w:rsidR="00A80AF1" w:rsidRDefault="00A80AF1" w:rsidP="009854D2">
      <w:pPr>
        <w:pStyle w:val="Overskrift1"/>
        <w:tabs>
          <w:tab w:val="left" w:pos="0"/>
        </w:tabs>
        <w:rPr>
          <w:rFonts w:ascii="Arial" w:hAnsi="Arial" w:cs="Arial"/>
          <w:b/>
          <w:sz w:val="32"/>
        </w:rPr>
      </w:pPr>
      <w:bookmarkStart w:id="7" w:name="_Toc378067717"/>
    </w:p>
    <w:p w:rsidR="009854D2" w:rsidRDefault="009854D2" w:rsidP="009854D2">
      <w:pPr>
        <w:pStyle w:val="Overskrift1"/>
        <w:tabs>
          <w:tab w:val="left" w:pos="0"/>
        </w:tabs>
        <w:rPr>
          <w:rFonts w:ascii="Arial" w:hAnsi="Arial" w:cs="Arial"/>
          <w:b/>
          <w:sz w:val="32"/>
        </w:rPr>
      </w:pPr>
      <w:r>
        <w:rPr>
          <w:rFonts w:ascii="Arial" w:hAnsi="Arial" w:cs="Arial"/>
          <w:b/>
          <w:sz w:val="32"/>
        </w:rPr>
        <w:t>8</w:t>
      </w:r>
      <w:r w:rsidRPr="004E3CD1">
        <w:rPr>
          <w:rFonts w:ascii="Arial" w:hAnsi="Arial" w:cs="Arial"/>
          <w:b/>
          <w:sz w:val="32"/>
        </w:rPr>
        <w:t xml:space="preserve">.0 </w:t>
      </w:r>
      <w:r>
        <w:rPr>
          <w:rFonts w:ascii="Arial" w:hAnsi="Arial" w:cs="Arial"/>
          <w:b/>
          <w:sz w:val="32"/>
        </w:rPr>
        <w:t>Honorar</w:t>
      </w:r>
      <w:bookmarkEnd w:id="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A80AF1" w:rsidP="00B93BBA">
            <w:pPr>
              <w:rPr>
                <w:sz w:val="22"/>
                <w:szCs w:val="22"/>
                <w:lang w:eastAsia="ar-SA"/>
              </w:rPr>
            </w:pPr>
            <w:r w:rsidRPr="0040260C">
              <w:rPr>
                <w:sz w:val="22"/>
                <w:szCs w:val="22"/>
                <w:lang w:eastAsia="ar-SA"/>
              </w:rPr>
              <w:t>8.1</w:t>
            </w:r>
          </w:p>
        </w:tc>
        <w:tc>
          <w:tcPr>
            <w:tcW w:w="8505" w:type="dxa"/>
            <w:shd w:val="clear" w:color="auto" w:fill="auto"/>
          </w:tcPr>
          <w:p w:rsidR="00F74378"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For ydelser, som præsteres efter aftalens pkt. 4.1, er aftalt et fast honorar pr. fase, til et samlet rådgiverhonorar ekskl. moms på kr. fordelt således:</w:t>
            </w:r>
            <w:r w:rsidR="00917145">
              <w:rPr>
                <w:rFonts w:ascii="Arial" w:hAnsi="Arial" w:cs="Arial"/>
                <w:sz w:val="22"/>
                <w:szCs w:val="22"/>
              </w:rPr>
              <w:t xml:space="preserve">   </w:t>
            </w:r>
            <w:permStart w:id="1785816530" w:edGrp="everyone"/>
            <w:r w:rsidR="00917145">
              <w:rPr>
                <w:rFonts w:ascii="Arial" w:hAnsi="Arial" w:cs="Arial"/>
                <w:sz w:val="22"/>
                <w:szCs w:val="22"/>
              </w:rPr>
              <w:t xml:space="preserve">                       </w:t>
            </w:r>
          </w:p>
          <w:permEnd w:id="1785816530"/>
          <w:p w:rsidR="00F74378" w:rsidRPr="0040260C" w:rsidRDefault="00F74378" w:rsidP="00F74378">
            <w:pPr>
              <w:pStyle w:val="Overskrift1"/>
              <w:rPr>
                <w:rFonts w:ascii="Arial" w:hAnsi="Arial" w:cs="Arial"/>
                <w:sz w:val="22"/>
                <w:szCs w:val="22"/>
              </w:rPr>
            </w:pP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1. Idéoplæg og byggeprogram </w:t>
            </w:r>
            <w:r w:rsidRPr="0040260C">
              <w:rPr>
                <w:rFonts w:ascii="Arial" w:hAnsi="Arial" w:cs="Arial"/>
                <w:sz w:val="22"/>
                <w:szCs w:val="22"/>
              </w:rPr>
              <w:tab/>
            </w:r>
            <w:r w:rsidRPr="0040260C">
              <w:rPr>
                <w:rFonts w:ascii="Arial" w:hAnsi="Arial" w:cs="Arial"/>
                <w:sz w:val="22"/>
                <w:szCs w:val="22"/>
              </w:rPr>
              <w:tab/>
              <w:t xml:space="preserve"> </w:t>
            </w:r>
            <w:r w:rsidRPr="0040260C">
              <w:rPr>
                <w:rFonts w:ascii="Arial" w:hAnsi="Arial" w:cs="Arial"/>
                <w:sz w:val="22"/>
                <w:szCs w:val="22"/>
              </w:rPr>
              <w:tab/>
              <w:t>7,5 %</w:t>
            </w:r>
          </w:p>
          <w:p w:rsidR="00F74378" w:rsidRPr="0040260C" w:rsidRDefault="000D0161" w:rsidP="00F74378">
            <w:pPr>
              <w:pStyle w:val="Overskrift1"/>
              <w:rPr>
                <w:rFonts w:ascii="Arial" w:hAnsi="Arial" w:cs="Arial"/>
                <w:sz w:val="22"/>
                <w:szCs w:val="22"/>
              </w:rPr>
            </w:pPr>
            <w:r>
              <w:rPr>
                <w:rFonts w:ascii="Arial" w:hAnsi="Arial" w:cs="Arial"/>
                <w:sz w:val="22"/>
                <w:szCs w:val="22"/>
              </w:rPr>
              <w:t xml:space="preserve">2. Dispositionsforslag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576B">
              <w:rPr>
                <w:rFonts w:ascii="Arial" w:hAnsi="Arial" w:cs="Arial"/>
                <w:sz w:val="22"/>
                <w:szCs w:val="22"/>
              </w:rPr>
              <w:t>10</w:t>
            </w:r>
            <w:r w:rsidR="00F74378" w:rsidRPr="0040260C">
              <w:rPr>
                <w:rFonts w:ascii="Arial" w:hAnsi="Arial" w:cs="Arial"/>
                <w:sz w:val="22"/>
                <w:szCs w:val="22"/>
              </w:rPr>
              <w:t xml:space="preserve">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3. Projektforslag og forprojekt (myndighedsprojekt)</w:t>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22,5 %</w:t>
            </w:r>
            <w:r w:rsidRPr="0040260C">
              <w:rPr>
                <w:rFonts w:ascii="Arial" w:hAnsi="Arial" w:cs="Arial"/>
                <w:sz w:val="22"/>
                <w:szCs w:val="22"/>
              </w:rPr>
              <w:tab/>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4. Hovedprojekt</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30 %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5. Udførelse</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25 %</w:t>
            </w:r>
          </w:p>
          <w:p w:rsidR="00B93BBA" w:rsidRPr="0040260C" w:rsidRDefault="00F74378" w:rsidP="0054576B">
            <w:pPr>
              <w:pStyle w:val="Overskrift1"/>
              <w:rPr>
                <w:rFonts w:ascii="Arial" w:hAnsi="Arial" w:cs="Arial"/>
                <w:sz w:val="22"/>
                <w:szCs w:val="22"/>
              </w:rPr>
            </w:pPr>
            <w:r w:rsidRPr="0040260C">
              <w:rPr>
                <w:rFonts w:ascii="Arial" w:hAnsi="Arial" w:cs="Arial"/>
                <w:sz w:val="22"/>
                <w:szCs w:val="22"/>
              </w:rPr>
              <w:t>6.</w:t>
            </w:r>
            <w:r w:rsidR="000D0161">
              <w:rPr>
                <w:rFonts w:ascii="Arial" w:hAnsi="Arial" w:cs="Arial"/>
                <w:sz w:val="22"/>
                <w:szCs w:val="22"/>
              </w:rPr>
              <w:t xml:space="preserve"> ”Slutregning” jf. pkt. 10.3</w:t>
            </w:r>
            <w:r w:rsidR="000D0161">
              <w:rPr>
                <w:rFonts w:ascii="Arial" w:hAnsi="Arial" w:cs="Arial"/>
                <w:sz w:val="22"/>
                <w:szCs w:val="22"/>
              </w:rPr>
              <w:tab/>
            </w:r>
            <w:r w:rsidR="000D0161">
              <w:rPr>
                <w:rFonts w:ascii="Arial" w:hAnsi="Arial" w:cs="Arial"/>
                <w:sz w:val="22"/>
                <w:szCs w:val="22"/>
              </w:rPr>
              <w:tab/>
            </w:r>
            <w:r w:rsidR="000D0161">
              <w:rPr>
                <w:rFonts w:ascii="Arial" w:hAnsi="Arial" w:cs="Arial"/>
                <w:sz w:val="22"/>
                <w:szCs w:val="22"/>
              </w:rPr>
              <w:tab/>
              <w:t>5</w:t>
            </w:r>
            <w:r w:rsidRPr="0040260C">
              <w:rPr>
                <w:rFonts w:ascii="Arial" w:hAnsi="Arial" w:cs="Arial"/>
                <w:sz w:val="22"/>
                <w:szCs w:val="22"/>
              </w:rPr>
              <w:t xml:space="preserve"> %</w:t>
            </w:r>
            <w:r w:rsidR="00C30D3D">
              <w:rPr>
                <w:rFonts w:ascii="Arial" w:hAnsi="Arial" w:cs="Arial"/>
                <w:sz w:val="22"/>
                <w:szCs w:val="22"/>
              </w:rPr>
              <w:br/>
            </w: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8.2</w:t>
            </w:r>
          </w:p>
        </w:tc>
        <w:tc>
          <w:tcPr>
            <w:tcW w:w="8505" w:type="dxa"/>
            <w:shd w:val="clear" w:color="auto" w:fill="auto"/>
          </w:tcPr>
          <w:p w:rsidR="00B93BBA"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Ved aftalens indgåelse bestilles pkt. 1 og 2</w:t>
            </w:r>
          </w:p>
        </w:tc>
      </w:tr>
      <w:tr w:rsidR="00B93BBA" w:rsidRPr="00B13E9C" w:rsidTr="00B13E9C">
        <w:tc>
          <w:tcPr>
            <w:tcW w:w="675" w:type="dxa"/>
            <w:shd w:val="clear" w:color="auto" w:fill="auto"/>
          </w:tcPr>
          <w:p w:rsidR="00B93BBA" w:rsidRPr="0040260C" w:rsidRDefault="00F74378" w:rsidP="00B93BBA">
            <w:pPr>
              <w:rPr>
                <w:sz w:val="22"/>
                <w:szCs w:val="22"/>
                <w:lang w:eastAsia="ar-SA"/>
              </w:rPr>
            </w:pPr>
            <w:r w:rsidRPr="0040260C">
              <w:rPr>
                <w:sz w:val="22"/>
                <w:szCs w:val="22"/>
                <w:lang w:eastAsia="ar-SA"/>
              </w:rPr>
              <w:t>8.3</w:t>
            </w:r>
          </w:p>
        </w:tc>
        <w:tc>
          <w:tcPr>
            <w:tcW w:w="8505" w:type="dxa"/>
            <w:shd w:val="clear" w:color="auto" w:fill="auto"/>
          </w:tcPr>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Klienten skal godkende arbejdet efter afslutning af hver enkelt fase, idet næste fase først kan iværksættes efter godkendelse. Klienten kan afbestille yderligere ydelser efter afslutningen af hver enkelt fase, og rådgiveren modtager i så fald kun betaling </w:t>
            </w:r>
            <w:r w:rsidRPr="0040260C">
              <w:rPr>
                <w:rFonts w:ascii="Arial" w:hAnsi="Arial" w:cs="Arial"/>
                <w:sz w:val="22"/>
                <w:szCs w:val="22"/>
              </w:rPr>
              <w:lastRenderedPageBreak/>
              <w:t>for de præsterede faser i overensstemmelse med pkt. 8.1., idet klienten ikke betaler erstatning derudover.</w:t>
            </w:r>
          </w:p>
          <w:p w:rsidR="00B93BBA" w:rsidRPr="0040260C" w:rsidRDefault="00B93BBA" w:rsidP="00B13E9C">
            <w:pPr>
              <w:pStyle w:val="Overskrift1"/>
              <w:tabs>
                <w:tab w:val="left" w:pos="0"/>
              </w:tabs>
              <w:rPr>
                <w:rFonts w:ascii="Arial" w:hAnsi="Arial" w:cs="Arial"/>
                <w:sz w:val="22"/>
                <w:szCs w:val="22"/>
              </w:rPr>
            </w:pP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lastRenderedPageBreak/>
              <w:t>8.4</w:t>
            </w:r>
          </w:p>
        </w:tc>
        <w:tc>
          <w:tcPr>
            <w:tcW w:w="8505" w:type="dxa"/>
            <w:shd w:val="clear" w:color="auto" w:fill="auto"/>
          </w:tcPr>
          <w:p w:rsidR="002120D2" w:rsidRPr="0040260C" w:rsidRDefault="002120D2" w:rsidP="00B13E9C">
            <w:pPr>
              <w:pStyle w:val="Overskrift1"/>
              <w:tabs>
                <w:tab w:val="left" w:pos="0"/>
              </w:tabs>
              <w:rPr>
                <w:rFonts w:ascii="Arial" w:hAnsi="Arial" w:cs="Arial"/>
                <w:sz w:val="22"/>
                <w:szCs w:val="22"/>
              </w:rPr>
            </w:pPr>
            <w:r w:rsidRPr="0040260C">
              <w:rPr>
                <w:rFonts w:ascii="Arial" w:hAnsi="Arial" w:cs="Arial"/>
                <w:sz w:val="22"/>
                <w:szCs w:val="22"/>
              </w:rPr>
              <w:t>Honoraret for de enkelte faser må ikke overskrides.</w:t>
            </w:r>
          </w:p>
          <w:p w:rsidR="002120D2" w:rsidRPr="0040260C" w:rsidRDefault="002120D2" w:rsidP="002120D2">
            <w:pPr>
              <w:pStyle w:val="Overskrift1"/>
              <w:rPr>
                <w:rFonts w:ascii="Arial" w:hAnsi="Arial" w:cs="Arial"/>
                <w:sz w:val="22"/>
                <w:szCs w:val="22"/>
              </w:rPr>
            </w:pPr>
          </w:p>
          <w:p w:rsidR="00B93BBA" w:rsidRPr="0040260C" w:rsidRDefault="002120D2" w:rsidP="002120D2">
            <w:pPr>
              <w:pStyle w:val="Overskrift1"/>
              <w:rPr>
                <w:rFonts w:ascii="Arial" w:hAnsi="Arial" w:cs="Arial"/>
                <w:sz w:val="22"/>
                <w:szCs w:val="22"/>
              </w:rPr>
            </w:pPr>
            <w:r w:rsidRPr="0040260C">
              <w:rPr>
                <w:rFonts w:ascii="Arial" w:hAnsi="Arial" w:cs="Arial"/>
                <w:sz w:val="22"/>
                <w:szCs w:val="22"/>
              </w:rPr>
              <w:t>Udgifter til EDB, CAD og andet elektronisk og teknisk udstyr og udarbejdelse af miljøredegørelse samt interne tryk, er indeholdt i det faste honorar.</w:t>
            </w:r>
          </w:p>
        </w:tc>
      </w:tr>
      <w:tr w:rsidR="00F74378" w:rsidRPr="00B13E9C" w:rsidTr="00B13E9C">
        <w:tc>
          <w:tcPr>
            <w:tcW w:w="675" w:type="dxa"/>
            <w:shd w:val="clear" w:color="auto" w:fill="auto"/>
          </w:tcPr>
          <w:p w:rsidR="00F74378" w:rsidRPr="0040260C" w:rsidRDefault="00F74378" w:rsidP="00B13E9C">
            <w:pPr>
              <w:rPr>
                <w:sz w:val="22"/>
                <w:szCs w:val="22"/>
                <w:lang w:eastAsia="ar-SA"/>
              </w:rPr>
            </w:pPr>
            <w:r w:rsidRPr="0040260C">
              <w:rPr>
                <w:sz w:val="22"/>
                <w:szCs w:val="22"/>
                <w:lang w:eastAsia="ar-SA"/>
              </w:rPr>
              <w:t>8.5</w:t>
            </w:r>
          </w:p>
        </w:tc>
        <w:tc>
          <w:tcPr>
            <w:tcW w:w="8505" w:type="dxa"/>
            <w:shd w:val="clear" w:color="auto" w:fill="auto"/>
          </w:tcPr>
          <w:p w:rsidR="009F420B" w:rsidRPr="00393363" w:rsidRDefault="009F420B" w:rsidP="009F420B">
            <w:pPr>
              <w:rPr>
                <w:color w:val="FF0000"/>
                <w:sz w:val="22"/>
                <w:szCs w:val="22"/>
                <w:lang w:eastAsia="ar-SA"/>
              </w:rPr>
            </w:pPr>
            <w:r w:rsidRPr="0054576B">
              <w:rPr>
                <w:sz w:val="22"/>
                <w:szCs w:val="22"/>
                <w:lang w:eastAsia="ar-SA"/>
              </w:rPr>
              <w:t>Tillægsydelser, der aftales i medfør af pkt. 4.2 betales efter regning på grundlag den procentvise honorarsats ift. indgået kontraktbeløb.</w:t>
            </w:r>
            <w:r w:rsidR="00393363" w:rsidRPr="0054576B">
              <w:rPr>
                <w:sz w:val="22"/>
                <w:szCs w:val="22"/>
                <w:lang w:eastAsia="ar-SA"/>
              </w:rPr>
              <w:t xml:space="preserve"> Dog max 10%</w:t>
            </w:r>
          </w:p>
        </w:tc>
      </w:tr>
    </w:tbl>
    <w:p w:rsidR="009F0731" w:rsidRDefault="009F0731" w:rsidP="005A773B"/>
    <w:p w:rsidR="009854D2" w:rsidRPr="004E3CD1" w:rsidRDefault="009854D2" w:rsidP="009854D2">
      <w:pPr>
        <w:pStyle w:val="Overskrift1"/>
        <w:tabs>
          <w:tab w:val="left" w:pos="0"/>
        </w:tabs>
        <w:rPr>
          <w:rFonts w:ascii="Arial" w:hAnsi="Arial" w:cs="Arial"/>
          <w:b/>
          <w:sz w:val="32"/>
        </w:rPr>
      </w:pPr>
      <w:bookmarkStart w:id="8" w:name="_Toc378067718"/>
      <w:r>
        <w:rPr>
          <w:rFonts w:ascii="Arial" w:hAnsi="Arial" w:cs="Arial"/>
          <w:b/>
          <w:sz w:val="32"/>
        </w:rPr>
        <w:t>9</w:t>
      </w:r>
      <w:r w:rsidRPr="004E3CD1">
        <w:rPr>
          <w:rFonts w:ascii="Arial" w:hAnsi="Arial" w:cs="Arial"/>
          <w:b/>
          <w:sz w:val="32"/>
        </w:rPr>
        <w:t xml:space="preserve">.0 </w:t>
      </w:r>
      <w:r>
        <w:rPr>
          <w:rFonts w:ascii="Arial" w:hAnsi="Arial" w:cs="Arial"/>
          <w:b/>
          <w:sz w:val="32"/>
        </w:rPr>
        <w:t>Udlæg</w:t>
      </w:r>
      <w:bookmarkEnd w:id="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4F4FBE" w:rsidP="00B93BBA">
            <w:pPr>
              <w:rPr>
                <w:sz w:val="22"/>
                <w:szCs w:val="22"/>
                <w:lang w:eastAsia="ar-SA"/>
              </w:rPr>
            </w:pPr>
            <w:r w:rsidRPr="0040260C">
              <w:rPr>
                <w:sz w:val="22"/>
                <w:szCs w:val="22"/>
                <w:lang w:eastAsia="ar-SA"/>
              </w:rPr>
              <w:t>9.1</w:t>
            </w:r>
          </w:p>
        </w:tc>
        <w:tc>
          <w:tcPr>
            <w:tcW w:w="8505"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 i ABR 89 under pkt. 3.2.2.a nævnte rejse- og kørselsudgifter m.v. ligesom præsteret rejsetid er indeholdt i de faste honorarer for de enkelte faser.</w:t>
            </w: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Udlæg godtgøres mod bilag for de faktisk afholdte udlæg. Som udlæg betragtes og gælder de under ABR 89, stk. 3.2.2 pkt. b, c og e anførte.</w:t>
            </w:r>
          </w:p>
          <w:p w:rsidR="004F4FBE" w:rsidRPr="0040260C" w:rsidRDefault="004F4FBE" w:rsidP="00B13E9C">
            <w:pPr>
              <w:pStyle w:val="Overskrift1"/>
              <w:tabs>
                <w:tab w:val="left" w:pos="0"/>
              </w:tabs>
              <w:rPr>
                <w:rFonts w:ascii="Arial" w:hAnsi="Arial" w:cs="Arial"/>
                <w:sz w:val="22"/>
                <w:szCs w:val="22"/>
              </w:rPr>
            </w:pP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Der ydes ikke det i ABR 89, pkt. 3.2.3 omhandlede tillæg, da regninger i attesteret stand forudsættes fremsendt til klienten.</w:t>
            </w:r>
          </w:p>
          <w:p w:rsidR="004F4FBE" w:rsidRPr="0040260C" w:rsidRDefault="004F4FBE" w:rsidP="00B13E9C">
            <w:pPr>
              <w:rPr>
                <w:sz w:val="22"/>
                <w:szCs w:val="22"/>
                <w:lang w:eastAsia="ar-SA"/>
              </w:rPr>
            </w:pPr>
            <w:r w:rsidRPr="0040260C">
              <w:rPr>
                <w:sz w:val="22"/>
                <w:szCs w:val="22"/>
                <w:lang w:eastAsia="ar-SA"/>
              </w:rPr>
              <w:t>Ved udarbejdelse af dispositionsforslaget skal Totalrådgiveren udarbejde et estimat på diverse udlæg i forbindelse med realiseringen af projektet.</w:t>
            </w:r>
          </w:p>
        </w:tc>
      </w:tr>
    </w:tbl>
    <w:p w:rsidR="009F0731" w:rsidRPr="005A773B" w:rsidRDefault="009F0731" w:rsidP="005A773B"/>
    <w:p w:rsidR="009854D2" w:rsidRPr="004E3CD1" w:rsidRDefault="009854D2" w:rsidP="009854D2">
      <w:pPr>
        <w:pStyle w:val="Overskrift1"/>
        <w:tabs>
          <w:tab w:val="left" w:pos="0"/>
        </w:tabs>
        <w:rPr>
          <w:rFonts w:ascii="Arial" w:hAnsi="Arial" w:cs="Arial"/>
          <w:b/>
          <w:sz w:val="32"/>
        </w:rPr>
      </w:pPr>
      <w:bookmarkStart w:id="9" w:name="_Toc378067719"/>
      <w:r>
        <w:rPr>
          <w:rFonts w:ascii="Arial" w:hAnsi="Arial" w:cs="Arial"/>
          <w:b/>
          <w:sz w:val="32"/>
        </w:rPr>
        <w:t>10</w:t>
      </w:r>
      <w:r w:rsidRPr="004E3CD1">
        <w:rPr>
          <w:rFonts w:ascii="Arial" w:hAnsi="Arial" w:cs="Arial"/>
          <w:b/>
          <w:sz w:val="32"/>
        </w:rPr>
        <w:t xml:space="preserve">.0 </w:t>
      </w:r>
      <w:r>
        <w:rPr>
          <w:rFonts w:ascii="Arial" w:hAnsi="Arial" w:cs="Arial"/>
          <w:b/>
          <w:sz w:val="32"/>
        </w:rPr>
        <w:t>Udbetaling af hon</w:t>
      </w:r>
      <w:r w:rsidR="00D62827">
        <w:rPr>
          <w:rFonts w:ascii="Arial" w:hAnsi="Arial" w:cs="Arial"/>
          <w:b/>
          <w:sz w:val="32"/>
        </w:rPr>
        <w:t>o</w:t>
      </w:r>
      <w:r>
        <w:rPr>
          <w:rFonts w:ascii="Arial" w:hAnsi="Arial" w:cs="Arial"/>
          <w:b/>
          <w:sz w:val="32"/>
        </w:rPr>
        <w:t>rar og udlæg</w:t>
      </w:r>
      <w:bookmarkEnd w:id="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4F4FBE" w:rsidP="00B93BBA">
            <w:pPr>
              <w:rPr>
                <w:sz w:val="22"/>
                <w:szCs w:val="22"/>
                <w:lang w:eastAsia="ar-SA"/>
              </w:rPr>
            </w:pPr>
            <w:r w:rsidRPr="0040260C">
              <w:rPr>
                <w:sz w:val="22"/>
                <w:szCs w:val="22"/>
                <w:lang w:eastAsia="ar-SA"/>
              </w:rPr>
              <w:t>10.1</w:t>
            </w:r>
          </w:p>
        </w:tc>
        <w:tc>
          <w:tcPr>
            <w:tcW w:w="8363"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Honoraret udbetales generelt i forhold til præsterede ydelser, og altid med rekapitulation af tidligere fremsendte regninger.</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10.2</w:t>
            </w:r>
          </w:p>
        </w:tc>
        <w:tc>
          <w:tcPr>
            <w:tcW w:w="8363" w:type="dxa"/>
            <w:shd w:val="clear" w:color="auto" w:fill="auto"/>
          </w:tcPr>
          <w:p w:rsidR="004F4FBE" w:rsidRPr="0040260C" w:rsidRDefault="004F4FBE" w:rsidP="005A773B">
            <w:pPr>
              <w:pStyle w:val="Overskrift1"/>
              <w:tabs>
                <w:tab w:val="left" w:pos="0"/>
              </w:tabs>
              <w:rPr>
                <w:rFonts w:ascii="Arial" w:hAnsi="Arial" w:cs="Arial"/>
                <w:sz w:val="22"/>
                <w:szCs w:val="22"/>
              </w:rPr>
            </w:pPr>
            <w:r w:rsidRPr="0040260C">
              <w:rPr>
                <w:rFonts w:ascii="Arial" w:hAnsi="Arial" w:cs="Arial"/>
                <w:sz w:val="22"/>
                <w:szCs w:val="22"/>
              </w:rPr>
              <w:t xml:space="preserve">Ved ydelser som honoreres med fast aftalt honorar afregnes med månedsvise acontobetalinger, idet hver fase dog afsluttes separat efter godkendelse. </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10.3</w:t>
            </w:r>
          </w:p>
        </w:tc>
        <w:tc>
          <w:tcPr>
            <w:tcW w:w="8363" w:type="dxa"/>
            <w:shd w:val="clear" w:color="auto" w:fill="auto"/>
          </w:tcPr>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Slutregning udbetales efter godkendt aflevering inkl. mangelafhjælpning og efter princippet, at rådgivers "slutregning" er opgavens sidste faktura. Slutregningen udbetales efter ov</w:t>
            </w:r>
            <w:r w:rsidR="00D62E92">
              <w:rPr>
                <w:rFonts w:ascii="Arial" w:hAnsi="Arial" w:cs="Arial"/>
                <w:sz w:val="22"/>
                <w:szCs w:val="22"/>
              </w:rPr>
              <w:t>er</w:t>
            </w:r>
            <w:r w:rsidRPr="0040260C">
              <w:rPr>
                <w:rFonts w:ascii="Arial" w:hAnsi="Arial" w:cs="Arial"/>
                <w:sz w:val="22"/>
                <w:szCs w:val="22"/>
              </w:rPr>
              <w:t xml:space="preserve">dragelse af D&amp;V–materiale </w:t>
            </w:r>
            <w:r w:rsidR="00D62E92">
              <w:rPr>
                <w:rFonts w:ascii="Arial" w:hAnsi="Arial" w:cs="Arial"/>
                <w:sz w:val="22"/>
                <w:szCs w:val="22"/>
              </w:rPr>
              <w:t xml:space="preserve">herunder ”som bygget” tegninger </w:t>
            </w:r>
            <w:r w:rsidRPr="0040260C">
              <w:rPr>
                <w:rFonts w:ascii="Arial" w:hAnsi="Arial" w:cs="Arial"/>
                <w:sz w:val="22"/>
                <w:szCs w:val="22"/>
              </w:rPr>
              <w:t xml:space="preserve">iht. </w:t>
            </w:r>
            <w:r w:rsidR="0053300F" w:rsidRPr="00963559">
              <w:rPr>
                <w:rFonts w:ascii="Arial" w:hAnsi="Arial" w:cs="Arial"/>
                <w:sz w:val="22"/>
                <w:szCs w:val="22"/>
              </w:rPr>
              <w:t>IKT</w:t>
            </w:r>
            <w:r w:rsidRPr="00963559">
              <w:rPr>
                <w:rFonts w:ascii="Arial" w:hAnsi="Arial" w:cs="Arial"/>
                <w:sz w:val="22"/>
                <w:szCs w:val="22"/>
              </w:rPr>
              <w:t>-</w:t>
            </w:r>
            <w:r w:rsidR="00921282" w:rsidRPr="00963559">
              <w:rPr>
                <w:rFonts w:ascii="Arial" w:hAnsi="Arial" w:cs="Arial"/>
                <w:sz w:val="22"/>
                <w:szCs w:val="22"/>
              </w:rPr>
              <w:t>Specifikation</w:t>
            </w:r>
            <w:r w:rsidRPr="0040260C">
              <w:rPr>
                <w:rFonts w:ascii="Arial" w:hAnsi="Arial" w:cs="Arial"/>
                <w:sz w:val="22"/>
                <w:szCs w:val="22"/>
              </w:rPr>
              <w:t xml:space="preserve"> samt anmærkningsfri ibrugtagningstilladelse.</w:t>
            </w:r>
          </w:p>
          <w:p w:rsidR="00C30D3D" w:rsidRPr="00C30D3D" w:rsidRDefault="00C30D3D" w:rsidP="00C30D3D">
            <w:pPr>
              <w:rPr>
                <w:lang w:eastAsia="ar-SA"/>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Udlæg vedlægges original dokumentation.</w:t>
            </w:r>
          </w:p>
          <w:p w:rsidR="004F4FBE" w:rsidRPr="0040260C" w:rsidRDefault="004F4FBE" w:rsidP="004F4FBE">
            <w:pPr>
              <w:pStyle w:val="Overskrift1"/>
              <w:rPr>
                <w:rFonts w:ascii="Arial" w:hAnsi="Arial" w:cs="Arial"/>
                <w:sz w:val="22"/>
                <w:szCs w:val="22"/>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Klienten eller dennes revisor har ret til at kontrollere rådgiverens afregning.</w:t>
            </w:r>
          </w:p>
        </w:tc>
      </w:tr>
      <w:tr w:rsidR="00B93BBA" w:rsidRPr="00B13E9C" w:rsidTr="00B13E9C">
        <w:tc>
          <w:tcPr>
            <w:tcW w:w="817"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10.4</w:t>
            </w:r>
          </w:p>
        </w:tc>
        <w:tc>
          <w:tcPr>
            <w:tcW w:w="8363" w:type="dxa"/>
            <w:shd w:val="clear" w:color="auto" w:fill="auto"/>
          </w:tcPr>
          <w:p w:rsidR="005722F0" w:rsidRPr="005E493D" w:rsidRDefault="005722F0" w:rsidP="005A773B">
            <w:pPr>
              <w:pStyle w:val="Overskrift1"/>
              <w:rPr>
                <w:rFonts w:ascii="Arial" w:hAnsi="Arial" w:cs="Arial"/>
                <w:sz w:val="22"/>
                <w:szCs w:val="22"/>
              </w:rPr>
            </w:pPr>
            <w:r w:rsidRPr="005A773B">
              <w:rPr>
                <w:rFonts w:ascii="Arial" w:hAnsi="Arial" w:cs="Arial"/>
                <w:sz w:val="22"/>
                <w:szCs w:val="22"/>
              </w:rPr>
              <w:t>På baggrund af oplyst EAN-nummer fremsendes faktura i elektronisk form opfyldende de krævede formalia, jf. lovbekendtgørelse 798 af 28.6.2007 om offentlige betal</w:t>
            </w:r>
            <w:r w:rsidRPr="0040260C">
              <w:rPr>
                <w:rFonts w:ascii="Arial" w:hAnsi="Arial" w:cs="Arial"/>
                <w:sz w:val="22"/>
                <w:szCs w:val="22"/>
              </w:rPr>
              <w:t>i</w:t>
            </w:r>
            <w:r w:rsidRPr="005A773B">
              <w:rPr>
                <w:rFonts w:ascii="Arial" w:hAnsi="Arial" w:cs="Arial"/>
                <w:sz w:val="22"/>
                <w:szCs w:val="22"/>
              </w:rPr>
              <w:t>nger.</w:t>
            </w:r>
          </w:p>
        </w:tc>
      </w:tr>
      <w:tr w:rsidR="009F420B" w:rsidRPr="00B13E9C" w:rsidTr="00B13E9C">
        <w:tc>
          <w:tcPr>
            <w:tcW w:w="817" w:type="dxa"/>
            <w:shd w:val="clear" w:color="auto" w:fill="auto"/>
          </w:tcPr>
          <w:p w:rsidR="009F420B" w:rsidRPr="0040260C" w:rsidRDefault="009F420B" w:rsidP="00B13E9C">
            <w:pPr>
              <w:pStyle w:val="Overskrift1"/>
              <w:tabs>
                <w:tab w:val="left" w:pos="0"/>
              </w:tabs>
              <w:rPr>
                <w:rFonts w:ascii="Arial" w:hAnsi="Arial" w:cs="Arial"/>
                <w:sz w:val="22"/>
                <w:szCs w:val="22"/>
              </w:rPr>
            </w:pPr>
            <w:r>
              <w:rPr>
                <w:rFonts w:ascii="Arial" w:hAnsi="Arial" w:cs="Arial"/>
                <w:sz w:val="22"/>
                <w:szCs w:val="22"/>
              </w:rPr>
              <w:t>10.5</w:t>
            </w:r>
          </w:p>
        </w:tc>
        <w:tc>
          <w:tcPr>
            <w:tcW w:w="8363" w:type="dxa"/>
            <w:shd w:val="clear" w:color="auto" w:fill="auto"/>
          </w:tcPr>
          <w:p w:rsidR="009F420B" w:rsidRPr="005A773B" w:rsidRDefault="0054576B" w:rsidP="005A773B">
            <w:pPr>
              <w:pStyle w:val="Overskrift1"/>
              <w:rPr>
                <w:rFonts w:ascii="Arial" w:hAnsi="Arial" w:cs="Arial"/>
                <w:sz w:val="22"/>
                <w:szCs w:val="22"/>
              </w:rPr>
            </w:pPr>
            <w:r>
              <w:rPr>
                <w:rFonts w:ascii="Arial" w:hAnsi="Arial" w:cs="Arial"/>
                <w:sz w:val="22"/>
                <w:szCs w:val="22"/>
              </w:rPr>
              <w:t>kr. 10.000,- ex moms</w:t>
            </w:r>
            <w:r w:rsidR="009F420B">
              <w:rPr>
                <w:rFonts w:ascii="Arial" w:hAnsi="Arial" w:cs="Arial"/>
                <w:sz w:val="22"/>
                <w:szCs w:val="22"/>
              </w:rPr>
              <w:t xml:space="preserve"> af honoraret tilbageholdes til 1. års gennemgang</w:t>
            </w:r>
            <w:r>
              <w:rPr>
                <w:rFonts w:ascii="Arial" w:hAnsi="Arial" w:cs="Arial"/>
                <w:sz w:val="22"/>
                <w:szCs w:val="22"/>
              </w:rPr>
              <w:t>en er færdig og godkendt.</w:t>
            </w:r>
          </w:p>
        </w:tc>
      </w:tr>
    </w:tbl>
    <w:p w:rsidR="009F0731" w:rsidRPr="005A773B" w:rsidRDefault="009F0731" w:rsidP="005A773B"/>
    <w:p w:rsidR="005873F8" w:rsidRDefault="005873F8" w:rsidP="005873F8">
      <w:pPr>
        <w:pStyle w:val="Overskrift1"/>
        <w:tabs>
          <w:tab w:val="left" w:pos="0"/>
        </w:tabs>
        <w:rPr>
          <w:rFonts w:ascii="Arial" w:hAnsi="Arial" w:cs="Arial"/>
          <w:b/>
          <w:sz w:val="32"/>
        </w:rPr>
      </w:pPr>
      <w:r>
        <w:rPr>
          <w:rFonts w:ascii="Arial" w:hAnsi="Arial" w:cs="Arial"/>
          <w:b/>
          <w:sz w:val="32"/>
        </w:rPr>
        <w:t>11</w:t>
      </w:r>
      <w:r w:rsidRPr="004E3CD1">
        <w:rPr>
          <w:rFonts w:ascii="Arial" w:hAnsi="Arial" w:cs="Arial"/>
          <w:b/>
          <w:sz w:val="32"/>
        </w:rPr>
        <w:t xml:space="preserve">.0 </w:t>
      </w:r>
      <w:r>
        <w:rPr>
          <w:rFonts w:ascii="Arial" w:hAnsi="Arial" w:cs="Arial"/>
          <w:b/>
          <w:sz w:val="32"/>
        </w:rPr>
        <w:t>Offentlige påbud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11.1</w:t>
            </w:r>
          </w:p>
        </w:tc>
        <w:tc>
          <w:tcPr>
            <w:tcW w:w="8363" w:type="dxa"/>
            <w:shd w:val="clear" w:color="auto" w:fill="auto"/>
          </w:tcPr>
          <w:p w:rsidR="005873F8" w:rsidRPr="0040260C" w:rsidRDefault="005873F8" w:rsidP="005A773B">
            <w:pPr>
              <w:pStyle w:val="Overskrift1"/>
              <w:tabs>
                <w:tab w:val="left" w:pos="0"/>
              </w:tabs>
              <w:rPr>
                <w:rFonts w:ascii="Arial" w:hAnsi="Arial" w:cs="Arial"/>
                <w:sz w:val="22"/>
                <w:szCs w:val="22"/>
              </w:rPr>
            </w:pPr>
            <w:r w:rsidRPr="0040260C">
              <w:rPr>
                <w:rFonts w:ascii="Arial" w:hAnsi="Arial" w:cs="Arial"/>
                <w:sz w:val="22"/>
                <w:szCs w:val="22"/>
              </w:rPr>
              <w:t>Rådgiveren er forpligtet til at overholde alle direktiver, love, bekendtgørelser, myndighedskrav og regler/påbud, som naturligt hører under professionen. Overtrædelser heraf vil blive betragtet som væsentlig misligholdelse.</w:t>
            </w:r>
          </w:p>
        </w:tc>
      </w:tr>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11.2</w:t>
            </w:r>
          </w:p>
        </w:tc>
        <w:tc>
          <w:tcPr>
            <w:tcW w:w="8363" w:type="dxa"/>
            <w:shd w:val="clear" w:color="auto" w:fill="auto"/>
          </w:tcPr>
          <w:p w:rsidR="005873F8" w:rsidRPr="005A773B" w:rsidRDefault="005873F8" w:rsidP="005873F8">
            <w:pPr>
              <w:pStyle w:val="Overskrift1"/>
              <w:rPr>
                <w:rFonts w:ascii="Arial" w:hAnsi="Arial" w:cs="Arial"/>
                <w:sz w:val="22"/>
                <w:szCs w:val="22"/>
              </w:rPr>
            </w:pPr>
            <w:r w:rsidRPr="0040260C">
              <w:rPr>
                <w:rFonts w:ascii="Arial" w:hAnsi="Arial" w:cs="Arial"/>
                <w:sz w:val="22"/>
                <w:szCs w:val="22"/>
              </w:rPr>
              <w:t xml:space="preserve">Bygherren er omfattet af forvaltningsloven og offentlighedsloven, der kan berettige parter og andre til at få aktindsigt. Bygherren meddeler dog normalt ikke aktindsigt i følsomme oplysninger, uden forinden at have givet den, som oplysningen vedrører, </w:t>
            </w:r>
            <w:r w:rsidRPr="0040260C">
              <w:rPr>
                <w:rFonts w:ascii="Arial" w:hAnsi="Arial" w:cs="Arial"/>
                <w:sz w:val="22"/>
                <w:szCs w:val="22"/>
              </w:rPr>
              <w:lastRenderedPageBreak/>
              <w:t>adgang til at udtale sig herom. Bygherren er ikke bundet af udtalelsen. Bygherrens økonomiske interesser kan også være til hindring for aktindsigt.</w:t>
            </w:r>
            <w:r w:rsidRPr="0040260C">
              <w:rPr>
                <w:sz w:val="22"/>
                <w:szCs w:val="22"/>
              </w:rPr>
              <w:t xml:space="preserve"> </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Særligt følsomme oplysninger, der efter lovgivningen er tavshedsbelagte, må normalt ikke videregives, idet der dog kan være pligt til at videregive dem til andre myndigheder.</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Med forbehold for ovenstående offentliggøres ikke oplysninger, som rådgiveren har fremsendt, og som denne har betegnet som fortrolige.</w:t>
            </w:r>
          </w:p>
          <w:p w:rsidR="005873F8" w:rsidRPr="0040260C" w:rsidRDefault="005873F8" w:rsidP="005873F8">
            <w:pPr>
              <w:pStyle w:val="Overskrift1"/>
              <w:rPr>
                <w:sz w:val="22"/>
                <w:szCs w:val="22"/>
              </w:rPr>
            </w:pPr>
            <w:r w:rsidRPr="0040260C">
              <w:rPr>
                <w:rFonts w:ascii="Arial" w:hAnsi="Arial" w:cs="Arial"/>
                <w:sz w:val="22"/>
                <w:szCs w:val="22"/>
              </w:rPr>
              <w:t>Bygherren skal i øvrigt henvise til offentlighedslovens almindelige regler om aktindsigt.</w:t>
            </w:r>
          </w:p>
          <w:p w:rsidR="005873F8" w:rsidRPr="0040260C" w:rsidRDefault="005873F8" w:rsidP="005873F8">
            <w:pPr>
              <w:pStyle w:val="Overskrift1"/>
              <w:tabs>
                <w:tab w:val="left" w:pos="0"/>
              </w:tabs>
              <w:rPr>
                <w:rFonts w:ascii="Arial" w:hAnsi="Arial" w:cs="Arial"/>
                <w:sz w:val="22"/>
                <w:szCs w:val="22"/>
              </w:rPr>
            </w:pPr>
          </w:p>
        </w:tc>
      </w:tr>
    </w:tbl>
    <w:p w:rsidR="005873F8" w:rsidRPr="005A773B" w:rsidRDefault="005873F8" w:rsidP="005A773B"/>
    <w:p w:rsidR="009854D2" w:rsidRDefault="009854D2" w:rsidP="009854D2">
      <w:pPr>
        <w:pStyle w:val="Overskrift1"/>
        <w:tabs>
          <w:tab w:val="left" w:pos="0"/>
        </w:tabs>
        <w:rPr>
          <w:rFonts w:ascii="Arial" w:hAnsi="Arial" w:cs="Arial"/>
          <w:b/>
          <w:sz w:val="32"/>
        </w:rPr>
      </w:pPr>
      <w:bookmarkStart w:id="10" w:name="_Toc378067720"/>
      <w:r>
        <w:rPr>
          <w:rFonts w:ascii="Arial" w:hAnsi="Arial" w:cs="Arial"/>
          <w:b/>
          <w:sz w:val="32"/>
        </w:rPr>
        <w:t>1</w:t>
      </w:r>
      <w:r w:rsidR="005873F8">
        <w:rPr>
          <w:rFonts w:ascii="Arial" w:hAnsi="Arial" w:cs="Arial"/>
          <w:b/>
          <w:sz w:val="32"/>
        </w:rPr>
        <w:t>2</w:t>
      </w:r>
      <w:r w:rsidRPr="004E3CD1">
        <w:rPr>
          <w:rFonts w:ascii="Arial" w:hAnsi="Arial" w:cs="Arial"/>
          <w:b/>
          <w:sz w:val="32"/>
        </w:rPr>
        <w:t xml:space="preserve">.0 </w:t>
      </w:r>
      <w:r w:rsidR="00D735ED">
        <w:rPr>
          <w:rFonts w:ascii="Arial" w:hAnsi="Arial" w:cs="Arial"/>
          <w:b/>
          <w:sz w:val="32"/>
        </w:rPr>
        <w:t>Ansvar</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2</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Det forhold, at klienten i samarbejde med rådgiveren normalt repræsenteres af medarbejdere med ekspertise indenfor de aktuelle fagområder, fritager på intet punkt rådgiveren for rådgiveransvaret.</w:t>
            </w:r>
          </w:p>
        </w:tc>
      </w:tr>
      <w:tr w:rsidR="00B93BBA" w:rsidRPr="00B13E9C" w:rsidTr="00B13E9C">
        <w:tc>
          <w:tcPr>
            <w:tcW w:w="817" w:type="dxa"/>
            <w:shd w:val="clear" w:color="auto" w:fill="auto"/>
          </w:tcPr>
          <w:p w:rsidR="00B93BBA"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.2</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hæfter i forhold til nærværende aftale.</w:t>
            </w:r>
          </w:p>
        </w:tc>
      </w:tr>
      <w:tr w:rsidR="00CD1423" w:rsidRPr="00B13E9C" w:rsidTr="00B13E9C">
        <w:tc>
          <w:tcPr>
            <w:tcW w:w="817" w:type="dxa"/>
            <w:shd w:val="clear" w:color="auto" w:fill="auto"/>
          </w:tcPr>
          <w:p w:rsidR="00CD1423"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.3</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Rådgivers ansvar er i henhold til ABR 89, pkt. 6.2.2. begrænset til den under pkt. 12 angivne beløb.</w:t>
            </w:r>
          </w:p>
        </w:tc>
      </w:tr>
    </w:tbl>
    <w:p w:rsidR="00D735ED" w:rsidRDefault="00D735ED" w:rsidP="00D735ED">
      <w:pPr>
        <w:pStyle w:val="Overskrift1"/>
        <w:tabs>
          <w:tab w:val="left" w:pos="0"/>
        </w:tabs>
        <w:rPr>
          <w:rFonts w:ascii="Arial" w:hAnsi="Arial" w:cs="Arial"/>
          <w:b/>
          <w:sz w:val="32"/>
        </w:rPr>
      </w:pPr>
    </w:p>
    <w:p w:rsidR="00D735ED" w:rsidRPr="004E3CD1" w:rsidRDefault="00D735ED" w:rsidP="00D735ED">
      <w:pPr>
        <w:pStyle w:val="Overskrift1"/>
        <w:tabs>
          <w:tab w:val="left" w:pos="0"/>
        </w:tabs>
        <w:rPr>
          <w:rFonts w:ascii="Arial" w:hAnsi="Arial" w:cs="Arial"/>
          <w:b/>
          <w:sz w:val="32"/>
        </w:rPr>
      </w:pPr>
      <w:bookmarkStart w:id="11" w:name="_Toc378067721"/>
      <w:r>
        <w:rPr>
          <w:rFonts w:ascii="Arial" w:hAnsi="Arial" w:cs="Arial"/>
          <w:b/>
          <w:sz w:val="32"/>
        </w:rPr>
        <w:t>1</w:t>
      </w:r>
      <w:r w:rsidR="005873F8">
        <w:rPr>
          <w:rFonts w:ascii="Arial" w:hAnsi="Arial" w:cs="Arial"/>
          <w:b/>
          <w:sz w:val="32"/>
        </w:rPr>
        <w:t>3</w:t>
      </w:r>
      <w:r w:rsidRPr="004E3CD1">
        <w:rPr>
          <w:rFonts w:ascii="Arial" w:hAnsi="Arial" w:cs="Arial"/>
          <w:b/>
          <w:sz w:val="32"/>
        </w:rPr>
        <w:t xml:space="preserve">.0 </w:t>
      </w:r>
      <w:r>
        <w:rPr>
          <w:rFonts w:ascii="Arial" w:hAnsi="Arial" w:cs="Arial"/>
          <w:b/>
          <w:sz w:val="32"/>
        </w:rPr>
        <w:t>Forsikring</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3</w:t>
            </w:r>
            <w:r w:rsidRPr="0040260C">
              <w:rPr>
                <w:sz w:val="22"/>
                <w:szCs w:val="22"/>
                <w:lang w:eastAsia="ar-SA"/>
              </w:rPr>
              <w:t>.1</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har tegnet projektansvarsforsikring dækkende rådgiveren og dennes underrådgivere med følgende minimumsdækning:</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12.500.000,- ved personskade uden selvrisiko.</w:t>
            </w: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2.500.000,- ved ting- og/eller formueskade med en selvrisiko på maks. kr. 50.000,- af en hver ting og/eller formueskade.</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Kopi af police samt kvittering for betalt forsikringspræmie, hvorefter projektansvarsforsikringen er gældende i 5 år efter afleveringen, skal foreligge senest 14 dage efter godkendt forslagsfase.</w:t>
            </w:r>
          </w:p>
          <w:p w:rsidR="00CD1423" w:rsidRPr="0040260C" w:rsidRDefault="00CD1423" w:rsidP="00CD1423">
            <w:pPr>
              <w:pStyle w:val="Overskrift1"/>
              <w:rPr>
                <w:rFonts w:ascii="Arial" w:hAnsi="Arial" w:cs="Arial"/>
                <w:sz w:val="22"/>
                <w:szCs w:val="22"/>
              </w:rPr>
            </w:pPr>
          </w:p>
          <w:p w:rsidR="00B93BBA" w:rsidRPr="0040260C" w:rsidRDefault="00CD1423" w:rsidP="005A773B">
            <w:pPr>
              <w:pStyle w:val="Overskrift1"/>
              <w:rPr>
                <w:rFonts w:ascii="Arial" w:hAnsi="Arial" w:cs="Arial"/>
                <w:sz w:val="22"/>
                <w:szCs w:val="22"/>
              </w:rPr>
            </w:pPr>
            <w:r w:rsidRPr="0040260C">
              <w:rPr>
                <w:rFonts w:ascii="Arial" w:hAnsi="Arial" w:cs="Arial"/>
                <w:sz w:val="22"/>
                <w:szCs w:val="22"/>
              </w:rPr>
              <w:t>Forsikringspræmien er indeholdt i det faste rådgiverhonorar.</w:t>
            </w:r>
          </w:p>
        </w:tc>
      </w:tr>
    </w:tbl>
    <w:p w:rsidR="00D735ED" w:rsidRPr="005A773B" w:rsidRDefault="00D735ED" w:rsidP="005A773B"/>
    <w:p w:rsidR="00D735ED" w:rsidRPr="004E3CD1" w:rsidRDefault="005873F8" w:rsidP="00D735ED">
      <w:pPr>
        <w:pStyle w:val="Overskrift1"/>
        <w:tabs>
          <w:tab w:val="left" w:pos="0"/>
        </w:tabs>
        <w:rPr>
          <w:rFonts w:ascii="Arial" w:hAnsi="Arial" w:cs="Arial"/>
          <w:b/>
          <w:sz w:val="32"/>
        </w:rPr>
      </w:pPr>
      <w:bookmarkStart w:id="12" w:name="_Toc378067722"/>
      <w:r>
        <w:rPr>
          <w:rFonts w:ascii="Arial" w:hAnsi="Arial" w:cs="Arial"/>
          <w:b/>
          <w:sz w:val="32"/>
        </w:rPr>
        <w:t>14</w:t>
      </w:r>
      <w:r w:rsidR="00D735ED" w:rsidRPr="004E3CD1">
        <w:rPr>
          <w:rFonts w:ascii="Arial" w:hAnsi="Arial" w:cs="Arial"/>
          <w:b/>
          <w:sz w:val="32"/>
        </w:rPr>
        <w:t xml:space="preserve">.0 </w:t>
      </w:r>
      <w:r w:rsidR="00D735ED">
        <w:rPr>
          <w:rFonts w:ascii="Arial" w:hAnsi="Arial" w:cs="Arial"/>
          <w:b/>
          <w:sz w:val="32"/>
        </w:rPr>
        <w:t>Tvister</w:t>
      </w:r>
      <w:bookmarkEnd w:id="1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4</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Eventuelle tvister mellem nærværende aftales parter afgøres i overensstemmelse med ABR 89 med mindre anden fremgangsmåde aftales.</w:t>
            </w:r>
          </w:p>
        </w:tc>
      </w:tr>
    </w:tbl>
    <w:p w:rsidR="009854D2" w:rsidRPr="005A773B" w:rsidRDefault="009854D2" w:rsidP="005A773B"/>
    <w:p w:rsidR="00D735ED" w:rsidRDefault="005873F8" w:rsidP="00D735ED">
      <w:pPr>
        <w:pStyle w:val="Overskrift1"/>
        <w:tabs>
          <w:tab w:val="left" w:pos="0"/>
        </w:tabs>
        <w:rPr>
          <w:rFonts w:ascii="Arial" w:hAnsi="Arial" w:cs="Arial"/>
          <w:b/>
          <w:sz w:val="32"/>
        </w:rPr>
      </w:pPr>
      <w:bookmarkStart w:id="13" w:name="_Toc378067723"/>
      <w:r>
        <w:rPr>
          <w:rFonts w:ascii="Arial" w:hAnsi="Arial" w:cs="Arial"/>
          <w:b/>
          <w:sz w:val="32"/>
        </w:rPr>
        <w:t>15</w:t>
      </w:r>
      <w:r w:rsidR="00D735ED" w:rsidRPr="004E3CD1">
        <w:rPr>
          <w:rFonts w:ascii="Arial" w:hAnsi="Arial" w:cs="Arial"/>
          <w:b/>
          <w:sz w:val="32"/>
        </w:rPr>
        <w:t xml:space="preserve">.0 </w:t>
      </w:r>
      <w:r w:rsidR="00D735ED">
        <w:rPr>
          <w:rFonts w:ascii="Arial" w:hAnsi="Arial" w:cs="Arial"/>
          <w:b/>
          <w:sz w:val="32"/>
        </w:rPr>
        <w:t>Særlige bestemmelser</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40260C" w:rsidTr="00B13E9C">
        <w:tc>
          <w:tcPr>
            <w:tcW w:w="817" w:type="dxa"/>
            <w:shd w:val="clear" w:color="auto" w:fill="auto"/>
          </w:tcPr>
          <w:p w:rsidR="00B93BBA"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.1</w:t>
            </w:r>
          </w:p>
        </w:tc>
        <w:tc>
          <w:tcPr>
            <w:tcW w:w="8363" w:type="dxa"/>
            <w:shd w:val="clear" w:color="auto" w:fill="auto"/>
          </w:tcPr>
          <w:p w:rsidR="00B93BBA" w:rsidRPr="0040260C" w:rsidRDefault="00FE4EAC" w:rsidP="00B13E9C">
            <w:pPr>
              <w:pStyle w:val="Overskrift1"/>
              <w:tabs>
                <w:tab w:val="left" w:pos="0"/>
              </w:tabs>
              <w:rPr>
                <w:rFonts w:ascii="Arial" w:hAnsi="Arial" w:cs="Arial"/>
                <w:sz w:val="22"/>
                <w:szCs w:val="22"/>
              </w:rPr>
            </w:pPr>
            <w:r w:rsidRPr="0040260C">
              <w:rPr>
                <w:rFonts w:ascii="Arial" w:hAnsi="Arial" w:cs="Arial"/>
                <w:sz w:val="22"/>
                <w:szCs w:val="22"/>
              </w:rPr>
              <w:t>Rådgiveren kan ikke pådrage klienten nogen forpligtelse overfor tredjemand uden skriftlig aftale med klienten.</w:t>
            </w:r>
          </w:p>
        </w:tc>
      </w:tr>
      <w:tr w:rsidR="00FE4EAC" w:rsidRPr="0040260C" w:rsidTr="00B13E9C">
        <w:tc>
          <w:tcPr>
            <w:tcW w:w="817" w:type="dxa"/>
            <w:shd w:val="clear" w:color="auto" w:fill="auto"/>
          </w:tcPr>
          <w:p w:rsidR="00FE4EAC"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.2</w:t>
            </w:r>
          </w:p>
        </w:tc>
        <w:tc>
          <w:tcPr>
            <w:tcW w:w="8363" w:type="dxa"/>
            <w:shd w:val="clear" w:color="auto" w:fill="auto"/>
          </w:tcPr>
          <w:p w:rsidR="00FE4EAC" w:rsidRPr="0040260C" w:rsidRDefault="00FE4EAC" w:rsidP="00FC59CB">
            <w:pPr>
              <w:pStyle w:val="Overskrift1"/>
              <w:rPr>
                <w:rFonts w:ascii="Arial" w:hAnsi="Arial" w:cs="Arial"/>
                <w:sz w:val="22"/>
                <w:szCs w:val="22"/>
              </w:rPr>
            </w:pPr>
            <w:r w:rsidRPr="0040260C">
              <w:rPr>
                <w:rFonts w:ascii="Arial" w:hAnsi="Arial" w:cs="Arial"/>
                <w:sz w:val="22"/>
                <w:szCs w:val="22"/>
              </w:rPr>
              <w:t xml:space="preserve">Rådgiver kan på vegne af bygherren påtage sig økonomiske forpligtigelser overfor tredjemand på op til kr. </w:t>
            </w:r>
            <w:r w:rsidR="00FC59CB" w:rsidRPr="004D7E9C">
              <w:rPr>
                <w:rFonts w:ascii="Arial" w:hAnsi="Arial" w:cs="Arial"/>
                <w:sz w:val="22"/>
                <w:szCs w:val="22"/>
              </w:rPr>
              <w:t>20.000</w:t>
            </w:r>
            <w:r w:rsidRPr="0040260C">
              <w:rPr>
                <w:rFonts w:ascii="Arial" w:hAnsi="Arial" w:cs="Arial"/>
                <w:sz w:val="22"/>
                <w:szCs w:val="22"/>
              </w:rPr>
              <w:t>,- ekskl</w:t>
            </w:r>
            <w:r w:rsidR="00FC59CB">
              <w:rPr>
                <w:rFonts w:ascii="Arial" w:hAnsi="Arial" w:cs="Arial"/>
                <w:sz w:val="22"/>
                <w:szCs w:val="22"/>
              </w:rPr>
              <w:t>. Moms</w:t>
            </w:r>
            <w:r w:rsidRPr="0040260C">
              <w:rPr>
                <w:rFonts w:ascii="Arial" w:hAnsi="Arial" w:cs="Arial"/>
                <w:sz w:val="22"/>
                <w:szCs w:val="22"/>
              </w:rPr>
              <w:t xml:space="preserve">, dog samlet max. på </w:t>
            </w:r>
            <w:r w:rsidR="00FC59CB">
              <w:rPr>
                <w:rFonts w:ascii="Arial" w:hAnsi="Arial" w:cs="Arial"/>
                <w:sz w:val="22"/>
                <w:szCs w:val="22"/>
              </w:rPr>
              <w:t xml:space="preserve">kr. </w:t>
            </w:r>
            <w:r w:rsidR="00963559" w:rsidRPr="004D7E9C">
              <w:rPr>
                <w:rFonts w:ascii="Arial" w:hAnsi="Arial" w:cs="Arial"/>
                <w:sz w:val="22"/>
                <w:szCs w:val="22"/>
              </w:rPr>
              <w:t>50</w:t>
            </w:r>
            <w:r w:rsidR="00FC59CB" w:rsidRPr="004D7E9C">
              <w:rPr>
                <w:rFonts w:ascii="Arial" w:hAnsi="Arial" w:cs="Arial"/>
                <w:sz w:val="22"/>
                <w:szCs w:val="22"/>
              </w:rPr>
              <w:t>.000</w:t>
            </w:r>
            <w:r w:rsidR="00FC59CB">
              <w:rPr>
                <w:rFonts w:ascii="Arial" w:hAnsi="Arial" w:cs="Arial"/>
                <w:sz w:val="22"/>
                <w:szCs w:val="22"/>
              </w:rPr>
              <w:t>,- ekskl. Moms.</w:t>
            </w:r>
          </w:p>
        </w:tc>
      </w:tr>
      <w:tr w:rsidR="00FE4EAC" w:rsidRPr="0040260C" w:rsidTr="00B13E9C">
        <w:tc>
          <w:tcPr>
            <w:tcW w:w="817" w:type="dxa"/>
            <w:shd w:val="clear" w:color="auto" w:fill="auto"/>
          </w:tcPr>
          <w:p w:rsidR="00FE4EAC" w:rsidRPr="0040260C" w:rsidRDefault="00FE4EAC" w:rsidP="00B93BBA">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.3</w:t>
            </w:r>
          </w:p>
        </w:tc>
        <w:tc>
          <w:tcPr>
            <w:tcW w:w="8363" w:type="dxa"/>
            <w:shd w:val="clear" w:color="auto" w:fill="auto"/>
          </w:tcPr>
          <w:p w:rsidR="00FE4EAC" w:rsidRPr="0040260C" w:rsidRDefault="00FE4EAC" w:rsidP="00FE4EAC">
            <w:pPr>
              <w:pStyle w:val="Overskrift1"/>
              <w:rPr>
                <w:rFonts w:ascii="Arial" w:hAnsi="Arial" w:cs="Arial"/>
                <w:sz w:val="22"/>
                <w:szCs w:val="22"/>
              </w:rPr>
            </w:pPr>
            <w:r w:rsidRPr="0040260C">
              <w:rPr>
                <w:rFonts w:ascii="Arial" w:hAnsi="Arial" w:cs="Arial"/>
                <w:sz w:val="22"/>
                <w:szCs w:val="22"/>
              </w:rPr>
              <w:t>Alt materiale vedrørende denne opgave skal være til rådighed for klienten i en sådan form, at denne eller tredjemand kan videreføre arbejdet og således, at det af rådgiveren præsterede arbejdsresultat er dokumenteret.</w:t>
            </w:r>
          </w:p>
        </w:tc>
      </w:tr>
    </w:tbl>
    <w:p w:rsidR="00D735ED" w:rsidRDefault="00D735ED" w:rsidP="005A773B">
      <w:pPr>
        <w:rPr>
          <w:sz w:val="22"/>
          <w:szCs w:val="22"/>
        </w:rPr>
      </w:pPr>
    </w:p>
    <w:p w:rsidR="00963559" w:rsidRDefault="00963559" w:rsidP="005A773B">
      <w:pPr>
        <w:rPr>
          <w:sz w:val="22"/>
          <w:szCs w:val="22"/>
        </w:rPr>
      </w:pPr>
    </w:p>
    <w:p w:rsidR="00963559" w:rsidRDefault="00963559" w:rsidP="005A773B">
      <w:pPr>
        <w:rPr>
          <w:sz w:val="22"/>
          <w:szCs w:val="22"/>
        </w:rPr>
      </w:pPr>
    </w:p>
    <w:p w:rsidR="0054576B" w:rsidRDefault="0054576B" w:rsidP="005A773B">
      <w:pPr>
        <w:rPr>
          <w:sz w:val="22"/>
          <w:szCs w:val="22"/>
        </w:rPr>
      </w:pPr>
    </w:p>
    <w:p w:rsidR="00D735ED" w:rsidRPr="005A773B" w:rsidRDefault="00FE4EAC" w:rsidP="00CB0B37">
      <w:pPr>
        <w:pStyle w:val="Overskrift1"/>
        <w:tabs>
          <w:tab w:val="left" w:pos="0"/>
        </w:tabs>
        <w:rPr>
          <w:rFonts w:ascii="Arial" w:hAnsi="Arial" w:cs="Arial"/>
          <w:b/>
          <w:sz w:val="32"/>
        </w:rPr>
      </w:pPr>
      <w:bookmarkStart w:id="14" w:name="_GoBack"/>
      <w:bookmarkEnd w:id="14"/>
      <w:r w:rsidRPr="005A773B">
        <w:rPr>
          <w:rFonts w:ascii="Arial" w:hAnsi="Arial" w:cs="Arial"/>
          <w:b/>
          <w:sz w:val="32"/>
        </w:rPr>
        <w:lastRenderedPageBreak/>
        <w:t>1</w:t>
      </w:r>
      <w:r w:rsidR="005873F8">
        <w:rPr>
          <w:rFonts w:ascii="Arial" w:hAnsi="Arial" w:cs="Arial"/>
          <w:b/>
          <w:sz w:val="32"/>
        </w:rPr>
        <w:t>6</w:t>
      </w:r>
      <w:r w:rsidRPr="005A773B">
        <w:rPr>
          <w:rFonts w:ascii="Arial" w:hAnsi="Arial" w:cs="Arial"/>
          <w:b/>
          <w:sz w:val="32"/>
        </w:rPr>
        <w:t xml:space="preserve">.0 </w:t>
      </w:r>
      <w:r>
        <w:rPr>
          <w:rFonts w:ascii="Arial" w:hAnsi="Arial" w:cs="Arial"/>
          <w:b/>
          <w:sz w:val="32"/>
        </w:rPr>
        <w:t>Bilag til kontrakten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FE4EAC" w:rsidRPr="00B13E9C" w:rsidTr="00B13E9C">
        <w:tc>
          <w:tcPr>
            <w:tcW w:w="817" w:type="dxa"/>
            <w:shd w:val="clear" w:color="auto" w:fill="auto"/>
          </w:tcPr>
          <w:p w:rsidR="00FE4EAC" w:rsidRPr="0040260C" w:rsidRDefault="00FE4EAC" w:rsidP="00AD0DEF">
            <w:pPr>
              <w:rPr>
                <w:sz w:val="22"/>
                <w:szCs w:val="22"/>
                <w:lang w:eastAsia="ar-SA"/>
              </w:rPr>
            </w:pPr>
            <w:r w:rsidRPr="0040260C">
              <w:rPr>
                <w:sz w:val="22"/>
                <w:szCs w:val="22"/>
                <w:lang w:eastAsia="ar-SA"/>
              </w:rPr>
              <w:t>1</w:t>
            </w:r>
            <w:r w:rsidR="00AD0DEF" w:rsidRPr="0040260C">
              <w:rPr>
                <w:sz w:val="22"/>
                <w:szCs w:val="22"/>
                <w:lang w:eastAsia="ar-SA"/>
              </w:rPr>
              <w:t>6</w:t>
            </w:r>
            <w:r w:rsidRPr="0040260C">
              <w:rPr>
                <w:sz w:val="22"/>
                <w:szCs w:val="22"/>
                <w:lang w:eastAsia="ar-SA"/>
              </w:rPr>
              <w:t>.1</w:t>
            </w:r>
          </w:p>
        </w:tc>
        <w:tc>
          <w:tcPr>
            <w:tcW w:w="8363" w:type="dxa"/>
            <w:shd w:val="clear" w:color="auto" w:fill="auto"/>
          </w:tcPr>
          <w:p w:rsidR="00FE4EAC" w:rsidRPr="0040260C" w:rsidRDefault="00FE4EAC" w:rsidP="00B13E9C">
            <w:pPr>
              <w:pStyle w:val="Overskrift1"/>
              <w:tabs>
                <w:tab w:val="left" w:pos="0"/>
                <w:tab w:val="left" w:pos="629"/>
              </w:tabs>
              <w:rPr>
                <w:rFonts w:ascii="Arial" w:hAnsi="Arial" w:cs="Arial"/>
                <w:sz w:val="22"/>
                <w:szCs w:val="22"/>
              </w:rPr>
            </w:pPr>
            <w:r w:rsidRPr="0040260C">
              <w:rPr>
                <w:rFonts w:ascii="Arial" w:hAnsi="Arial" w:cs="Arial"/>
                <w:sz w:val="22"/>
                <w:szCs w:val="22"/>
              </w:rPr>
              <w:t>Til aftalen hører følgende bilag:</w:t>
            </w:r>
          </w:p>
          <w:p w:rsidR="00FE4EAC" w:rsidRPr="0040260C" w:rsidRDefault="00FE4EAC" w:rsidP="00B13E9C">
            <w:pPr>
              <w:rPr>
                <w:sz w:val="22"/>
                <w:szCs w:val="22"/>
                <w:lang w:eastAsia="ar-SA"/>
              </w:rPr>
            </w:pP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Byggeri og Planlægn</w:t>
            </w:r>
            <w:r w:rsidR="00BD36C6" w:rsidRPr="00BD36C6">
              <w:rPr>
                <w:sz w:val="22"/>
                <w:szCs w:val="22"/>
                <w:lang w:eastAsia="ar-SA"/>
              </w:rPr>
              <w:t xml:space="preserve">ing 2012, udarbejdet af Danske </w:t>
            </w:r>
            <w:r w:rsidRPr="00BD36C6">
              <w:rPr>
                <w:sz w:val="22"/>
                <w:szCs w:val="22"/>
                <w:lang w:eastAsia="ar-SA"/>
              </w:rPr>
              <w:t>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Bygherrer</w:t>
            </w:r>
            <w:r w:rsidR="00BD36C6">
              <w:rPr>
                <w:sz w:val="22"/>
                <w:szCs w:val="22"/>
                <w:lang w:eastAsia="ar-SA"/>
              </w:rPr>
              <w:t xml:space="preserve">ådgivning, 2013, 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 xml:space="preserve">Ydelsesbeskrivelse  - </w:t>
            </w:r>
            <w:r w:rsidR="00D62E92" w:rsidRPr="00BD36C6">
              <w:rPr>
                <w:sz w:val="22"/>
                <w:szCs w:val="22"/>
                <w:lang w:eastAsia="ar-SA"/>
              </w:rPr>
              <w:t>Arbejdsmiljø</w:t>
            </w:r>
            <w:r w:rsidRPr="00BD36C6">
              <w:rPr>
                <w:sz w:val="22"/>
                <w:szCs w:val="22"/>
                <w:lang w:eastAsia="ar-SA"/>
              </w:rPr>
              <w:t xml:space="preserve">- koordinering 2014, </w:t>
            </w:r>
            <w:r w:rsidR="00BD36C6">
              <w:rPr>
                <w:sz w:val="22"/>
                <w:szCs w:val="22"/>
                <w:lang w:eastAsia="ar-SA"/>
              </w:rPr>
              <w:t xml:space="preserve">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IKT - Specifikation</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FMK - Arbejdsklausuler</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Tilføjelser og præciseringer til AB 92.</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Standardkrav til kabling i FMK</w:t>
            </w:r>
          </w:p>
          <w:p w:rsidR="00963559" w:rsidRDefault="00963559" w:rsidP="00BD36C6">
            <w:pPr>
              <w:pStyle w:val="Listeafsnit"/>
              <w:numPr>
                <w:ilvl w:val="0"/>
                <w:numId w:val="30"/>
              </w:numPr>
              <w:tabs>
                <w:tab w:val="left" w:pos="629"/>
              </w:tabs>
              <w:rPr>
                <w:sz w:val="22"/>
                <w:szCs w:val="22"/>
                <w:lang w:eastAsia="ar-SA"/>
              </w:rPr>
            </w:pPr>
            <w:r w:rsidRPr="00BD36C6">
              <w:rPr>
                <w:sz w:val="22"/>
                <w:szCs w:val="22"/>
                <w:lang w:eastAsia="ar-SA"/>
              </w:rPr>
              <w:t>Tro- og Love-erklæring.</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Udbudsbrev for nærværende projekt</w:t>
            </w:r>
          </w:p>
          <w:p w:rsidR="00BD36C6" w:rsidRPr="00BD36C6" w:rsidRDefault="00BD36C6" w:rsidP="00BD36C6">
            <w:pPr>
              <w:pStyle w:val="Listeafsnit"/>
              <w:numPr>
                <w:ilvl w:val="0"/>
                <w:numId w:val="30"/>
              </w:numPr>
              <w:tabs>
                <w:tab w:val="left" w:pos="629"/>
              </w:tabs>
              <w:rPr>
                <w:sz w:val="22"/>
                <w:szCs w:val="22"/>
                <w:lang w:eastAsia="ar-SA"/>
              </w:rPr>
            </w:pPr>
            <w:r>
              <w:rPr>
                <w:sz w:val="22"/>
                <w:szCs w:val="22"/>
                <w:lang w:eastAsia="ar-SA"/>
              </w:rPr>
              <w:t>Eksisterende tegninger</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Tids- og procesplan</w:t>
            </w:r>
          </w:p>
          <w:p w:rsidR="00D96366" w:rsidRDefault="00D96366" w:rsidP="00BD36C6">
            <w:pPr>
              <w:pStyle w:val="Listeafsnit"/>
              <w:numPr>
                <w:ilvl w:val="0"/>
                <w:numId w:val="30"/>
              </w:numPr>
              <w:tabs>
                <w:tab w:val="left" w:pos="629"/>
              </w:tabs>
              <w:rPr>
                <w:sz w:val="22"/>
                <w:szCs w:val="22"/>
                <w:lang w:eastAsia="ar-SA"/>
              </w:rPr>
            </w:pPr>
            <w:r>
              <w:rPr>
                <w:sz w:val="22"/>
                <w:szCs w:val="22"/>
                <w:lang w:eastAsia="ar-SA"/>
              </w:rPr>
              <w:t>Opvækst og lærings uddybende bemærkninger til anlægskriterierne</w:t>
            </w:r>
          </w:p>
          <w:p w:rsidR="00D86C95" w:rsidRPr="0040260C" w:rsidRDefault="00D86C95" w:rsidP="00393363">
            <w:pPr>
              <w:pStyle w:val="Listeafsnit"/>
              <w:tabs>
                <w:tab w:val="left" w:pos="629"/>
              </w:tabs>
              <w:rPr>
                <w:sz w:val="22"/>
                <w:szCs w:val="22"/>
                <w:lang w:eastAsia="ar-SA"/>
              </w:rPr>
            </w:pPr>
          </w:p>
        </w:tc>
      </w:tr>
    </w:tbl>
    <w:p w:rsidR="00D735ED" w:rsidRDefault="00D735ED" w:rsidP="005A773B"/>
    <w:p w:rsidR="00945931" w:rsidRDefault="0057621B" w:rsidP="009C0E0D">
      <w:pPr>
        <w:pStyle w:val="Overskrift1"/>
        <w:tabs>
          <w:tab w:val="left" w:pos="0"/>
        </w:tabs>
        <w:rPr>
          <w:rFonts w:ascii="Arial" w:hAnsi="Arial" w:cs="Arial"/>
        </w:rPr>
      </w:pPr>
      <w:r w:rsidRPr="009C0E0D">
        <w:rPr>
          <w:rFonts w:ascii="Arial" w:hAnsi="Arial" w:cs="Arial"/>
          <w:b/>
          <w:sz w:val="32"/>
        </w:rPr>
        <w:t>Underskrifter</w:t>
      </w:r>
      <w:r w:rsidR="00FC59CB" w:rsidRPr="009C0E0D">
        <w:rPr>
          <w:rFonts w:ascii="Arial" w:hAnsi="Arial" w:cs="Arial"/>
          <w:b/>
          <w:sz w:val="32"/>
        </w:rPr>
        <w:t>:</w:t>
      </w:r>
      <w:r w:rsidRPr="0057621B">
        <w:rPr>
          <w:rFonts w:ascii="Arial" w:hAnsi="Arial" w:cs="Arial"/>
        </w:rPr>
        <w:tab/>
      </w:r>
    </w:p>
    <w:p w:rsidR="00945931" w:rsidRDefault="00945931" w:rsidP="0057621B">
      <w:pPr>
        <w:pStyle w:val="Brdtekst21"/>
        <w:jc w:val="both"/>
        <w:rPr>
          <w:rFonts w:ascii="Arial" w:hAnsi="Arial" w:cs="Arial"/>
        </w:rPr>
      </w:pPr>
    </w:p>
    <w:p w:rsidR="0040260C" w:rsidRDefault="0040260C" w:rsidP="0057621B">
      <w:pPr>
        <w:pStyle w:val="Brdtekst21"/>
        <w:jc w:val="both"/>
        <w:rPr>
          <w:rFonts w:ascii="Arial" w:hAnsi="Arial" w:cs="Arial"/>
        </w:rPr>
      </w:pPr>
    </w:p>
    <w:p w:rsidR="0040260C" w:rsidRDefault="000F5DC7" w:rsidP="000F5DC7">
      <w:pPr>
        <w:pStyle w:val="Brdtekst21"/>
        <w:tabs>
          <w:tab w:val="left" w:pos="8345"/>
        </w:tabs>
        <w:jc w:val="both"/>
        <w:rPr>
          <w:rFonts w:ascii="Arial" w:hAnsi="Arial" w:cs="Arial"/>
        </w:rPr>
      </w:pPr>
      <w:r>
        <w:rPr>
          <w:rFonts w:ascii="Arial" w:hAnsi="Arial" w:cs="Arial"/>
        </w:rPr>
        <w:tab/>
      </w: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f. Klient</w:t>
      </w:r>
      <w:r w:rsidRPr="0057621B">
        <w:rPr>
          <w:rFonts w:ascii="Arial" w:hAnsi="Arial" w:cs="Arial"/>
        </w:rPr>
        <w:tab/>
      </w:r>
      <w:r w:rsidRPr="0057621B">
        <w:rPr>
          <w:rFonts w:ascii="Arial" w:hAnsi="Arial" w:cs="Arial"/>
        </w:rPr>
        <w:tab/>
      </w:r>
      <w:r w:rsidR="00945931">
        <w:rPr>
          <w:rFonts w:ascii="Arial" w:hAnsi="Arial" w:cs="Arial"/>
        </w:rPr>
        <w:tab/>
      </w:r>
      <w:r w:rsidRPr="0057621B">
        <w:rPr>
          <w:rFonts w:ascii="Arial" w:hAnsi="Arial" w:cs="Arial"/>
        </w:rPr>
        <w:t>f. Rådgiver</w:t>
      </w:r>
    </w:p>
    <w:p w:rsidR="0057621B" w:rsidRPr="0057621B" w:rsidRDefault="0057621B" w:rsidP="0057621B">
      <w:pPr>
        <w:pStyle w:val="Brdtekst21"/>
        <w:jc w:val="both"/>
        <w:rPr>
          <w:rFonts w:ascii="Arial" w:hAnsi="Arial" w:cs="Arial"/>
        </w:rPr>
      </w:pPr>
      <w:r w:rsidRPr="0057621B">
        <w:rPr>
          <w:rFonts w:ascii="Arial" w:hAnsi="Arial" w:cs="Arial"/>
        </w:rPr>
        <w:tab/>
      </w:r>
      <w:r w:rsidRPr="0057621B">
        <w:rPr>
          <w:rFonts w:ascii="Arial" w:hAnsi="Arial" w:cs="Arial"/>
        </w:rPr>
        <w:tab/>
      </w: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r w:rsidRPr="0057621B">
        <w:rPr>
          <w:rFonts w:ascii="Arial" w:hAnsi="Arial" w:cs="Arial"/>
        </w:rPr>
        <w:tab/>
      </w:r>
    </w:p>
    <w:p w:rsidR="00A74258" w:rsidRDefault="00945931" w:rsidP="003607A5">
      <w:pPr>
        <w:pStyle w:val="Brdtekst21"/>
        <w:jc w:val="both"/>
        <w:rPr>
          <w:rFonts w:ascii="Arial" w:hAnsi="Arial" w:cs="Arial"/>
        </w:rPr>
      </w:pPr>
      <w:r>
        <w:rPr>
          <w:rFonts w:ascii="Arial" w:hAnsi="Arial" w:cs="Arial"/>
        </w:rPr>
        <w:t>f. Klient</w:t>
      </w:r>
      <w:r>
        <w:rPr>
          <w:rFonts w:ascii="Arial" w:hAnsi="Arial" w:cs="Arial"/>
        </w:rPr>
        <w:tab/>
      </w:r>
      <w:r>
        <w:rPr>
          <w:rFonts w:ascii="Arial" w:hAnsi="Arial" w:cs="Arial"/>
        </w:rPr>
        <w:tab/>
      </w:r>
      <w:r>
        <w:rPr>
          <w:rFonts w:ascii="Arial" w:hAnsi="Arial" w:cs="Arial"/>
        </w:rPr>
        <w:tab/>
      </w:r>
      <w:r w:rsidR="0057621B" w:rsidRPr="0057621B">
        <w:rPr>
          <w:rFonts w:ascii="Arial" w:hAnsi="Arial" w:cs="Arial"/>
        </w:rPr>
        <w:t>f.</w:t>
      </w:r>
      <w:r>
        <w:rPr>
          <w:rFonts w:ascii="Arial" w:hAnsi="Arial" w:cs="Arial"/>
        </w:rPr>
        <w:t xml:space="preserve"> Rådgiver</w:t>
      </w:r>
    </w:p>
    <w:p w:rsidR="00A74258" w:rsidRDefault="00A74258" w:rsidP="00A74258">
      <w:pPr>
        <w:rPr>
          <w:rFonts w:cs="Arial"/>
          <w:b/>
          <w:sz w:val="28"/>
          <w:szCs w:val="28"/>
        </w:rPr>
      </w:pPr>
      <w:r>
        <w:rPr>
          <w:rFonts w:cs="Arial"/>
        </w:rPr>
        <w:br w:type="page"/>
      </w:r>
      <w:r w:rsidRPr="005A773B">
        <w:rPr>
          <w:rFonts w:cs="Arial"/>
          <w:b/>
          <w:sz w:val="28"/>
          <w:szCs w:val="28"/>
        </w:rPr>
        <w:lastRenderedPageBreak/>
        <w:t xml:space="preserve">Bilag 1 til ”Aftale om teknisk rådgivning og bistand” for </w:t>
      </w:r>
      <w:r w:rsidR="00871D1B">
        <w:rPr>
          <w:rFonts w:cs="Arial"/>
          <w:b/>
          <w:sz w:val="28"/>
          <w:szCs w:val="28"/>
        </w:rPr>
        <w:t>sagen.</w:t>
      </w:r>
      <w:r w:rsidRPr="005A773B">
        <w:rPr>
          <w:rFonts w:cs="Arial"/>
          <w:b/>
          <w:sz w:val="28"/>
          <w:szCs w:val="28"/>
        </w:rPr>
        <w:t xml:space="preserve"> </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Ydelsesbeskrivelser Danske Ark/FRI 2012, Byggeri og Planlægning</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74258" w:rsidRPr="00A74258" w:rsidRDefault="00A74258" w:rsidP="00A74258">
      <w:pPr>
        <w:overflowPunct w:val="0"/>
        <w:autoSpaceDE w:val="0"/>
        <w:autoSpaceDN w:val="0"/>
        <w:adjustRightInd w:val="0"/>
        <w:spacing w:line="240" w:lineRule="auto"/>
        <w:textAlignment w:val="baseline"/>
        <w:rPr>
          <w:rFonts w:ascii="Times New Roman" w:hAnsi="Times New Roman"/>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A74258" w:rsidRPr="00F447BE" w:rsidTr="00915BB0">
        <w:trPr>
          <w:trHeight w:val="162"/>
        </w:trPr>
        <w:tc>
          <w:tcPr>
            <w:tcW w:w="7668" w:type="dxa"/>
            <w:shd w:val="clear" w:color="auto" w:fill="A6A6A6"/>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szCs w:val="20"/>
              </w:rPr>
            </w:pPr>
            <w:r w:rsidRPr="005A773B">
              <w:rPr>
                <w:rFonts w:cs="Arial"/>
                <w:color w:val="000000"/>
                <w:sz w:val="24"/>
                <w:szCs w:val="20"/>
              </w:rPr>
              <w:t xml:space="preserve">Henvisning </w:t>
            </w:r>
          </w:p>
        </w:tc>
        <w:tc>
          <w:tcPr>
            <w:tcW w:w="2520" w:type="dxa"/>
            <w:shd w:val="clear" w:color="auto" w:fill="A6A6A6"/>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szCs w:val="20"/>
              </w:rPr>
            </w:pPr>
            <w:r w:rsidRPr="005A773B">
              <w:rPr>
                <w:rFonts w:cs="Arial"/>
                <w:color w:val="000000"/>
                <w:sz w:val="24"/>
                <w:szCs w:val="20"/>
              </w:rPr>
              <w:t>Omfattet af opgaven</w:t>
            </w:r>
          </w:p>
        </w:tc>
      </w:tr>
      <w:tr w:rsidR="00A74258" w:rsidRPr="00F447BE" w:rsidTr="005A773B">
        <w:tc>
          <w:tcPr>
            <w:tcW w:w="7668" w:type="dxa"/>
          </w:tcPr>
          <w:p w:rsidR="00A74258" w:rsidRPr="005A773B" w:rsidRDefault="00A74258" w:rsidP="00A74258">
            <w:pPr>
              <w:numPr>
                <w:ilvl w:val="0"/>
                <w:numId w:val="25"/>
              </w:num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Rådgiverens rolle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0.2 Totalrådgivning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 Indledende 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Rådgivning i forbindelse med projekteringsledelse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F17EB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 xml:space="preserve">Totalrådgiveren skal følge Arbejdstilsynets bekendtgørelse nr. </w:t>
            </w:r>
            <w:r w:rsidR="00F17EB4" w:rsidRPr="005A773B">
              <w:rPr>
                <w:rFonts w:cs="Arial"/>
                <w:sz w:val="24"/>
              </w:rPr>
              <w:t>117</w:t>
            </w:r>
            <w:r w:rsidRPr="005A773B">
              <w:rPr>
                <w:rFonts w:cs="Arial"/>
                <w:sz w:val="24"/>
              </w:rPr>
              <w:t xml:space="preserve"> af </w:t>
            </w:r>
            <w:r w:rsidR="00F17EB4" w:rsidRPr="005A773B">
              <w:rPr>
                <w:rFonts w:cs="Arial"/>
                <w:sz w:val="24"/>
              </w:rPr>
              <w:t>5</w:t>
            </w:r>
            <w:r w:rsidRPr="005A773B">
              <w:rPr>
                <w:rFonts w:cs="Arial"/>
                <w:sz w:val="24"/>
              </w:rPr>
              <w:t xml:space="preserve">. </w:t>
            </w:r>
            <w:r w:rsidR="00F17EB4" w:rsidRPr="005A773B">
              <w:rPr>
                <w:rFonts w:cs="Arial"/>
                <w:sz w:val="24"/>
              </w:rPr>
              <w:t>februar 2013</w:t>
            </w:r>
            <w:r w:rsidRPr="005A773B">
              <w:rPr>
                <w:rFonts w:cs="Arial"/>
                <w:sz w:val="24"/>
              </w:rPr>
              <w:t>.</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Rådgivning i forbindelse med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Rådgivning i forbindelse med udførelse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Klienten overdrager projektgennemgangsmøder til byggelederen.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 Byggelederen skal i byggefasen kunne tilkaldes til byggepladsen med en responstid på max. 60 min.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4.1.6 afsnit 5, Klienten/bygherren erstattes af byggelederen.</w:t>
            </w:r>
          </w:p>
          <w:p w:rsidR="00A74258" w:rsidRPr="005A773B" w:rsidRDefault="00A74258" w:rsidP="008B1C3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KS materiale, produktdokumentation samt Drifts- og vedligeholdelsesvejledninger, skal afleveres digitalt pdf format.</w:t>
            </w:r>
          </w:p>
        </w:tc>
      </w:tr>
      <w:tr w:rsidR="00A74258" w:rsidRPr="00F447BE" w:rsidTr="005A773B">
        <w:trPr>
          <w:trHeight w:val="173"/>
        </w:trPr>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Rådgivning i driftsfasen</w:t>
            </w:r>
          </w:p>
        </w:tc>
        <w:tc>
          <w:tcPr>
            <w:tcW w:w="2520"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Rådgivning i forbindelse med inventar og udstyr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8.0 Andre ydelser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 Digital kommunikation</w:t>
            </w:r>
            <w:r w:rsidRPr="005A773B">
              <w:rPr>
                <w:rFonts w:cs="Arial"/>
                <w:color w:val="000000"/>
                <w:sz w:val="24"/>
              </w:rPr>
              <w:tab/>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10188" w:type="dxa"/>
            <w:gridSpan w:val="2"/>
          </w:tcPr>
          <w:p w:rsidR="00A74258" w:rsidRPr="00247948" w:rsidRDefault="00A74258" w:rsidP="00A74258">
            <w:pPr>
              <w:overflowPunct w:val="0"/>
              <w:autoSpaceDE w:val="0"/>
              <w:autoSpaceDN w:val="0"/>
              <w:adjustRightInd w:val="0"/>
              <w:spacing w:line="240" w:lineRule="auto"/>
              <w:textAlignment w:val="baseline"/>
              <w:rPr>
                <w:rFonts w:cs="Arial"/>
                <w:sz w:val="24"/>
              </w:rPr>
            </w:pPr>
            <w:r w:rsidRPr="00247948">
              <w:rPr>
                <w:rFonts w:cs="Arial"/>
                <w:sz w:val="24"/>
              </w:rPr>
              <w:t>Afvigelser:</w:t>
            </w:r>
          </w:p>
          <w:p w:rsidR="00A74258" w:rsidRPr="005A773B" w:rsidRDefault="008B1C34" w:rsidP="00A74258">
            <w:pPr>
              <w:overflowPunct w:val="0"/>
              <w:autoSpaceDE w:val="0"/>
              <w:autoSpaceDN w:val="0"/>
              <w:adjustRightInd w:val="0"/>
              <w:spacing w:line="240" w:lineRule="auto"/>
              <w:textAlignment w:val="baseline"/>
              <w:rPr>
                <w:rFonts w:cs="Arial"/>
                <w:color w:val="000000"/>
                <w:sz w:val="24"/>
              </w:rPr>
            </w:pPr>
            <w:r w:rsidRPr="00247948">
              <w:rPr>
                <w:rFonts w:cs="Arial"/>
                <w:sz w:val="24"/>
              </w:rPr>
              <w:t>Ifølge IKT-specifikation, dog uden brug af projektweb og unde</w:t>
            </w:r>
            <w:r w:rsidR="00247948" w:rsidRPr="00247948">
              <w:rPr>
                <w:rFonts w:cs="Arial"/>
                <w:sz w:val="24"/>
              </w:rPr>
              <w:t>r</w:t>
            </w:r>
            <w:r w:rsidRPr="00247948">
              <w:rPr>
                <w:rFonts w:cs="Arial"/>
                <w:sz w:val="24"/>
              </w:rPr>
              <w:t xml:space="preserve"> krav om digital licitation.</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 Digital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bl>
    <w:p w:rsidR="00F447BE" w:rsidRPr="00CB0B37" w:rsidRDefault="00F447BE" w:rsidP="003607A5">
      <w:pPr>
        <w:pStyle w:val="Brdtekst21"/>
        <w:jc w:val="both"/>
        <w:rPr>
          <w:rFonts w:ascii="Arial" w:hAnsi="Arial" w:cs="Arial"/>
          <w:szCs w:val="24"/>
        </w:rPr>
      </w:pPr>
    </w:p>
    <w:p w:rsidR="00F447BE" w:rsidRPr="00CB0B37" w:rsidDel="009854D2" w:rsidRDefault="00F447BE" w:rsidP="003607A5">
      <w:pPr>
        <w:pStyle w:val="Brdtekst21"/>
        <w:jc w:val="both"/>
        <w:rPr>
          <w:rFonts w:ascii="Arial" w:hAnsi="Arial" w:cs="Arial"/>
          <w:szCs w:val="24"/>
        </w:rPr>
      </w:pPr>
      <w:r w:rsidRPr="00CB0B37">
        <w:rPr>
          <w:rFonts w:ascii="Arial" w:hAnsi="Arial" w:cs="Arial"/>
          <w:szCs w:val="24"/>
        </w:rPr>
        <w:br w:type="page"/>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8.7 Digital aflevering </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963559" w:rsidRDefault="00F447BE" w:rsidP="00F447BE">
            <w:pPr>
              <w:overflowPunct w:val="0"/>
              <w:autoSpaceDE w:val="0"/>
              <w:autoSpaceDN w:val="0"/>
              <w:adjustRightInd w:val="0"/>
              <w:spacing w:line="240" w:lineRule="auto"/>
              <w:jc w:val="both"/>
              <w:textAlignment w:val="baseline"/>
              <w:rPr>
                <w:rFonts w:cs="Arial"/>
                <w:sz w:val="24"/>
              </w:rPr>
            </w:pPr>
            <w:r w:rsidRPr="00963559">
              <w:rPr>
                <w:rFonts w:cs="Arial"/>
                <w:sz w:val="24"/>
              </w:rPr>
              <w:t>Afvigelser:</w:t>
            </w:r>
          </w:p>
          <w:p w:rsidR="00F447BE" w:rsidRPr="00963559" w:rsidRDefault="00F447BE" w:rsidP="00F447BE">
            <w:pPr>
              <w:overflowPunct w:val="0"/>
              <w:autoSpaceDE w:val="0"/>
              <w:autoSpaceDN w:val="0"/>
              <w:adjustRightInd w:val="0"/>
              <w:spacing w:line="240" w:lineRule="auto"/>
              <w:textAlignment w:val="baseline"/>
              <w:rPr>
                <w:rFonts w:cs="Arial"/>
                <w:sz w:val="24"/>
              </w:rPr>
            </w:pPr>
            <w:r w:rsidRPr="00963559">
              <w:rPr>
                <w:rFonts w:cs="Arial"/>
                <w:sz w:val="24"/>
              </w:rPr>
              <w:t>- Der henvises I</w:t>
            </w:r>
            <w:r w:rsidR="008B1C34" w:rsidRPr="00963559">
              <w:rPr>
                <w:rFonts w:cs="Arial"/>
                <w:sz w:val="24"/>
              </w:rPr>
              <w:t>KT- Specifikation</w:t>
            </w:r>
            <w:r w:rsidRPr="00963559">
              <w:rPr>
                <w:rFonts w:cs="Arial"/>
                <w:sz w:val="24"/>
              </w:rPr>
              <w:t>, se bilag.</w:t>
            </w:r>
          </w:p>
          <w:p w:rsidR="00F447BE" w:rsidRPr="005A773B" w:rsidRDefault="00F447BE" w:rsidP="008B1C34">
            <w:pPr>
              <w:overflowPunct w:val="0"/>
              <w:autoSpaceDE w:val="0"/>
              <w:autoSpaceDN w:val="0"/>
              <w:adjustRightInd w:val="0"/>
              <w:spacing w:line="240" w:lineRule="auto"/>
              <w:textAlignment w:val="baseline"/>
              <w:rPr>
                <w:rFonts w:cs="Arial"/>
                <w:color w:val="000000"/>
                <w:sz w:val="24"/>
              </w:rPr>
            </w:pPr>
            <w:r w:rsidRPr="00963559">
              <w:rPr>
                <w:rFonts w:cs="Arial"/>
                <w:sz w:val="24"/>
              </w:rPr>
              <w:t xml:space="preserve">- KS materiale, produktdokumentation samt Drifts- og vedligeholdelsesvejledninger, skal </w:t>
            </w:r>
            <w:r w:rsidR="008B1C34" w:rsidRPr="00963559">
              <w:rPr>
                <w:rFonts w:cs="Arial"/>
                <w:sz w:val="24"/>
              </w:rPr>
              <w:t xml:space="preserve">afleveres digitalt </w:t>
            </w:r>
            <w:r w:rsidRPr="00963559">
              <w:rPr>
                <w:rFonts w:cs="Arial"/>
                <w:sz w:val="24"/>
              </w:rPr>
              <w:t>i Pdf format.</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8.9 Registrering af eksisterende forhold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r w:rsidR="00963559" w:rsidRPr="00C824FA">
              <w:rPr>
                <w:rFonts w:cs="Arial"/>
                <w:i/>
                <w:sz w:val="24"/>
              </w:rPr>
              <w:t>Der ønskes en registrering af alle bygningerne, tegningsmateriale udføres jvf. IKT aftale</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8.11 Geotekniske undersøgelser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8.12 Miljøundersøgelser</w:t>
            </w:r>
          </w:p>
        </w:tc>
        <w:tc>
          <w:tcPr>
            <w:tcW w:w="2520" w:type="dxa"/>
          </w:tcPr>
          <w:p w:rsidR="00F447BE" w:rsidRPr="005A773B" w:rsidRDefault="0054576B"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5A773B">
        <w:trPr>
          <w:trHeight w:val="578"/>
        </w:trPr>
        <w:tc>
          <w:tcPr>
            <w:tcW w:w="10188" w:type="dxa"/>
            <w:gridSpan w:val="2"/>
          </w:tcPr>
          <w:p w:rsidR="0054576B" w:rsidRDefault="00F447BE" w:rsidP="0054576B">
            <w:pPr>
              <w:keepNext/>
              <w:spacing w:line="240" w:lineRule="auto"/>
              <w:outlineLvl w:val="0"/>
              <w:rPr>
                <w:rFonts w:cs="Arial"/>
                <w:color w:val="000000"/>
                <w:sz w:val="24"/>
              </w:rPr>
            </w:pPr>
            <w:r w:rsidRPr="005A773B">
              <w:rPr>
                <w:rFonts w:cs="Arial"/>
                <w:color w:val="000000"/>
                <w:sz w:val="24"/>
              </w:rPr>
              <w:t>Afvigelser:</w:t>
            </w:r>
            <w:r w:rsidR="0054576B">
              <w:rPr>
                <w:rFonts w:cs="Arial"/>
                <w:color w:val="000000"/>
                <w:sz w:val="24"/>
              </w:rPr>
              <w:t xml:space="preserve"> </w:t>
            </w:r>
          </w:p>
          <w:p w:rsidR="00F447BE" w:rsidRDefault="0054576B" w:rsidP="0054576B">
            <w:pPr>
              <w:keepNext/>
              <w:spacing w:line="240" w:lineRule="auto"/>
              <w:outlineLvl w:val="0"/>
              <w:rPr>
                <w:rFonts w:cs="Arial"/>
                <w:sz w:val="24"/>
              </w:rPr>
            </w:pPr>
            <w:r w:rsidRPr="0054576B">
              <w:rPr>
                <w:rFonts w:cs="Arial"/>
                <w:sz w:val="24"/>
              </w:rPr>
              <w:t>Den bygherre bestilte miljøscreening skal indarbejdes og følges i det kommende udbud.</w:t>
            </w:r>
          </w:p>
          <w:p w:rsidR="0054576B" w:rsidRPr="005A773B" w:rsidRDefault="0054576B" w:rsidP="0054576B">
            <w:pPr>
              <w:keepNext/>
              <w:spacing w:line="240" w:lineRule="auto"/>
              <w:outlineLvl w:val="0"/>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8.14 Risikoanalyse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8.17 Procesledelse/procesrådgivning</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Ydelsen koordineres med klientens proj</w:t>
            </w:r>
            <w:r w:rsidR="00DA5643">
              <w:rPr>
                <w:rFonts w:cs="Arial"/>
                <w:color w:val="000000"/>
                <w:sz w:val="24"/>
              </w:rPr>
              <w:t>ek</w:t>
            </w:r>
            <w:r w:rsidRPr="005A773B">
              <w:rPr>
                <w:rFonts w:cs="Arial"/>
                <w:color w:val="000000"/>
                <w:sz w:val="24"/>
              </w:rPr>
              <w:t>tleder.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8.20 Som udført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8.22 Brand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8.23 Energibehov</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8.24 Termisk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8.26 lyd og akustik indeklima</w:t>
            </w:r>
          </w:p>
          <w:p w:rsidR="00514997" w:rsidRDefault="00514997" w:rsidP="00F447BE">
            <w:pPr>
              <w:overflowPunct w:val="0"/>
              <w:autoSpaceDE w:val="0"/>
              <w:autoSpaceDN w:val="0"/>
              <w:adjustRightInd w:val="0"/>
              <w:spacing w:line="240" w:lineRule="auto"/>
              <w:textAlignment w:val="baseline"/>
              <w:rPr>
                <w:rFonts w:cs="Arial"/>
                <w:color w:val="000000"/>
                <w:sz w:val="24"/>
              </w:rPr>
            </w:pPr>
            <w:r>
              <w:rPr>
                <w:rFonts w:cs="Arial"/>
                <w:color w:val="000000"/>
                <w:sz w:val="24"/>
              </w:rPr>
              <w:t>Afvigelser:</w:t>
            </w:r>
          </w:p>
          <w:p w:rsidR="00514997" w:rsidRPr="005A773B" w:rsidRDefault="00963559" w:rsidP="00514997">
            <w:pPr>
              <w:overflowPunct w:val="0"/>
              <w:autoSpaceDE w:val="0"/>
              <w:autoSpaceDN w:val="0"/>
              <w:adjustRightInd w:val="0"/>
              <w:spacing w:line="240" w:lineRule="auto"/>
              <w:textAlignment w:val="baseline"/>
              <w:rPr>
                <w:rFonts w:cs="Arial"/>
                <w:color w:val="000000"/>
                <w:sz w:val="24"/>
              </w:rPr>
            </w:pPr>
            <w:r w:rsidRPr="00C824FA">
              <w:rPr>
                <w:rFonts w:cs="Arial"/>
                <w:i/>
                <w:color w:val="000000"/>
                <w:sz w:val="24"/>
              </w:rPr>
              <w:t>Der</w:t>
            </w:r>
            <w:r w:rsidR="00DA5643">
              <w:rPr>
                <w:rFonts w:cs="Arial"/>
                <w:i/>
                <w:color w:val="000000"/>
                <w:sz w:val="24"/>
              </w:rPr>
              <w:t xml:space="preserve"> skal</w:t>
            </w:r>
            <w:r w:rsidRPr="00C824FA">
              <w:rPr>
                <w:rFonts w:cs="Arial"/>
                <w:i/>
                <w:color w:val="000000"/>
                <w:sz w:val="24"/>
              </w:rPr>
              <w:t xml:space="preserve"> udføres de nødvendige beregninger for a</w:t>
            </w:r>
            <w:r w:rsidR="00DA5643">
              <w:rPr>
                <w:rFonts w:cs="Arial"/>
                <w:i/>
                <w:color w:val="000000"/>
                <w:sz w:val="24"/>
              </w:rPr>
              <w:t>t opnå akustik der opfylder BR15</w:t>
            </w:r>
            <w:r w:rsidRPr="00C824FA">
              <w:rPr>
                <w:rFonts w:cs="Arial"/>
                <w:i/>
                <w:color w:val="000000"/>
                <w:sz w:val="24"/>
              </w:rPr>
              <w:t>'s krav - der skal i honoraret være indeholdt en kontrol måling af akustikken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8.27 Optisk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8.28 Særlige krav til tilgængelighed</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8.30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B05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8.31 Certificering af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8.32 Bæredygtighedsledelse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8.33 Arbejdsmiljø</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F447BE" w:rsidRPr="005A773B" w:rsidRDefault="00F447BE" w:rsidP="00B55D5A">
            <w:pPr>
              <w:overflowPunct w:val="0"/>
              <w:autoSpaceDE w:val="0"/>
              <w:autoSpaceDN w:val="0"/>
              <w:adjustRightInd w:val="0"/>
              <w:spacing w:line="240" w:lineRule="auto"/>
              <w:textAlignment w:val="baseline"/>
              <w:rPr>
                <w:rFonts w:cs="Arial"/>
                <w:color w:val="000000"/>
                <w:sz w:val="24"/>
              </w:rPr>
            </w:pPr>
            <w:r w:rsidRPr="005A773B">
              <w:rPr>
                <w:rFonts w:cs="Arial"/>
                <w:sz w:val="24"/>
              </w:rPr>
              <w:t xml:space="preserve">Totalrådgiveren skal følge Arbejdstilsynets bekendtgørelse nr. </w:t>
            </w:r>
            <w:r w:rsidR="00B55D5A" w:rsidRPr="005A773B">
              <w:rPr>
                <w:rFonts w:cs="Arial"/>
                <w:sz w:val="24"/>
              </w:rPr>
              <w:t>117 af 5. februa</w:t>
            </w:r>
            <w:r w:rsidRPr="005A773B">
              <w:rPr>
                <w:rFonts w:cs="Arial"/>
                <w:sz w:val="24"/>
              </w:rPr>
              <w:t>r 20</w:t>
            </w:r>
            <w:r w:rsidR="00B55D5A" w:rsidRPr="005A773B">
              <w:rPr>
                <w:rFonts w:cs="Arial"/>
                <w:sz w:val="24"/>
              </w:rPr>
              <w:t>13.</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8.42 Forhandling efter tilbudsloven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8.43 EU-Udbud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8.44 Forhandling efter EU's Udbudsdirektiver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8.45 Detaljerede tidsplaner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8.47 Rådgiverskift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8.48 Særlig mødevirksomhed i projekteringsfasen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8.49 Særlig mødevirksomhed i udførelsesfasen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bl>
    <w:p w:rsidR="00AC6AD4" w:rsidRDefault="00AC6AD4" w:rsidP="003607A5">
      <w:pPr>
        <w:pStyle w:val="Brdtekst21"/>
        <w:jc w:val="both"/>
        <w:rPr>
          <w:rFonts w:ascii="Arial" w:hAnsi="Arial" w:cs="Arial"/>
        </w:rPr>
      </w:pPr>
    </w:p>
    <w:p w:rsidR="00AC6AD4" w:rsidRPr="005A773B" w:rsidRDefault="00AC6AD4" w:rsidP="00AC6AD4">
      <w:pPr>
        <w:rPr>
          <w:rFonts w:cs="Arial"/>
          <w:b/>
          <w:sz w:val="28"/>
          <w:szCs w:val="28"/>
        </w:rPr>
      </w:pPr>
      <w:r>
        <w:rPr>
          <w:rFonts w:cs="Arial"/>
        </w:rPr>
        <w:br w:type="page"/>
      </w:r>
      <w:r w:rsidRPr="005A773B">
        <w:rPr>
          <w:rFonts w:cs="Arial"/>
          <w:b/>
          <w:sz w:val="28"/>
          <w:szCs w:val="28"/>
        </w:rPr>
        <w:lastRenderedPageBreak/>
        <w:t xml:space="preserve">Bilag 2 til ”Aftale om teknisk rådgivning og bistand” for </w:t>
      </w:r>
      <w:r w:rsidR="00871D1B">
        <w:rPr>
          <w:rFonts w:cs="Arial"/>
          <w:b/>
          <w:sz w:val="28"/>
          <w:szCs w:val="28"/>
        </w:rPr>
        <w:t>sagen</w:t>
      </w:r>
      <w:r w:rsidRPr="005A773B">
        <w:rPr>
          <w:rFonts w:cs="Arial"/>
          <w:b/>
          <w:sz w:val="28"/>
          <w:szCs w:val="28"/>
        </w:rPr>
        <w:t xml:space="preserve"> </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 xml:space="preserve">Ydelsesbeskrivelser Danske Ark/FRI </w:t>
      </w:r>
      <w:r w:rsidR="00D04BD7">
        <w:rPr>
          <w:rFonts w:cs="Arial"/>
          <w:sz w:val="24"/>
        </w:rPr>
        <w:t xml:space="preserve"> 201</w:t>
      </w:r>
      <w:r w:rsidRPr="005A773B">
        <w:rPr>
          <w:rFonts w:cs="Arial"/>
          <w:sz w:val="24"/>
        </w:rPr>
        <w:t>3, Bygherrerådgivning.</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C6AD4" w:rsidRPr="005A773B" w:rsidRDefault="00AC6AD4" w:rsidP="00AC6AD4">
      <w:pPr>
        <w:overflowPunct w:val="0"/>
        <w:autoSpaceDE w:val="0"/>
        <w:autoSpaceDN w:val="0"/>
        <w:adjustRightInd w:val="0"/>
        <w:spacing w:line="240" w:lineRule="auto"/>
        <w:textAlignment w:val="baseline"/>
        <w:rPr>
          <w:rFonts w:cs="Arial"/>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AC6AD4" w:rsidRPr="00AC6AD4" w:rsidTr="005B20A0">
        <w:tc>
          <w:tcPr>
            <w:tcW w:w="7668" w:type="dxa"/>
            <w:shd w:val="clear" w:color="auto" w:fill="A6A6A6"/>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Henvisning </w:t>
            </w:r>
          </w:p>
        </w:tc>
        <w:tc>
          <w:tcPr>
            <w:tcW w:w="2520" w:type="dxa"/>
            <w:shd w:val="clear" w:color="auto" w:fill="A6A6A6"/>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Omfattet af opgaven</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0.0 Bygherrerådgiverens rolle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1.0 Bygherrerådgivning ved byggeri i fag- stor- eller hovedentreprise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sz w:val="24"/>
              </w:rPr>
            </w:pPr>
            <w:r w:rsidRPr="005A773B">
              <w:rPr>
                <w:rFonts w:cs="Arial"/>
                <w:sz w:val="24"/>
              </w:rPr>
              <w:t>Afvigelser: Rådgiveren skal på baggrund af den samlede økonomiske ramme udarbejde en betalingsplan som ajourføres og fremsendes til klienten hver måned.</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Bygherrerådgivning ved byggeri i totalentreprise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Bygherrerådgivning ved byggeri i partnering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Lejerrådgivning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Investorrådgivning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Andre ydelser</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6.17 Miljørigtig projektering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bl>
    <w:p w:rsidR="00AC6AD4" w:rsidRPr="005A773B" w:rsidRDefault="00AC6AD4" w:rsidP="00AC6AD4">
      <w:pPr>
        <w:overflowPunct w:val="0"/>
        <w:autoSpaceDE w:val="0"/>
        <w:autoSpaceDN w:val="0"/>
        <w:adjustRightInd w:val="0"/>
        <w:spacing w:line="240" w:lineRule="auto"/>
        <w:textAlignment w:val="baseline"/>
        <w:rPr>
          <w:rFonts w:cs="Arial"/>
          <w:sz w:val="24"/>
        </w:rPr>
      </w:pPr>
    </w:p>
    <w:p w:rsidR="00AC6AD4" w:rsidRPr="005A773B" w:rsidRDefault="00AC6AD4" w:rsidP="00AC6AD4">
      <w:pPr>
        <w:overflowPunct w:val="0"/>
        <w:autoSpaceDE w:val="0"/>
        <w:autoSpaceDN w:val="0"/>
        <w:adjustRightInd w:val="0"/>
        <w:spacing w:line="240" w:lineRule="auto"/>
        <w:textAlignment w:val="baseline"/>
        <w:rPr>
          <w:rFonts w:cs="Arial"/>
          <w:sz w:val="24"/>
        </w:rPr>
      </w:pPr>
    </w:p>
    <w:p w:rsidR="003607A5" w:rsidRPr="00CB0B37" w:rsidRDefault="003607A5" w:rsidP="003607A5">
      <w:pPr>
        <w:pStyle w:val="Brdtekst21"/>
        <w:jc w:val="both"/>
        <w:rPr>
          <w:rFonts w:ascii="Arial" w:hAnsi="Arial" w:cs="Arial"/>
          <w:szCs w:val="24"/>
        </w:rPr>
      </w:pPr>
    </w:p>
    <w:p w:rsidR="000F5DC7" w:rsidRPr="00CB0B37" w:rsidRDefault="000F5DC7">
      <w:pPr>
        <w:pStyle w:val="Brdtekst21"/>
        <w:jc w:val="both"/>
        <w:rPr>
          <w:rFonts w:ascii="Arial" w:hAnsi="Arial" w:cs="Arial"/>
          <w:szCs w:val="24"/>
        </w:rPr>
      </w:pPr>
    </w:p>
    <w:sectPr w:rsidR="000F5DC7" w:rsidRPr="00CB0B37" w:rsidSect="005A773B">
      <w:headerReference w:type="even" r:id="rId9"/>
      <w:headerReference w:type="default" r:id="rId10"/>
      <w:footerReference w:type="default" r:id="rId11"/>
      <w:pgSz w:w="11906" w:h="16838"/>
      <w:pgMar w:top="2325" w:right="567" w:bottom="68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6C" w:rsidRDefault="0080516C">
      <w:r>
        <w:separator/>
      </w:r>
    </w:p>
  </w:endnote>
  <w:endnote w:type="continuationSeparator" w:id="0">
    <w:p w:rsidR="0080516C" w:rsidRDefault="0080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6C" w:rsidRDefault="0080516C">
    <w:pPr>
      <w:pStyle w:val="Sidefod"/>
    </w:pPr>
    <w:r>
      <w:rPr>
        <w:noProof/>
      </w:rPr>
      <mc:AlternateContent>
        <mc:Choice Requires="wps">
          <w:drawing>
            <wp:anchor distT="0" distB="0" distL="114300" distR="114300" simplePos="0" relativeHeight="251659264" behindDoc="0" locked="0" layoutInCell="1" allowOverlap="1">
              <wp:simplePos x="0" y="0"/>
              <wp:positionH relativeFrom="column">
                <wp:posOffset>6085205</wp:posOffset>
              </wp:positionH>
              <wp:positionV relativeFrom="paragraph">
                <wp:posOffset>-201930</wp:posOffset>
              </wp:positionV>
              <wp:extent cx="1511935" cy="240030"/>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6C" w:rsidRPr="00555B43" w:rsidRDefault="0080516C"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0A3C04">
                            <w:rPr>
                              <w:rStyle w:val="Sidetal"/>
                              <w:noProof/>
                              <w:sz w:val="15"/>
                              <w:szCs w:val="15"/>
                            </w:rPr>
                            <w:t>13</w:t>
                          </w:r>
                          <w:r w:rsidRPr="00555B43">
                            <w:rPr>
                              <w:rStyle w:val="Sidetal"/>
                              <w:sz w:val="15"/>
                              <w:szCs w:val="1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9.15pt;margin-top:-15.9pt;width:119.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MU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" filled="f" stroked="f">
              <v:textbox>
                <w:txbxContent>
                  <w:p w:rsidR="0080516C" w:rsidRPr="00555B43" w:rsidRDefault="0080516C"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0A3C04">
                      <w:rPr>
                        <w:rStyle w:val="Sidetal"/>
                        <w:noProof/>
                        <w:sz w:val="15"/>
                        <w:szCs w:val="15"/>
                      </w:rPr>
                      <w:t>13</w:t>
                    </w:r>
                    <w:r w:rsidRPr="00555B43">
                      <w:rPr>
                        <w:rStyle w:val="Sidetal"/>
                        <w:sz w:val="15"/>
                        <w:szCs w:val="15"/>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6C" w:rsidRDefault="0080516C">
      <w:r>
        <w:separator/>
      </w:r>
    </w:p>
  </w:footnote>
  <w:footnote w:type="continuationSeparator" w:id="0">
    <w:p w:rsidR="0080516C" w:rsidRDefault="00805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6C" w:rsidRDefault="0080516C">
    <w:pPr>
      <w:pStyle w:val="Sidehoved"/>
    </w:pPr>
    <w:r>
      <w:rPr>
        <w:noProof/>
      </w:rPr>
      <w:drawing>
        <wp:anchor distT="0" distB="0" distL="114300" distR="114300" simplePos="0" relativeHeight="251661312" behindDoc="1" locked="0" layoutInCell="1" allowOverlap="1">
          <wp:simplePos x="0" y="0"/>
          <wp:positionH relativeFrom="column">
            <wp:posOffset>4867910</wp:posOffset>
          </wp:positionH>
          <wp:positionV relativeFrom="paragraph">
            <wp:posOffset>-12065</wp:posOffset>
          </wp:positionV>
          <wp:extent cx="1549400" cy="1028700"/>
          <wp:effectExtent l="0" t="0" r="0" b="0"/>
          <wp:wrapTight wrapText="bothSides">
            <wp:wrapPolygon edited="0">
              <wp:start x="0" y="0"/>
              <wp:lineTo x="0" y="21200"/>
              <wp:lineTo x="21246" y="21200"/>
              <wp:lineTo x="21246" y="0"/>
              <wp:lineTo x="0" y="0"/>
            </wp:wrapPolygon>
          </wp:wrapTight>
          <wp:docPr id="9" name="Billede 9"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column">
                <wp:posOffset>-183515</wp:posOffset>
              </wp:positionH>
              <wp:positionV relativeFrom="paragraph">
                <wp:posOffset>3674745</wp:posOffset>
              </wp:positionV>
              <wp:extent cx="7198995" cy="6133465"/>
              <wp:effectExtent l="0" t="74295" r="444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6133465"/>
                        <a:chOff x="278" y="6496"/>
                        <a:chExt cx="11337" cy="9659"/>
                      </a:xfrm>
                    </wpg:grpSpPr>
                    <wps:wsp>
                      <wps:cNvPr id="3" name="Rectangle 3"/>
                      <wps:cNvSpPr>
                        <a:spLocks noChangeArrowheads="1"/>
                      </wps:cNvSpPr>
                      <wps:spPr bwMode="auto">
                        <a:xfrm>
                          <a:off x="278" y="6795"/>
                          <a:ext cx="5670" cy="9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945" y="6795"/>
                          <a:ext cx="5670" cy="9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rot="2664894">
                          <a:off x="5694" y="6496"/>
                          <a:ext cx="49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906CD" id="Group 2" o:spid="_x0000_s1026" style="position:absolute;margin-left:-14.45pt;margin-top:289.35pt;width:566.85pt;height:482.95pt;z-index:251657216" coordorigin="278,6496" coordsize="11337,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">
              <v:rect id="Rectangle 3" o:spid="_x0000_s1027" style="position:absolute;left:278;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5945;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tncYA&#10;AADaAAAADwAAAGRycy9kb3ducmV2LnhtbESPT2vCQBTE74V+h+UVejObBtE2dRURAvYi/inV3l6z&#10;r0lq9m3Irhr99K4g9DjMzG+Y0aQztThS6yrLCl6iGARxbnXFhYLPTdZ7BeE8ssbaMik4k4PJ+PFh&#10;hKm2J17Rce0LESDsUlRQet+kUrq8JIMusg1x8H5ta9AH2RZSt3gKcFPLJI4H0mDFYaHEhmYl5fv1&#10;wSi4uF3+kS2SN/992f79fC0Xg/6QlHp+6qbvIDx1/j98b8+1gj7croQb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BtncYAAADaAAAADwAAAAAAAAAAAAAAAACYAgAAZHJz&#10;L2Rvd25yZXYueG1sUEsFBgAAAAAEAAQA9QAAAIsDAAAAAA==&#10;" fillcolor="#ddd" stroked="f"/>
              <v:rect id="Rectangle 5" o:spid="_x0000_s1029" style="position:absolute;left:5694;top:6496;width:495;height:495;rotation:29107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3E8IA&#10;AADaAAAADwAAAGRycy9kb3ducmV2LnhtbESPQWuDQBSE74X+h+UVemvWFBqCzSqSKuRWTHPI8eG+&#10;qrj7Vtytmn/fLQR6HGbmG+aQr9aImSbfO1aw3SQgiBune24VXL6qlz0IH5A1Gsek4EYe8uzx4YCp&#10;dgvXNJ9DKyKEfYoKuhDGVErfdGTRb9xIHL1vN1kMUU6t1BMuEW6NfE2SnbTYc1zocKRjR81w/rEK&#10;Pq7DzchTXbpq35vPejRFuVRKPT+txTuIQGv4D9/bJ63gDf6uxBs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fcTwgAAANoAAAAPAAAAAAAAAAAAAAAAAJgCAABkcnMvZG93&#10;bnJldi54bWxQSwUGAAAAAAQABAD1AAAAhwMAAAAA&#1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6C" w:rsidRDefault="008051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6C" w:rsidRDefault="0080516C">
    <w:pPr>
      <w:pStyle w:val="Sidehoved"/>
    </w:pPr>
    <w:r>
      <w:rPr>
        <w:noProof/>
      </w:rPr>
      <w:drawing>
        <wp:anchor distT="0" distB="0" distL="114300" distR="114300" simplePos="0" relativeHeight="251663360" behindDoc="1" locked="0" layoutInCell="1" allowOverlap="1">
          <wp:simplePos x="0" y="0"/>
          <wp:positionH relativeFrom="column">
            <wp:posOffset>4937760</wp:posOffset>
          </wp:positionH>
          <wp:positionV relativeFrom="paragraph">
            <wp:posOffset>-227965</wp:posOffset>
          </wp:positionV>
          <wp:extent cx="1549400" cy="1028700"/>
          <wp:effectExtent l="0" t="0" r="0" b="0"/>
          <wp:wrapTight wrapText="bothSides">
            <wp:wrapPolygon edited="0">
              <wp:start x="0" y="0"/>
              <wp:lineTo x="0" y="21200"/>
              <wp:lineTo x="21246" y="21200"/>
              <wp:lineTo x="21246" y="0"/>
              <wp:lineTo x="0" y="0"/>
            </wp:wrapPolygon>
          </wp:wrapTight>
          <wp:docPr id="10" name="Billede 10"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pStyle w:val="Overskrift3"/>
      <w:lvlText w:val=""/>
      <w:lvlJc w:val="left"/>
      <w:pPr>
        <w:tabs>
          <w:tab w:val="num" w:pos="1080"/>
        </w:tabs>
        <w:ind w:left="1080" w:hanging="360"/>
      </w:pPr>
      <w:rPr>
        <w:rFonts w:ascii="Symbol" w:hAnsi="Symbol"/>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22A9749E"/>
    <w:multiLevelType w:val="hybridMultilevel"/>
    <w:tmpl w:val="9FF2AC54"/>
    <w:lvl w:ilvl="0" w:tplc="CFD230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0369DE"/>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b/>
        <w:i w:val="0"/>
        <w:color w:val="auto"/>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4" w15:restartNumberingAfterBreak="0">
    <w:nsid w:val="2C1302FC"/>
    <w:multiLevelType w:val="hybridMultilevel"/>
    <w:tmpl w:val="41B6617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46DED"/>
    <w:multiLevelType w:val="hybridMultilevel"/>
    <w:tmpl w:val="D79AADE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29792B"/>
    <w:multiLevelType w:val="hybridMultilevel"/>
    <w:tmpl w:val="66AA17F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400541"/>
    <w:multiLevelType w:val="hybridMultilevel"/>
    <w:tmpl w:val="2B30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475CEA"/>
    <w:multiLevelType w:val="hybridMultilevel"/>
    <w:tmpl w:val="0A6C1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AF5DF9"/>
    <w:multiLevelType w:val="hybridMultilevel"/>
    <w:tmpl w:val="83D04E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41B5C"/>
    <w:multiLevelType w:val="hybridMultilevel"/>
    <w:tmpl w:val="64126FC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1" w15:restartNumberingAfterBreak="0">
    <w:nsid w:val="78E13204"/>
    <w:multiLevelType w:val="hybridMultilevel"/>
    <w:tmpl w:val="8F262142"/>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BD906F2"/>
    <w:multiLevelType w:val="hybridMultilevel"/>
    <w:tmpl w:val="3E34C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0"/>
  </w:num>
  <w:num w:numId="6">
    <w:abstractNumId w:val="2"/>
  </w:num>
  <w:num w:numId="7">
    <w:abstractNumId w:val="7"/>
  </w:num>
  <w:num w:numId="8">
    <w:abstractNumId w:val="9"/>
  </w:num>
  <w:num w:numId="9">
    <w:abstractNumId w:val="11"/>
  </w:num>
  <w:num w:numId="10">
    <w:abstractNumId w:val="3"/>
  </w:num>
  <w:num w:numId="11">
    <w:abstractNumId w:val="4"/>
  </w:num>
  <w:num w:numId="12">
    <w:abstractNumId w:val="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9"/>
  </w:num>
  <w:num w:numId="18">
    <w:abstractNumId w:val="15"/>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4xl+6AsfS+eeYrvDzFYA4LVh2tB8TFqmMh3O5vGANeaAlQJhPiCgtCbN8y6VWyf82yNKbVIcN80V3B/QmWU1Hg==" w:salt="d28xTZGKJSvhVXjyfaLF1g=="/>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46"/>
    <w:rsid w:val="00001968"/>
    <w:rsid w:val="00030C43"/>
    <w:rsid w:val="000A3C04"/>
    <w:rsid w:val="000A70D0"/>
    <w:rsid w:val="000B09A8"/>
    <w:rsid w:val="000D0161"/>
    <w:rsid w:val="000E1682"/>
    <w:rsid w:val="000E562C"/>
    <w:rsid w:val="000F5DC7"/>
    <w:rsid w:val="000F71D1"/>
    <w:rsid w:val="0012755F"/>
    <w:rsid w:val="00133A96"/>
    <w:rsid w:val="0014166C"/>
    <w:rsid w:val="001604E1"/>
    <w:rsid w:val="00196CB6"/>
    <w:rsid w:val="001A4F6B"/>
    <w:rsid w:val="001D7BA9"/>
    <w:rsid w:val="001E3F61"/>
    <w:rsid w:val="002025CF"/>
    <w:rsid w:val="00207268"/>
    <w:rsid w:val="002107DA"/>
    <w:rsid w:val="002120D2"/>
    <w:rsid w:val="00216133"/>
    <w:rsid w:val="00247948"/>
    <w:rsid w:val="00251E04"/>
    <w:rsid w:val="00262BE7"/>
    <w:rsid w:val="00270960"/>
    <w:rsid w:val="00281DAC"/>
    <w:rsid w:val="00295048"/>
    <w:rsid w:val="002B4181"/>
    <w:rsid w:val="002C12CC"/>
    <w:rsid w:val="002D6B4C"/>
    <w:rsid w:val="002E43BF"/>
    <w:rsid w:val="002F1E97"/>
    <w:rsid w:val="003214C9"/>
    <w:rsid w:val="003607A5"/>
    <w:rsid w:val="00361356"/>
    <w:rsid w:val="003812DA"/>
    <w:rsid w:val="00393363"/>
    <w:rsid w:val="003A1332"/>
    <w:rsid w:val="003A17B2"/>
    <w:rsid w:val="003A649B"/>
    <w:rsid w:val="003B5ADB"/>
    <w:rsid w:val="003C44A5"/>
    <w:rsid w:val="003C6C05"/>
    <w:rsid w:val="0040260C"/>
    <w:rsid w:val="00444875"/>
    <w:rsid w:val="0045590D"/>
    <w:rsid w:val="00455EDA"/>
    <w:rsid w:val="0047176F"/>
    <w:rsid w:val="00480C75"/>
    <w:rsid w:val="0049534C"/>
    <w:rsid w:val="004A2926"/>
    <w:rsid w:val="004A68AC"/>
    <w:rsid w:val="004B0F36"/>
    <w:rsid w:val="004D025C"/>
    <w:rsid w:val="004D7E9C"/>
    <w:rsid w:val="004F2F46"/>
    <w:rsid w:val="004F4FBE"/>
    <w:rsid w:val="00514997"/>
    <w:rsid w:val="0053300F"/>
    <w:rsid w:val="00534AC4"/>
    <w:rsid w:val="0054292B"/>
    <w:rsid w:val="005429B6"/>
    <w:rsid w:val="0054576B"/>
    <w:rsid w:val="00562A72"/>
    <w:rsid w:val="005722F0"/>
    <w:rsid w:val="0057621B"/>
    <w:rsid w:val="00585DA9"/>
    <w:rsid w:val="005873F8"/>
    <w:rsid w:val="005A773B"/>
    <w:rsid w:val="005B20A0"/>
    <w:rsid w:val="005C7467"/>
    <w:rsid w:val="005D5F33"/>
    <w:rsid w:val="005E437E"/>
    <w:rsid w:val="005E493D"/>
    <w:rsid w:val="005E58A4"/>
    <w:rsid w:val="005F32BE"/>
    <w:rsid w:val="006218B7"/>
    <w:rsid w:val="00627607"/>
    <w:rsid w:val="00646C75"/>
    <w:rsid w:val="006541B7"/>
    <w:rsid w:val="0068476D"/>
    <w:rsid w:val="00685EBD"/>
    <w:rsid w:val="00686708"/>
    <w:rsid w:val="006C01DE"/>
    <w:rsid w:val="006D7D3A"/>
    <w:rsid w:val="006F65CC"/>
    <w:rsid w:val="007C4FD9"/>
    <w:rsid w:val="007D4AB5"/>
    <w:rsid w:val="007D5A4D"/>
    <w:rsid w:val="007D72AE"/>
    <w:rsid w:val="007E4233"/>
    <w:rsid w:val="007F78E6"/>
    <w:rsid w:val="008006CC"/>
    <w:rsid w:val="0080516C"/>
    <w:rsid w:val="0085443C"/>
    <w:rsid w:val="00871D1B"/>
    <w:rsid w:val="0089764F"/>
    <w:rsid w:val="008B1C34"/>
    <w:rsid w:val="008B337A"/>
    <w:rsid w:val="008B74E4"/>
    <w:rsid w:val="008C4533"/>
    <w:rsid w:val="008C7DBB"/>
    <w:rsid w:val="008F49FD"/>
    <w:rsid w:val="0090400C"/>
    <w:rsid w:val="009049ED"/>
    <w:rsid w:val="00915BB0"/>
    <w:rsid w:val="00917145"/>
    <w:rsid w:val="00917872"/>
    <w:rsid w:val="00921282"/>
    <w:rsid w:val="009259A5"/>
    <w:rsid w:val="00935D59"/>
    <w:rsid w:val="00940C64"/>
    <w:rsid w:val="00941F20"/>
    <w:rsid w:val="00945931"/>
    <w:rsid w:val="009464C6"/>
    <w:rsid w:val="00953382"/>
    <w:rsid w:val="00954504"/>
    <w:rsid w:val="00963392"/>
    <w:rsid w:val="00963559"/>
    <w:rsid w:val="009854D2"/>
    <w:rsid w:val="009B0FDB"/>
    <w:rsid w:val="009C0E0D"/>
    <w:rsid w:val="009C396E"/>
    <w:rsid w:val="009D4B00"/>
    <w:rsid w:val="009F0731"/>
    <w:rsid w:val="009F1610"/>
    <w:rsid w:val="009F420B"/>
    <w:rsid w:val="00A059E7"/>
    <w:rsid w:val="00A14FB4"/>
    <w:rsid w:val="00A153DE"/>
    <w:rsid w:val="00A60BEA"/>
    <w:rsid w:val="00A63D33"/>
    <w:rsid w:val="00A7286F"/>
    <w:rsid w:val="00A74258"/>
    <w:rsid w:val="00A80AF1"/>
    <w:rsid w:val="00A91437"/>
    <w:rsid w:val="00AA4F41"/>
    <w:rsid w:val="00AC4F5F"/>
    <w:rsid w:val="00AC69F8"/>
    <w:rsid w:val="00AC6AD4"/>
    <w:rsid w:val="00AD0DEF"/>
    <w:rsid w:val="00AD4F9E"/>
    <w:rsid w:val="00AE224C"/>
    <w:rsid w:val="00AE23C1"/>
    <w:rsid w:val="00AF55F4"/>
    <w:rsid w:val="00B13E9C"/>
    <w:rsid w:val="00B5510C"/>
    <w:rsid w:val="00B55D5A"/>
    <w:rsid w:val="00B85D7B"/>
    <w:rsid w:val="00B90B4C"/>
    <w:rsid w:val="00B93BBA"/>
    <w:rsid w:val="00B959DD"/>
    <w:rsid w:val="00BB3B04"/>
    <w:rsid w:val="00BB47FF"/>
    <w:rsid w:val="00BC179C"/>
    <w:rsid w:val="00BC41A9"/>
    <w:rsid w:val="00BD36C6"/>
    <w:rsid w:val="00BE1244"/>
    <w:rsid w:val="00BE782B"/>
    <w:rsid w:val="00C15736"/>
    <w:rsid w:val="00C23D34"/>
    <w:rsid w:val="00C276D2"/>
    <w:rsid w:val="00C30D3D"/>
    <w:rsid w:val="00C361DC"/>
    <w:rsid w:val="00C36BFF"/>
    <w:rsid w:val="00C67F1D"/>
    <w:rsid w:val="00C7394A"/>
    <w:rsid w:val="00C8195C"/>
    <w:rsid w:val="00CB0B37"/>
    <w:rsid w:val="00CB2177"/>
    <w:rsid w:val="00CD1423"/>
    <w:rsid w:val="00CD7DBA"/>
    <w:rsid w:val="00CF484C"/>
    <w:rsid w:val="00CF617F"/>
    <w:rsid w:val="00CF79E3"/>
    <w:rsid w:val="00D04BD7"/>
    <w:rsid w:val="00D12076"/>
    <w:rsid w:val="00D12447"/>
    <w:rsid w:val="00D177BE"/>
    <w:rsid w:val="00D26B98"/>
    <w:rsid w:val="00D4487D"/>
    <w:rsid w:val="00D5162A"/>
    <w:rsid w:val="00D62827"/>
    <w:rsid w:val="00D62E92"/>
    <w:rsid w:val="00D735ED"/>
    <w:rsid w:val="00D86C95"/>
    <w:rsid w:val="00D93F9A"/>
    <w:rsid w:val="00D96366"/>
    <w:rsid w:val="00DA5643"/>
    <w:rsid w:val="00DB3D77"/>
    <w:rsid w:val="00DB678D"/>
    <w:rsid w:val="00DB67C3"/>
    <w:rsid w:val="00DD5453"/>
    <w:rsid w:val="00DE60BF"/>
    <w:rsid w:val="00DF46C2"/>
    <w:rsid w:val="00E43591"/>
    <w:rsid w:val="00E609BF"/>
    <w:rsid w:val="00E65598"/>
    <w:rsid w:val="00E80F7C"/>
    <w:rsid w:val="00EA6488"/>
    <w:rsid w:val="00EE6E1B"/>
    <w:rsid w:val="00F17EB4"/>
    <w:rsid w:val="00F30069"/>
    <w:rsid w:val="00F447BE"/>
    <w:rsid w:val="00F460BB"/>
    <w:rsid w:val="00F64B5C"/>
    <w:rsid w:val="00F74378"/>
    <w:rsid w:val="00F7446D"/>
    <w:rsid w:val="00F85793"/>
    <w:rsid w:val="00F87DE3"/>
    <w:rsid w:val="00F92B10"/>
    <w:rsid w:val="00FB29C4"/>
    <w:rsid w:val="00FB6BE2"/>
    <w:rsid w:val="00FC59CB"/>
    <w:rsid w:val="00FC7150"/>
    <w:rsid w:val="00FC72D4"/>
    <w:rsid w:val="00FD202B"/>
    <w:rsid w:val="00FE4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5196D13-ADD9-4F26-94B8-8E82216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4C"/>
    <w:pPr>
      <w:spacing w:line="280" w:lineRule="exact"/>
    </w:pPr>
    <w:rPr>
      <w:rFonts w:ascii="Arial" w:hAnsi="Arial"/>
      <w:szCs w:val="24"/>
    </w:rPr>
  </w:style>
  <w:style w:type="paragraph" w:styleId="Overskrift1">
    <w:name w:val="heading 1"/>
    <w:basedOn w:val="Normal"/>
    <w:next w:val="Normal"/>
    <w:link w:val="Overskrift1Tegn"/>
    <w:qFormat/>
    <w:rsid w:val="003607A5"/>
    <w:pPr>
      <w:keepNext/>
      <w:numPr>
        <w:numId w:val="1"/>
      </w:numPr>
      <w:suppressAutoHyphens/>
      <w:spacing w:line="240" w:lineRule="auto"/>
      <w:outlineLvl w:val="0"/>
    </w:pPr>
    <w:rPr>
      <w:rFonts w:ascii="Palatino Linotype" w:hAnsi="Palatino Linotype"/>
      <w:sz w:val="24"/>
      <w:szCs w:val="20"/>
      <w:lang w:eastAsia="ar-SA"/>
    </w:rPr>
  </w:style>
  <w:style w:type="paragraph" w:styleId="Overskrift2">
    <w:name w:val="heading 2"/>
    <w:basedOn w:val="Normal"/>
    <w:next w:val="Normal"/>
    <w:qFormat/>
    <w:rsid w:val="003607A5"/>
    <w:pPr>
      <w:keepNext/>
      <w:numPr>
        <w:ilvl w:val="1"/>
        <w:numId w:val="2"/>
      </w:numPr>
      <w:suppressAutoHyphens/>
      <w:spacing w:line="240" w:lineRule="auto"/>
      <w:outlineLvl w:val="1"/>
    </w:pPr>
    <w:rPr>
      <w:rFonts w:ascii="Palatino Linotype" w:hAnsi="Palatino Linotype"/>
      <w:b/>
      <w:sz w:val="32"/>
      <w:szCs w:val="20"/>
      <w:lang w:eastAsia="ar-SA"/>
    </w:rPr>
  </w:style>
  <w:style w:type="paragraph" w:styleId="Overskrift3">
    <w:name w:val="heading 3"/>
    <w:basedOn w:val="Normal"/>
    <w:next w:val="Normal"/>
    <w:qFormat/>
    <w:rsid w:val="003607A5"/>
    <w:pPr>
      <w:keepNext/>
      <w:numPr>
        <w:ilvl w:val="2"/>
        <w:numId w:val="2"/>
      </w:numPr>
      <w:suppressAutoHyphens/>
      <w:spacing w:line="240" w:lineRule="auto"/>
      <w:outlineLvl w:val="2"/>
    </w:pPr>
    <w:rPr>
      <w:rFonts w:ascii="Palatino Linotype" w:hAnsi="Palatino Linotype"/>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F2F46"/>
    <w:pPr>
      <w:tabs>
        <w:tab w:val="center" w:pos="4819"/>
        <w:tab w:val="right" w:pos="9638"/>
      </w:tabs>
    </w:pPr>
    <w:rPr>
      <w:szCs w:val="20"/>
    </w:rPr>
  </w:style>
  <w:style w:type="paragraph" w:styleId="Sidefod">
    <w:name w:val="footer"/>
    <w:basedOn w:val="Normal"/>
    <w:rsid w:val="004F2F46"/>
    <w:pPr>
      <w:tabs>
        <w:tab w:val="center" w:pos="4819"/>
        <w:tab w:val="right" w:pos="9638"/>
      </w:tabs>
    </w:pPr>
    <w:rPr>
      <w:szCs w:val="20"/>
    </w:rPr>
  </w:style>
  <w:style w:type="character" w:styleId="Sidetal">
    <w:name w:val="page number"/>
    <w:rsid w:val="004F2F46"/>
    <w:rPr>
      <w:rFonts w:cs="Times New Roman"/>
    </w:rPr>
  </w:style>
  <w:style w:type="table" w:styleId="Tabel-Gitter">
    <w:name w:val="Table Grid"/>
    <w:basedOn w:val="Tabel-Normal"/>
    <w:rsid w:val="004F2F46"/>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4F2F46"/>
    <w:pPr>
      <w:spacing w:line="720" w:lineRule="exact"/>
    </w:pPr>
    <w:rPr>
      <w:sz w:val="64"/>
      <w:szCs w:val="20"/>
    </w:rPr>
  </w:style>
  <w:style w:type="paragraph" w:customStyle="1" w:styleId="Forsidehvidtekst">
    <w:name w:val="Forside hvid tekst"/>
    <w:basedOn w:val="Normal"/>
    <w:rsid w:val="004F2F46"/>
    <w:pPr>
      <w:jc w:val="right"/>
    </w:pPr>
    <w:rPr>
      <w:b/>
      <w:bCs/>
      <w:color w:val="FFFFFF"/>
      <w:szCs w:val="20"/>
    </w:rPr>
  </w:style>
  <w:style w:type="paragraph" w:styleId="Indholdsfortegnelse1">
    <w:name w:val="toc 1"/>
    <w:basedOn w:val="Normal"/>
    <w:next w:val="Normal"/>
    <w:uiPriority w:val="39"/>
    <w:rsid w:val="003607A5"/>
    <w:pPr>
      <w:suppressAutoHyphens/>
      <w:spacing w:before="360" w:after="360" w:line="240" w:lineRule="auto"/>
    </w:pPr>
    <w:rPr>
      <w:rFonts w:ascii="Times New Roman" w:hAnsi="Times New Roman"/>
      <w:b/>
      <w:caps/>
      <w:sz w:val="22"/>
      <w:szCs w:val="20"/>
      <w:u w:val="single"/>
      <w:lang w:eastAsia="ar-SA"/>
    </w:rPr>
  </w:style>
  <w:style w:type="paragraph" w:styleId="Indholdsfortegnelse2">
    <w:name w:val="toc 2"/>
    <w:basedOn w:val="Normal"/>
    <w:next w:val="Normal"/>
    <w:semiHidden/>
    <w:rsid w:val="003607A5"/>
    <w:pPr>
      <w:suppressAutoHyphens/>
      <w:spacing w:line="240" w:lineRule="auto"/>
    </w:pPr>
    <w:rPr>
      <w:rFonts w:ascii="Times New Roman" w:hAnsi="Times New Roman"/>
      <w:b/>
      <w:smallCaps/>
      <w:sz w:val="22"/>
      <w:szCs w:val="20"/>
      <w:lang w:eastAsia="ar-SA"/>
    </w:rPr>
  </w:style>
  <w:style w:type="paragraph" w:styleId="Titel">
    <w:name w:val="Title"/>
    <w:basedOn w:val="Normal"/>
    <w:next w:val="Undertitel"/>
    <w:qFormat/>
    <w:rsid w:val="003607A5"/>
    <w:pPr>
      <w:suppressAutoHyphens/>
      <w:spacing w:line="240" w:lineRule="auto"/>
      <w:jc w:val="center"/>
    </w:pPr>
    <w:rPr>
      <w:rFonts w:ascii="Times New Roman" w:hAnsi="Times New Roman"/>
      <w:b/>
      <w:sz w:val="36"/>
      <w:szCs w:val="20"/>
      <w:lang w:eastAsia="ar-SA"/>
    </w:rPr>
  </w:style>
  <w:style w:type="paragraph" w:styleId="Brdtekst">
    <w:name w:val="Body Text"/>
    <w:basedOn w:val="Normal"/>
    <w:rsid w:val="003607A5"/>
    <w:pPr>
      <w:suppressAutoHyphens/>
      <w:spacing w:line="240" w:lineRule="auto"/>
      <w:jc w:val="both"/>
    </w:pPr>
    <w:rPr>
      <w:rFonts w:ascii="Palatino Linotype" w:hAnsi="Palatino Linotype"/>
      <w:sz w:val="24"/>
      <w:szCs w:val="20"/>
      <w:lang w:eastAsia="ar-SA"/>
    </w:rPr>
  </w:style>
  <w:style w:type="paragraph" w:customStyle="1" w:styleId="H4">
    <w:name w:val="H4"/>
    <w:basedOn w:val="Normal"/>
    <w:next w:val="Normal"/>
    <w:rsid w:val="003607A5"/>
    <w:pPr>
      <w:keepNext/>
      <w:suppressAutoHyphens/>
      <w:spacing w:before="100" w:after="100" w:line="240" w:lineRule="auto"/>
    </w:pPr>
    <w:rPr>
      <w:rFonts w:ascii="Times New Roman" w:hAnsi="Times New Roman"/>
      <w:b/>
      <w:sz w:val="24"/>
      <w:szCs w:val="20"/>
      <w:lang w:eastAsia="ar-SA"/>
    </w:rPr>
  </w:style>
  <w:style w:type="paragraph" w:customStyle="1" w:styleId="Brdtekst21">
    <w:name w:val="Brødtekst 21"/>
    <w:basedOn w:val="Normal"/>
    <w:rsid w:val="003607A5"/>
    <w:pPr>
      <w:suppressAutoHyphens/>
      <w:spacing w:line="240" w:lineRule="auto"/>
    </w:pPr>
    <w:rPr>
      <w:rFonts w:ascii="Times New Roman" w:hAnsi="Times New Roman"/>
      <w:sz w:val="24"/>
      <w:szCs w:val="20"/>
      <w:lang w:eastAsia="ar-SA"/>
    </w:rPr>
  </w:style>
  <w:style w:type="paragraph" w:customStyle="1" w:styleId="Default">
    <w:name w:val="Default"/>
    <w:rsid w:val="003607A5"/>
    <w:pPr>
      <w:suppressAutoHyphens/>
    </w:pPr>
    <w:rPr>
      <w:rFonts w:ascii="Arial" w:hAnsi="Arial"/>
      <w:color w:val="000000"/>
      <w:sz w:val="24"/>
      <w:lang w:eastAsia="ar-SA"/>
    </w:rPr>
  </w:style>
  <w:style w:type="paragraph" w:customStyle="1" w:styleId="Kommentartekst1">
    <w:name w:val="Kommentartekst1"/>
    <w:basedOn w:val="Normal"/>
    <w:rsid w:val="003607A5"/>
    <w:pPr>
      <w:suppressAutoHyphens/>
      <w:spacing w:line="240" w:lineRule="auto"/>
    </w:pPr>
    <w:rPr>
      <w:rFonts w:ascii="Times New Roman" w:hAnsi="Times New Roman"/>
      <w:szCs w:val="20"/>
      <w:lang w:eastAsia="ar-SA"/>
    </w:rPr>
  </w:style>
  <w:style w:type="paragraph" w:styleId="Undertitel">
    <w:name w:val="Subtitle"/>
    <w:basedOn w:val="Normal"/>
    <w:qFormat/>
    <w:rsid w:val="003607A5"/>
    <w:pPr>
      <w:spacing w:after="60"/>
      <w:jc w:val="center"/>
      <w:outlineLvl w:val="1"/>
    </w:pPr>
    <w:rPr>
      <w:rFonts w:cs="Arial"/>
      <w:sz w:val="24"/>
    </w:rPr>
  </w:style>
  <w:style w:type="paragraph" w:styleId="Markeringsbobletekst">
    <w:name w:val="Balloon Text"/>
    <w:basedOn w:val="Normal"/>
    <w:semiHidden/>
    <w:rsid w:val="003607A5"/>
    <w:rPr>
      <w:rFonts w:ascii="Tahoma" w:hAnsi="Tahoma" w:cs="Tahoma"/>
      <w:sz w:val="16"/>
      <w:szCs w:val="16"/>
    </w:rPr>
  </w:style>
  <w:style w:type="paragraph" w:customStyle="1" w:styleId="Standardtekst">
    <w:name w:val="Standardtekst"/>
    <w:basedOn w:val="Normal"/>
    <w:rsid w:val="003C6C05"/>
    <w:pPr>
      <w:overflowPunct w:val="0"/>
      <w:autoSpaceDE w:val="0"/>
      <w:autoSpaceDN w:val="0"/>
      <w:adjustRightInd w:val="0"/>
      <w:spacing w:line="240" w:lineRule="auto"/>
      <w:textAlignment w:val="baseline"/>
    </w:pPr>
    <w:rPr>
      <w:rFonts w:ascii="CG Omega" w:hAnsi="CG Omega"/>
      <w:sz w:val="24"/>
      <w:szCs w:val="20"/>
    </w:rPr>
  </w:style>
  <w:style w:type="character" w:customStyle="1" w:styleId="Overskrift1Tegn">
    <w:name w:val="Overskrift 1 Tegn"/>
    <w:link w:val="Overskrift1"/>
    <w:rsid w:val="00940C64"/>
    <w:rPr>
      <w:rFonts w:ascii="Palatino Linotype" w:hAnsi="Palatino Linotype"/>
      <w:sz w:val="24"/>
      <w:lang w:eastAsia="ar-SA"/>
    </w:rPr>
  </w:style>
  <w:style w:type="paragraph" w:styleId="Korrektur">
    <w:name w:val="Revision"/>
    <w:hidden/>
    <w:uiPriority w:val="99"/>
    <w:semiHidden/>
    <w:rsid w:val="00CB0B37"/>
    <w:rPr>
      <w:rFonts w:ascii="Arial" w:hAnsi="Arial"/>
      <w:szCs w:val="24"/>
    </w:rPr>
  </w:style>
  <w:style w:type="paragraph" w:styleId="Listeafsnit">
    <w:name w:val="List Paragraph"/>
    <w:basedOn w:val="Normal"/>
    <w:uiPriority w:val="34"/>
    <w:qFormat/>
    <w:rsid w:val="00BD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D001-D6A7-49E4-882F-E7986C32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2382</Words>
  <Characters>15666</Characters>
  <Application>Microsoft Office Word</Application>
  <DocSecurity>8</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Faaborg Midtfyn Kommune</dc:creator>
  <cp:lastModifiedBy>Marcus Høg</cp:lastModifiedBy>
  <cp:revision>8</cp:revision>
  <cp:lastPrinted>2017-11-06T07:11:00Z</cp:lastPrinted>
  <dcterms:created xsi:type="dcterms:W3CDTF">2017-11-06T11:05:00Z</dcterms:created>
  <dcterms:modified xsi:type="dcterms:W3CDTF">2017-11-23T10:35:00Z</dcterms:modified>
</cp:coreProperties>
</file>