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1419"/>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26"/>
      </w:tblGrid>
      <w:tr w:rsidR="00605AE9" w:rsidRPr="00361F8E" w:rsidTr="00572392">
        <w:trPr>
          <w:trHeight w:hRule="exact" w:val="6659"/>
        </w:trPr>
        <w:tc>
          <w:tcPr>
            <w:tcW w:w="9526" w:type="dxa"/>
            <w:tcBorders>
              <w:top w:val="nil"/>
              <w:left w:val="nil"/>
              <w:bottom w:val="nil"/>
              <w:right w:val="nil"/>
            </w:tcBorders>
          </w:tcPr>
          <w:p w:rsidR="00605AE9" w:rsidRPr="00361F8E" w:rsidRDefault="00605AE9" w:rsidP="00906E92">
            <w:pPr>
              <w:pStyle w:val="Normal-Documentdatatext"/>
              <w:rPr>
                <w:lang w:val="en-GB"/>
              </w:rPr>
            </w:pPr>
            <w:bookmarkStart w:id="0" w:name="Frontpage02"/>
          </w:p>
        </w:tc>
      </w:tr>
      <w:tr w:rsidR="00605AE9" w:rsidRPr="00361F8E" w:rsidTr="00CE645E">
        <w:trPr>
          <w:trHeight w:val="3192"/>
        </w:trPr>
        <w:tc>
          <w:tcPr>
            <w:tcW w:w="9526" w:type="dxa"/>
            <w:tcBorders>
              <w:top w:val="nil"/>
              <w:left w:val="nil"/>
              <w:bottom w:val="nil"/>
              <w:right w:val="nil"/>
            </w:tcBorders>
          </w:tcPr>
          <w:p w:rsidR="007B7E2A" w:rsidRPr="00361F8E" w:rsidRDefault="007B7E2A" w:rsidP="00323E68">
            <w:pPr>
              <w:pStyle w:val="Normal-FrontpageHeading2"/>
              <w:rPr>
                <w:lang w:val="en-GB"/>
              </w:rPr>
            </w:pPr>
          </w:p>
          <w:p w:rsidR="00AE2C08" w:rsidRPr="00361F8E" w:rsidRDefault="00AE2C08" w:rsidP="00323E68">
            <w:pPr>
              <w:pStyle w:val="Normal-FrontpageHeading2"/>
              <w:rPr>
                <w:lang w:val="en-GB"/>
              </w:rPr>
            </w:pPr>
          </w:p>
          <w:p w:rsidR="00AE2C08" w:rsidRPr="00361F8E" w:rsidRDefault="00AE2C08" w:rsidP="005931B2">
            <w:pPr>
              <w:pStyle w:val="Normal-FrontpageHeading2"/>
              <w:rPr>
                <w:color w:val="797766" w:themeColor="background2"/>
                <w:lang w:val="en-GB"/>
              </w:rPr>
            </w:pPr>
          </w:p>
          <w:p w:rsidR="00AE2C08" w:rsidRPr="00361F8E" w:rsidRDefault="00AE2C08" w:rsidP="005931B2">
            <w:pPr>
              <w:pStyle w:val="Normal-FrontpageHeading2"/>
              <w:rPr>
                <w:color w:val="797766" w:themeColor="background2"/>
                <w:lang w:val="en-GB"/>
              </w:rPr>
            </w:pPr>
          </w:p>
          <w:p w:rsidR="00AE2C08" w:rsidRPr="00361F8E" w:rsidRDefault="00AE2C08" w:rsidP="005931B2">
            <w:pPr>
              <w:pStyle w:val="Normal-FrontpageHeading2"/>
              <w:rPr>
                <w:color w:val="797766" w:themeColor="background2"/>
                <w:lang w:val="en-GB"/>
              </w:rPr>
            </w:pPr>
          </w:p>
          <w:p w:rsidR="00AE2C08" w:rsidRPr="00361F8E" w:rsidRDefault="00AE2C08" w:rsidP="005931B2">
            <w:pPr>
              <w:pStyle w:val="Normal-FrontpageHeading2"/>
              <w:rPr>
                <w:color w:val="797766" w:themeColor="background2"/>
                <w:lang w:val="en-GB"/>
              </w:rPr>
            </w:pPr>
          </w:p>
          <w:p w:rsidR="00605AE9" w:rsidRPr="00361F8E" w:rsidRDefault="00F06E15" w:rsidP="005931B2">
            <w:pPr>
              <w:pStyle w:val="Normal-FrontpageHeading2"/>
              <w:rPr>
                <w:color w:val="797766" w:themeColor="background2"/>
                <w:sz w:val="58"/>
                <w:szCs w:val="58"/>
                <w:lang w:val="en-GB"/>
              </w:rPr>
            </w:pPr>
            <w:r w:rsidRPr="00361F8E">
              <w:rPr>
                <w:color w:val="797766" w:themeColor="background2"/>
                <w:sz w:val="58"/>
                <w:szCs w:val="58"/>
                <w:lang w:val="en-GB"/>
              </w:rPr>
              <w:t>Appendix</w:t>
            </w:r>
            <w:r w:rsidR="0091786A" w:rsidRPr="00361F8E">
              <w:rPr>
                <w:color w:val="797766" w:themeColor="background2"/>
                <w:sz w:val="58"/>
                <w:szCs w:val="58"/>
                <w:lang w:val="en-GB"/>
              </w:rPr>
              <w:t xml:space="preserve"> 1</w:t>
            </w:r>
            <w:r w:rsidR="00B70C05" w:rsidRPr="00361F8E">
              <w:rPr>
                <w:color w:val="797766" w:themeColor="background2"/>
                <w:sz w:val="58"/>
                <w:szCs w:val="58"/>
                <w:lang w:val="en-GB"/>
              </w:rPr>
              <w:t xml:space="preserve"> - Requir</w:t>
            </w:r>
            <w:r w:rsidR="00B70C05" w:rsidRPr="00361F8E">
              <w:rPr>
                <w:color w:val="797766" w:themeColor="background2"/>
                <w:sz w:val="58"/>
                <w:szCs w:val="58"/>
                <w:lang w:val="en-GB"/>
              </w:rPr>
              <w:t>e</w:t>
            </w:r>
            <w:r w:rsidR="00B70C05" w:rsidRPr="00361F8E">
              <w:rPr>
                <w:color w:val="797766" w:themeColor="background2"/>
                <w:sz w:val="58"/>
                <w:szCs w:val="58"/>
                <w:lang w:val="en-GB"/>
              </w:rPr>
              <w:t>ment specification</w:t>
            </w:r>
          </w:p>
          <w:p w:rsidR="0091786A" w:rsidRPr="00361F8E" w:rsidRDefault="0091786A" w:rsidP="00B70C05">
            <w:pPr>
              <w:pStyle w:val="Normal-FrontpageHeading2"/>
              <w:rPr>
                <w:color w:val="797766" w:themeColor="background2"/>
                <w:lang w:val="en-GB"/>
              </w:rPr>
            </w:pPr>
          </w:p>
        </w:tc>
      </w:tr>
    </w:tbl>
    <w:p w:rsidR="0067174B" w:rsidRPr="00361F8E" w:rsidRDefault="00E647E9" w:rsidP="00906E92">
      <w:pPr>
        <w:tabs>
          <w:tab w:val="left" w:pos="1078"/>
        </w:tabs>
        <w:rPr>
          <w:lang w:val="en-GB"/>
        </w:rPr>
      </w:pPr>
      <w:r w:rsidRPr="00E647E9">
        <w:rPr>
          <w:noProof/>
          <w:lang w:val="en-GB"/>
        </w:rPr>
        <w:pict>
          <v:shapetype id="_x0000_t202" coordsize="21600,21600" o:spt="202" path="m,l,21600r21600,l21600,xe">
            <v:stroke joinstyle="miter"/>
            <v:path gradientshapeok="t" o:connecttype="rect"/>
          </v:shapetype>
          <v:shape id="Titelbaand" o:spid="_x0000_s1026" type="#_x0000_t202" style="position:absolute;margin-left:0;margin-top:591.6pt;width:596.7pt;height:155.9pt;z-index:-251656192;mso-position-horizontal-relative:page;mso-position-vertical-relative:page" fillcolor="#afafaf" stroked="f">
            <v:textbox style="mso-next-textbox:#Titelbaand" inset="15mm,60mm,0,0">
              <w:txbxContent>
                <w:p w:rsidR="00941A53" w:rsidRPr="00CC1453" w:rsidRDefault="00941A53" w:rsidP="00AE2C08">
                  <w:pPr>
                    <w:spacing w:line="560" w:lineRule="atLeast"/>
                    <w:rPr>
                      <w:color w:val="FFFFFF"/>
                      <w:sz w:val="36"/>
                      <w:szCs w:val="48"/>
                    </w:rPr>
                  </w:pPr>
                  <w:r>
                    <w:rPr>
                      <w:color w:val="FFFFFF"/>
                      <w:sz w:val="36"/>
                      <w:szCs w:val="48"/>
                    </w:rPr>
                    <w:t>R</w:t>
                  </w:r>
                </w:p>
              </w:txbxContent>
            </v:textbox>
            <w10:wrap anchorx="page" anchory="page"/>
          </v:shape>
        </w:pict>
      </w:r>
    </w:p>
    <w:p w:rsidR="00C249F2" w:rsidRPr="00361F8E" w:rsidRDefault="00E647E9" w:rsidP="00906E92">
      <w:pPr>
        <w:tabs>
          <w:tab w:val="left" w:pos="1078"/>
        </w:tabs>
        <w:rPr>
          <w:lang w:val="en-GB"/>
        </w:rPr>
      </w:pPr>
      <w:r w:rsidRPr="00E647E9">
        <w:rPr>
          <w:noProof/>
          <w:lang w:val="en-GB"/>
        </w:rPr>
        <w:pict>
          <v:shape id="Blaatbaand" o:spid="_x0000_s1027" type="#_x0000_t202" style="position:absolute;margin-left:0;margin-top:747.7pt;width:596.7pt;height:14.9pt;z-index:251661312;mso-position-horizontal-relative:page;mso-position-vertical-relative:page" fillcolor="#607c8c" stroked="f">
            <v:textbox style="mso-next-textbox:#Blaatbaand">
              <w:txbxContent>
                <w:p w:rsidR="00941A53" w:rsidRDefault="00941A53" w:rsidP="00AE2C08"/>
              </w:txbxContent>
            </v:textbox>
            <w10:wrap anchorx="page" anchory="page"/>
          </v:shape>
        </w:pict>
      </w:r>
      <w:r w:rsidR="00572392" w:rsidRPr="00361F8E">
        <w:rPr>
          <w:noProof/>
          <w:lang w:val="en-US" w:eastAsia="en-US"/>
        </w:rPr>
        <w:drawing>
          <wp:anchor distT="0" distB="0" distL="114300" distR="114300" simplePos="0" relativeHeight="251662336" behindDoc="1" locked="0" layoutInCell="1" allowOverlap="1">
            <wp:simplePos x="0" y="0"/>
            <wp:positionH relativeFrom="column">
              <wp:posOffset>-760095</wp:posOffset>
            </wp:positionH>
            <wp:positionV relativeFrom="paragraph">
              <wp:posOffset>147320</wp:posOffset>
            </wp:positionV>
            <wp:extent cx="7585710" cy="1104900"/>
            <wp:effectExtent l="19050" t="0" r="0" b="0"/>
            <wp:wrapNone/>
            <wp:docPr id="4" name="Billede 3" descr="\\SOSA\Data\Informat\Kunder\BaneDanmark\BDK nye selvstaendige skabeloner\Grafik\21x2,75_png_300dpi - Rapport s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OSA\Data\Informat\Kunder\BaneDanmark\BDK nye selvstaendige skabeloner\Grafik\21x2,75_png_300dpi - Rapport sort logo.png"/>
                    <pic:cNvPicPr>
                      <a:picLocks noChangeAspect="1" noChangeArrowheads="1"/>
                    </pic:cNvPicPr>
                  </pic:nvPicPr>
                  <pic:blipFill>
                    <a:blip r:embed="rId8" cstate="print"/>
                    <a:srcRect/>
                    <a:stretch>
                      <a:fillRect/>
                    </a:stretch>
                  </pic:blipFill>
                  <pic:spPr bwMode="auto">
                    <a:xfrm>
                      <a:off x="0" y="0"/>
                      <a:ext cx="7585710" cy="1104900"/>
                    </a:xfrm>
                    <a:prstGeom prst="rect">
                      <a:avLst/>
                    </a:prstGeom>
                    <a:noFill/>
                    <a:ln w="9525">
                      <a:noFill/>
                      <a:miter lim="800000"/>
                      <a:headEnd/>
                      <a:tailEnd/>
                    </a:ln>
                  </pic:spPr>
                </pic:pic>
              </a:graphicData>
            </a:graphic>
          </wp:anchor>
        </w:drawing>
      </w:r>
    </w:p>
    <w:p w:rsidR="00605AE9" w:rsidRPr="00361F8E" w:rsidRDefault="00AE2C08" w:rsidP="00906E92">
      <w:pPr>
        <w:rPr>
          <w:lang w:val="en-GB"/>
        </w:rPr>
        <w:sectPr w:rsidR="00605AE9" w:rsidRPr="00361F8E" w:rsidSect="00252C5F">
          <w:footerReference w:type="first" r:id="rId9"/>
          <w:pgSz w:w="11906" w:h="16838" w:code="9"/>
          <w:pgMar w:top="1758" w:right="1191" w:bottom="1622" w:left="1191" w:header="357" w:footer="454" w:gutter="0"/>
          <w:cols w:space="708"/>
          <w:titlePg/>
          <w:docGrid w:linePitch="360"/>
        </w:sectPr>
      </w:pPr>
      <w:r w:rsidRPr="00361F8E">
        <w:rPr>
          <w:noProof/>
          <w:lang w:val="en-US" w:eastAsia="en-US"/>
        </w:rPr>
        <w:drawing>
          <wp:anchor distT="0" distB="0" distL="114300" distR="114300" simplePos="0" relativeHeight="251659264" behindDoc="1" locked="0" layoutInCell="1" allowOverlap="1">
            <wp:simplePos x="0" y="0"/>
            <wp:positionH relativeFrom="page">
              <wp:posOffset>-2052</wp:posOffset>
            </wp:positionH>
            <wp:positionV relativeFrom="page">
              <wp:posOffset>0</wp:posOffset>
            </wp:positionV>
            <wp:extent cx="7584538" cy="10712548"/>
            <wp:effectExtent l="19050" t="0" r="0" b="0"/>
            <wp:wrapNone/>
            <wp:docPr id="16" name="Billede 22" descr="C:\Users\Christine Bonde\Desktop\Midlertidige filer\BDK Rapportforsider\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C:\Users\Christine Bonde\Desktop\Midlertidige filer\BDK Rapportforsider\KH.jpg"/>
                    <pic:cNvPicPr>
                      <a:picLocks noChangeAspect="1" noChangeArrowheads="1"/>
                    </pic:cNvPicPr>
                  </pic:nvPicPr>
                  <pic:blipFill>
                    <a:blip r:embed="rId10" cstate="print"/>
                    <a:srcRect/>
                    <a:stretch>
                      <a:fillRect/>
                    </a:stretch>
                  </pic:blipFill>
                  <pic:spPr bwMode="auto">
                    <a:xfrm>
                      <a:off x="0" y="0"/>
                      <a:ext cx="7581900" cy="10709910"/>
                    </a:xfrm>
                    <a:prstGeom prst="rect">
                      <a:avLst/>
                    </a:prstGeom>
                    <a:noFill/>
                    <a:ln w="9525">
                      <a:noFill/>
                      <a:miter lim="800000"/>
                      <a:headEnd/>
                      <a:tailEnd/>
                    </a:ln>
                  </pic:spPr>
                </pic:pic>
              </a:graphicData>
            </a:graphic>
          </wp:anchor>
        </w:drawing>
      </w:r>
    </w:p>
    <w:tbl>
      <w:tblPr>
        <w:tblStyle w:val="TableGrid"/>
        <w:tblW w:w="7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231"/>
      </w:tblGrid>
      <w:tr w:rsidR="00336863" w:rsidRPr="00361F8E" w:rsidTr="004B77B9">
        <w:trPr>
          <w:trHeight w:hRule="exact" w:val="2892"/>
        </w:trPr>
        <w:tc>
          <w:tcPr>
            <w:tcW w:w="7231" w:type="dxa"/>
          </w:tcPr>
          <w:bookmarkEnd w:id="0"/>
          <w:p w:rsidR="00336863" w:rsidRPr="00361F8E" w:rsidRDefault="001C5F24" w:rsidP="00906E92">
            <w:pPr>
              <w:pStyle w:val="Normal-TOCHeading"/>
              <w:pageBreakBefore/>
              <w:rPr>
                <w:color w:val="797766" w:themeColor="background2"/>
                <w:lang w:val="en-GB"/>
              </w:rPr>
            </w:pPr>
            <w:r w:rsidRPr="00361F8E">
              <w:rPr>
                <w:color w:val="797766" w:themeColor="background2"/>
                <w:lang w:val="en-GB"/>
              </w:rPr>
              <w:lastRenderedPageBreak/>
              <w:t>Table of Content</w:t>
            </w:r>
          </w:p>
        </w:tc>
      </w:tr>
    </w:tbl>
    <w:p w:rsidR="006548AC" w:rsidRDefault="00E647E9">
      <w:pPr>
        <w:pStyle w:val="TOC1"/>
        <w:rPr>
          <w:rFonts w:asciiTheme="minorHAnsi" w:eastAsiaTheme="minorEastAsia" w:hAnsiTheme="minorHAnsi" w:cstheme="minorBidi"/>
          <w:b w:val="0"/>
          <w:caps w:val="0"/>
          <w:noProof/>
          <w:sz w:val="22"/>
          <w:szCs w:val="22"/>
          <w:lang w:val="en-US" w:eastAsia="en-US"/>
        </w:rPr>
      </w:pPr>
      <w:r w:rsidRPr="00E647E9">
        <w:rPr>
          <w:lang w:val="en-GB"/>
        </w:rPr>
        <w:fldChar w:fldCharType="begin"/>
      </w:r>
      <w:r w:rsidR="00CA7BDE" w:rsidRPr="00361F8E">
        <w:rPr>
          <w:lang w:val="en-GB"/>
        </w:rPr>
        <w:instrText xml:space="preserve"> TOC \o "1-5" \h \z</w:instrText>
      </w:r>
      <w:r w:rsidRPr="00E647E9">
        <w:rPr>
          <w:lang w:val="en-GB"/>
        </w:rPr>
        <w:fldChar w:fldCharType="separate"/>
      </w:r>
      <w:hyperlink w:anchor="_Toc501614023" w:history="1">
        <w:r w:rsidR="006548AC" w:rsidRPr="004F24B5">
          <w:rPr>
            <w:rStyle w:val="Hyperlink"/>
            <w:noProof/>
            <w:lang w:val="en-GB"/>
          </w:rPr>
          <w:t>1.</w:t>
        </w:r>
        <w:r w:rsidR="006548AC">
          <w:rPr>
            <w:rFonts w:asciiTheme="minorHAnsi" w:eastAsiaTheme="minorEastAsia" w:hAnsiTheme="minorHAnsi" w:cstheme="minorBidi"/>
            <w:b w:val="0"/>
            <w:caps w:val="0"/>
            <w:noProof/>
            <w:sz w:val="22"/>
            <w:szCs w:val="22"/>
            <w:lang w:val="en-US" w:eastAsia="en-US"/>
          </w:rPr>
          <w:tab/>
        </w:r>
        <w:r w:rsidR="006548AC" w:rsidRPr="004F24B5">
          <w:rPr>
            <w:rStyle w:val="Hyperlink"/>
            <w:noProof/>
            <w:lang w:val="en-GB"/>
          </w:rPr>
          <w:t>Introduction</w:t>
        </w:r>
        <w:r w:rsidR="006548AC">
          <w:rPr>
            <w:noProof/>
            <w:webHidden/>
          </w:rPr>
          <w:tab/>
        </w:r>
        <w:r>
          <w:rPr>
            <w:noProof/>
            <w:webHidden/>
          </w:rPr>
          <w:fldChar w:fldCharType="begin"/>
        </w:r>
        <w:r w:rsidR="006548AC">
          <w:rPr>
            <w:noProof/>
            <w:webHidden/>
          </w:rPr>
          <w:instrText xml:space="preserve"> PAGEREF _Toc501614023 \h </w:instrText>
        </w:r>
        <w:r>
          <w:rPr>
            <w:noProof/>
            <w:webHidden/>
          </w:rPr>
        </w:r>
        <w:r>
          <w:rPr>
            <w:noProof/>
            <w:webHidden/>
          </w:rPr>
          <w:fldChar w:fldCharType="separate"/>
        </w:r>
        <w:r w:rsidR="00893802">
          <w:rPr>
            <w:noProof/>
            <w:webHidden/>
          </w:rPr>
          <w:t>3</w:t>
        </w:r>
        <w:r>
          <w:rPr>
            <w:noProof/>
            <w:webHidden/>
          </w:rPr>
          <w:fldChar w:fldCharType="end"/>
        </w:r>
      </w:hyperlink>
    </w:p>
    <w:p w:rsidR="006548AC" w:rsidRDefault="00E647E9">
      <w:pPr>
        <w:pStyle w:val="TOC1"/>
        <w:rPr>
          <w:rFonts w:asciiTheme="minorHAnsi" w:eastAsiaTheme="minorEastAsia" w:hAnsiTheme="minorHAnsi" w:cstheme="minorBidi"/>
          <w:b w:val="0"/>
          <w:caps w:val="0"/>
          <w:noProof/>
          <w:sz w:val="22"/>
          <w:szCs w:val="22"/>
          <w:lang w:val="en-US" w:eastAsia="en-US"/>
        </w:rPr>
      </w:pPr>
      <w:hyperlink w:anchor="_Toc501614024" w:history="1">
        <w:r w:rsidR="006548AC" w:rsidRPr="004F24B5">
          <w:rPr>
            <w:rStyle w:val="Hyperlink"/>
            <w:noProof/>
            <w:lang w:val="en-GB"/>
          </w:rPr>
          <w:t>2.</w:t>
        </w:r>
        <w:r w:rsidR="006548AC">
          <w:rPr>
            <w:rFonts w:asciiTheme="minorHAnsi" w:eastAsiaTheme="minorEastAsia" w:hAnsiTheme="minorHAnsi" w:cstheme="minorBidi"/>
            <w:b w:val="0"/>
            <w:caps w:val="0"/>
            <w:noProof/>
            <w:sz w:val="22"/>
            <w:szCs w:val="22"/>
            <w:lang w:val="en-US" w:eastAsia="en-US"/>
          </w:rPr>
          <w:tab/>
        </w:r>
        <w:r w:rsidR="006548AC" w:rsidRPr="004F24B5">
          <w:rPr>
            <w:rStyle w:val="Hyperlink"/>
            <w:noProof/>
            <w:lang w:val="en-GB"/>
          </w:rPr>
          <w:t>OBJECTIVES</w:t>
        </w:r>
        <w:r w:rsidR="006548AC">
          <w:rPr>
            <w:noProof/>
            <w:webHidden/>
          </w:rPr>
          <w:tab/>
        </w:r>
        <w:r>
          <w:rPr>
            <w:noProof/>
            <w:webHidden/>
          </w:rPr>
          <w:fldChar w:fldCharType="begin"/>
        </w:r>
        <w:r w:rsidR="006548AC">
          <w:rPr>
            <w:noProof/>
            <w:webHidden/>
          </w:rPr>
          <w:instrText xml:space="preserve"> PAGEREF _Toc501614024 \h </w:instrText>
        </w:r>
        <w:r>
          <w:rPr>
            <w:noProof/>
            <w:webHidden/>
          </w:rPr>
        </w:r>
        <w:r>
          <w:rPr>
            <w:noProof/>
            <w:webHidden/>
          </w:rPr>
          <w:fldChar w:fldCharType="separate"/>
        </w:r>
        <w:r w:rsidR="00893802">
          <w:rPr>
            <w:noProof/>
            <w:webHidden/>
          </w:rPr>
          <w:t>3</w:t>
        </w:r>
        <w:r>
          <w:rPr>
            <w:noProof/>
            <w:webHidden/>
          </w:rPr>
          <w:fldChar w:fldCharType="end"/>
        </w:r>
      </w:hyperlink>
    </w:p>
    <w:p w:rsidR="006548AC" w:rsidRDefault="00E647E9">
      <w:pPr>
        <w:pStyle w:val="TOC1"/>
        <w:rPr>
          <w:rFonts w:asciiTheme="minorHAnsi" w:eastAsiaTheme="minorEastAsia" w:hAnsiTheme="minorHAnsi" w:cstheme="minorBidi"/>
          <w:b w:val="0"/>
          <w:caps w:val="0"/>
          <w:noProof/>
          <w:sz w:val="22"/>
          <w:szCs w:val="22"/>
          <w:lang w:val="en-US" w:eastAsia="en-US"/>
        </w:rPr>
      </w:pPr>
      <w:hyperlink w:anchor="_Toc501614025" w:history="1">
        <w:r w:rsidR="006548AC" w:rsidRPr="004F24B5">
          <w:rPr>
            <w:rStyle w:val="Hyperlink"/>
            <w:noProof/>
            <w:lang w:val="en-GB"/>
          </w:rPr>
          <w:t>3.</w:t>
        </w:r>
        <w:r w:rsidR="006548AC">
          <w:rPr>
            <w:rFonts w:asciiTheme="minorHAnsi" w:eastAsiaTheme="minorEastAsia" w:hAnsiTheme="minorHAnsi" w:cstheme="minorBidi"/>
            <w:b w:val="0"/>
            <w:caps w:val="0"/>
            <w:noProof/>
            <w:sz w:val="22"/>
            <w:szCs w:val="22"/>
            <w:lang w:val="en-US" w:eastAsia="en-US"/>
          </w:rPr>
          <w:tab/>
        </w:r>
        <w:r w:rsidR="006548AC" w:rsidRPr="004F24B5">
          <w:rPr>
            <w:rStyle w:val="Hyperlink"/>
            <w:noProof/>
            <w:lang w:val="en-GB"/>
          </w:rPr>
          <w:t>Assignments</w:t>
        </w:r>
        <w:r w:rsidR="006548AC">
          <w:rPr>
            <w:noProof/>
            <w:webHidden/>
          </w:rPr>
          <w:tab/>
        </w:r>
        <w:r>
          <w:rPr>
            <w:noProof/>
            <w:webHidden/>
          </w:rPr>
          <w:fldChar w:fldCharType="begin"/>
        </w:r>
        <w:r w:rsidR="006548AC">
          <w:rPr>
            <w:noProof/>
            <w:webHidden/>
          </w:rPr>
          <w:instrText xml:space="preserve"> PAGEREF _Toc501614025 \h </w:instrText>
        </w:r>
        <w:r>
          <w:rPr>
            <w:noProof/>
            <w:webHidden/>
          </w:rPr>
        </w:r>
        <w:r>
          <w:rPr>
            <w:noProof/>
            <w:webHidden/>
          </w:rPr>
          <w:fldChar w:fldCharType="separate"/>
        </w:r>
        <w:r w:rsidR="00893802">
          <w:rPr>
            <w:noProof/>
            <w:webHidden/>
          </w:rPr>
          <w:t>4</w:t>
        </w:r>
        <w:r>
          <w:rPr>
            <w:noProof/>
            <w:webHidden/>
          </w:rPr>
          <w:fldChar w:fldCharType="end"/>
        </w:r>
      </w:hyperlink>
    </w:p>
    <w:p w:rsidR="006548AC" w:rsidRDefault="00E647E9">
      <w:pPr>
        <w:pStyle w:val="TOC2"/>
        <w:rPr>
          <w:rFonts w:asciiTheme="minorHAnsi" w:eastAsiaTheme="minorEastAsia" w:hAnsiTheme="minorHAnsi" w:cstheme="minorBidi"/>
          <w:noProof/>
          <w:sz w:val="22"/>
          <w:szCs w:val="22"/>
          <w:lang w:val="en-US" w:eastAsia="en-US"/>
        </w:rPr>
      </w:pPr>
      <w:hyperlink w:anchor="_Toc501614026" w:history="1">
        <w:r w:rsidR="006548AC" w:rsidRPr="004F24B5">
          <w:rPr>
            <w:rStyle w:val="Hyperlink"/>
            <w:noProof/>
            <w:lang w:val="en-GB"/>
          </w:rPr>
          <w:t>3.1</w:t>
        </w:r>
        <w:r w:rsidR="006548AC">
          <w:rPr>
            <w:rFonts w:asciiTheme="minorHAnsi" w:eastAsiaTheme="minorEastAsia" w:hAnsiTheme="minorHAnsi" w:cstheme="minorBidi"/>
            <w:noProof/>
            <w:sz w:val="22"/>
            <w:szCs w:val="22"/>
            <w:lang w:val="en-US" w:eastAsia="en-US"/>
          </w:rPr>
          <w:tab/>
        </w:r>
        <w:r w:rsidR="006548AC" w:rsidRPr="004F24B5">
          <w:rPr>
            <w:rStyle w:val="Hyperlink"/>
            <w:noProof/>
            <w:lang w:val="en-GB"/>
          </w:rPr>
          <w:t>Requirement for Assignments</w:t>
        </w:r>
        <w:r w:rsidR="006548AC">
          <w:rPr>
            <w:noProof/>
            <w:webHidden/>
          </w:rPr>
          <w:tab/>
        </w:r>
        <w:r>
          <w:rPr>
            <w:noProof/>
            <w:webHidden/>
          </w:rPr>
          <w:fldChar w:fldCharType="begin"/>
        </w:r>
        <w:r w:rsidR="006548AC">
          <w:rPr>
            <w:noProof/>
            <w:webHidden/>
          </w:rPr>
          <w:instrText xml:space="preserve"> PAGEREF _Toc501614026 \h </w:instrText>
        </w:r>
        <w:r>
          <w:rPr>
            <w:noProof/>
            <w:webHidden/>
          </w:rPr>
        </w:r>
        <w:r>
          <w:rPr>
            <w:noProof/>
            <w:webHidden/>
          </w:rPr>
          <w:fldChar w:fldCharType="separate"/>
        </w:r>
        <w:r w:rsidR="00893802">
          <w:rPr>
            <w:noProof/>
            <w:webHidden/>
          </w:rPr>
          <w:t>4</w:t>
        </w:r>
        <w:r>
          <w:rPr>
            <w:noProof/>
            <w:webHidden/>
          </w:rPr>
          <w:fldChar w:fldCharType="end"/>
        </w:r>
      </w:hyperlink>
    </w:p>
    <w:p w:rsidR="006548AC" w:rsidRDefault="00E647E9">
      <w:pPr>
        <w:pStyle w:val="TOC1"/>
        <w:rPr>
          <w:rFonts w:asciiTheme="minorHAnsi" w:eastAsiaTheme="minorEastAsia" w:hAnsiTheme="minorHAnsi" w:cstheme="minorBidi"/>
          <w:b w:val="0"/>
          <w:caps w:val="0"/>
          <w:noProof/>
          <w:sz w:val="22"/>
          <w:szCs w:val="22"/>
          <w:lang w:val="en-US" w:eastAsia="en-US"/>
        </w:rPr>
      </w:pPr>
      <w:hyperlink w:anchor="_Toc501614027" w:history="1">
        <w:r w:rsidR="006548AC" w:rsidRPr="004F24B5">
          <w:rPr>
            <w:rStyle w:val="Hyperlink"/>
            <w:noProof/>
            <w:lang w:val="en-GB"/>
          </w:rPr>
          <w:t>4.</w:t>
        </w:r>
        <w:r w:rsidR="006548AC">
          <w:rPr>
            <w:rFonts w:asciiTheme="minorHAnsi" w:eastAsiaTheme="minorEastAsia" w:hAnsiTheme="minorHAnsi" w:cstheme="minorBidi"/>
            <w:b w:val="0"/>
            <w:caps w:val="0"/>
            <w:noProof/>
            <w:sz w:val="22"/>
            <w:szCs w:val="22"/>
            <w:lang w:val="en-US" w:eastAsia="en-US"/>
          </w:rPr>
          <w:tab/>
        </w:r>
        <w:r w:rsidR="006548AC" w:rsidRPr="004F24B5">
          <w:rPr>
            <w:rStyle w:val="Hyperlink"/>
            <w:noProof/>
            <w:lang w:val="en-GB"/>
          </w:rPr>
          <w:t>Consultant Categories</w:t>
        </w:r>
        <w:r w:rsidR="006548AC">
          <w:rPr>
            <w:noProof/>
            <w:webHidden/>
          </w:rPr>
          <w:tab/>
        </w:r>
        <w:r>
          <w:rPr>
            <w:noProof/>
            <w:webHidden/>
          </w:rPr>
          <w:fldChar w:fldCharType="begin"/>
        </w:r>
        <w:r w:rsidR="006548AC">
          <w:rPr>
            <w:noProof/>
            <w:webHidden/>
          </w:rPr>
          <w:instrText xml:space="preserve"> PAGEREF _Toc501614027 \h </w:instrText>
        </w:r>
        <w:r>
          <w:rPr>
            <w:noProof/>
            <w:webHidden/>
          </w:rPr>
        </w:r>
        <w:r>
          <w:rPr>
            <w:noProof/>
            <w:webHidden/>
          </w:rPr>
          <w:fldChar w:fldCharType="separate"/>
        </w:r>
        <w:r w:rsidR="00893802">
          <w:rPr>
            <w:noProof/>
            <w:webHidden/>
          </w:rPr>
          <w:t>4</w:t>
        </w:r>
        <w:r>
          <w:rPr>
            <w:noProof/>
            <w:webHidden/>
          </w:rPr>
          <w:fldChar w:fldCharType="end"/>
        </w:r>
      </w:hyperlink>
    </w:p>
    <w:p w:rsidR="006548AC" w:rsidRDefault="00E647E9">
      <w:pPr>
        <w:pStyle w:val="TOC2"/>
        <w:rPr>
          <w:rFonts w:asciiTheme="minorHAnsi" w:eastAsiaTheme="minorEastAsia" w:hAnsiTheme="minorHAnsi" w:cstheme="minorBidi"/>
          <w:noProof/>
          <w:sz w:val="22"/>
          <w:szCs w:val="22"/>
          <w:lang w:val="en-US" w:eastAsia="en-US"/>
        </w:rPr>
      </w:pPr>
      <w:hyperlink w:anchor="_Toc501614028" w:history="1">
        <w:r w:rsidR="006548AC" w:rsidRPr="004F24B5">
          <w:rPr>
            <w:rStyle w:val="Hyperlink"/>
            <w:noProof/>
            <w:lang w:val="en-GB"/>
          </w:rPr>
          <w:t>4.1</w:t>
        </w:r>
        <w:r w:rsidR="006548AC">
          <w:rPr>
            <w:rFonts w:asciiTheme="minorHAnsi" w:eastAsiaTheme="minorEastAsia" w:hAnsiTheme="minorHAnsi" w:cstheme="minorBidi"/>
            <w:noProof/>
            <w:sz w:val="22"/>
            <w:szCs w:val="22"/>
            <w:lang w:val="en-US" w:eastAsia="en-US"/>
          </w:rPr>
          <w:tab/>
        </w:r>
        <w:r w:rsidR="006548AC" w:rsidRPr="004F24B5">
          <w:rPr>
            <w:rStyle w:val="Hyperlink"/>
            <w:noProof/>
            <w:lang w:val="en-GB"/>
          </w:rPr>
          <w:t>Requirements for senior consultant</w:t>
        </w:r>
        <w:r w:rsidR="006548AC">
          <w:rPr>
            <w:noProof/>
            <w:webHidden/>
          </w:rPr>
          <w:tab/>
        </w:r>
        <w:r>
          <w:rPr>
            <w:noProof/>
            <w:webHidden/>
          </w:rPr>
          <w:fldChar w:fldCharType="begin"/>
        </w:r>
        <w:r w:rsidR="006548AC">
          <w:rPr>
            <w:noProof/>
            <w:webHidden/>
          </w:rPr>
          <w:instrText xml:space="preserve"> PAGEREF _Toc501614028 \h </w:instrText>
        </w:r>
        <w:r>
          <w:rPr>
            <w:noProof/>
            <w:webHidden/>
          </w:rPr>
        </w:r>
        <w:r>
          <w:rPr>
            <w:noProof/>
            <w:webHidden/>
          </w:rPr>
          <w:fldChar w:fldCharType="separate"/>
        </w:r>
        <w:r w:rsidR="00893802">
          <w:rPr>
            <w:noProof/>
            <w:webHidden/>
          </w:rPr>
          <w:t>5</w:t>
        </w:r>
        <w:r>
          <w:rPr>
            <w:noProof/>
            <w:webHidden/>
          </w:rPr>
          <w:fldChar w:fldCharType="end"/>
        </w:r>
      </w:hyperlink>
    </w:p>
    <w:p w:rsidR="006548AC" w:rsidRDefault="00E647E9">
      <w:pPr>
        <w:pStyle w:val="TOC1"/>
        <w:rPr>
          <w:rFonts w:asciiTheme="minorHAnsi" w:eastAsiaTheme="minorEastAsia" w:hAnsiTheme="minorHAnsi" w:cstheme="minorBidi"/>
          <w:b w:val="0"/>
          <w:caps w:val="0"/>
          <w:noProof/>
          <w:sz w:val="22"/>
          <w:szCs w:val="22"/>
          <w:lang w:val="en-US" w:eastAsia="en-US"/>
        </w:rPr>
      </w:pPr>
      <w:hyperlink w:anchor="_Toc501614029" w:history="1">
        <w:r w:rsidR="006548AC" w:rsidRPr="004F24B5">
          <w:rPr>
            <w:rStyle w:val="Hyperlink"/>
            <w:noProof/>
            <w:lang w:val="en-GB"/>
          </w:rPr>
          <w:t>5.</w:t>
        </w:r>
        <w:r w:rsidR="006548AC">
          <w:rPr>
            <w:rFonts w:asciiTheme="minorHAnsi" w:eastAsiaTheme="minorEastAsia" w:hAnsiTheme="minorHAnsi" w:cstheme="minorBidi"/>
            <w:b w:val="0"/>
            <w:caps w:val="0"/>
            <w:noProof/>
            <w:sz w:val="22"/>
            <w:szCs w:val="22"/>
            <w:lang w:val="en-US" w:eastAsia="en-US"/>
          </w:rPr>
          <w:tab/>
        </w:r>
        <w:r w:rsidR="006548AC" w:rsidRPr="004F24B5">
          <w:rPr>
            <w:rStyle w:val="Hyperlink"/>
            <w:noProof/>
            <w:lang w:val="en-GB"/>
          </w:rPr>
          <w:t>SPECIFIC REQUIREMENTS FOR THE services</w:t>
        </w:r>
        <w:r w:rsidR="006548AC">
          <w:rPr>
            <w:noProof/>
            <w:webHidden/>
          </w:rPr>
          <w:tab/>
        </w:r>
        <w:r>
          <w:rPr>
            <w:noProof/>
            <w:webHidden/>
          </w:rPr>
          <w:fldChar w:fldCharType="begin"/>
        </w:r>
        <w:r w:rsidR="006548AC">
          <w:rPr>
            <w:noProof/>
            <w:webHidden/>
          </w:rPr>
          <w:instrText xml:space="preserve"> PAGEREF _Toc501614029 \h </w:instrText>
        </w:r>
        <w:r>
          <w:rPr>
            <w:noProof/>
            <w:webHidden/>
          </w:rPr>
        </w:r>
        <w:r>
          <w:rPr>
            <w:noProof/>
            <w:webHidden/>
          </w:rPr>
          <w:fldChar w:fldCharType="separate"/>
        </w:r>
        <w:r w:rsidR="00893802">
          <w:rPr>
            <w:noProof/>
            <w:webHidden/>
          </w:rPr>
          <w:t>6</w:t>
        </w:r>
        <w:r>
          <w:rPr>
            <w:noProof/>
            <w:webHidden/>
          </w:rPr>
          <w:fldChar w:fldCharType="end"/>
        </w:r>
      </w:hyperlink>
    </w:p>
    <w:p w:rsidR="006548AC" w:rsidRDefault="00E647E9">
      <w:pPr>
        <w:pStyle w:val="TOC2"/>
        <w:rPr>
          <w:rFonts w:asciiTheme="minorHAnsi" w:eastAsiaTheme="minorEastAsia" w:hAnsiTheme="minorHAnsi" w:cstheme="minorBidi"/>
          <w:noProof/>
          <w:sz w:val="22"/>
          <w:szCs w:val="22"/>
          <w:lang w:val="en-US" w:eastAsia="en-US"/>
        </w:rPr>
      </w:pPr>
      <w:hyperlink w:anchor="_Toc501614030" w:history="1">
        <w:r w:rsidR="006548AC" w:rsidRPr="004F24B5">
          <w:rPr>
            <w:rStyle w:val="Hyperlink"/>
            <w:noProof/>
            <w:lang w:val="en-GB"/>
          </w:rPr>
          <w:t>5.1</w:t>
        </w:r>
        <w:r w:rsidR="006548AC">
          <w:rPr>
            <w:rFonts w:asciiTheme="minorHAnsi" w:eastAsiaTheme="minorEastAsia" w:hAnsiTheme="minorHAnsi" w:cstheme="minorBidi"/>
            <w:noProof/>
            <w:sz w:val="22"/>
            <w:szCs w:val="22"/>
            <w:lang w:val="en-US" w:eastAsia="en-US"/>
          </w:rPr>
          <w:tab/>
        </w:r>
        <w:r w:rsidR="006548AC" w:rsidRPr="004F24B5">
          <w:rPr>
            <w:rStyle w:val="Hyperlink"/>
            <w:noProof/>
            <w:lang w:val="en-GB"/>
          </w:rPr>
          <w:t>Requirements for Language</w:t>
        </w:r>
        <w:r w:rsidR="006548AC">
          <w:rPr>
            <w:noProof/>
            <w:webHidden/>
          </w:rPr>
          <w:tab/>
        </w:r>
        <w:r>
          <w:rPr>
            <w:noProof/>
            <w:webHidden/>
          </w:rPr>
          <w:fldChar w:fldCharType="begin"/>
        </w:r>
        <w:r w:rsidR="006548AC">
          <w:rPr>
            <w:noProof/>
            <w:webHidden/>
          </w:rPr>
          <w:instrText xml:space="preserve"> PAGEREF _Toc501614030 \h </w:instrText>
        </w:r>
        <w:r>
          <w:rPr>
            <w:noProof/>
            <w:webHidden/>
          </w:rPr>
        </w:r>
        <w:r>
          <w:rPr>
            <w:noProof/>
            <w:webHidden/>
          </w:rPr>
          <w:fldChar w:fldCharType="separate"/>
        </w:r>
        <w:r w:rsidR="00893802">
          <w:rPr>
            <w:noProof/>
            <w:webHidden/>
          </w:rPr>
          <w:t>6</w:t>
        </w:r>
        <w:r>
          <w:rPr>
            <w:noProof/>
            <w:webHidden/>
          </w:rPr>
          <w:fldChar w:fldCharType="end"/>
        </w:r>
      </w:hyperlink>
    </w:p>
    <w:p w:rsidR="006548AC" w:rsidRDefault="00E647E9">
      <w:pPr>
        <w:pStyle w:val="TOC2"/>
        <w:rPr>
          <w:rFonts w:asciiTheme="minorHAnsi" w:eastAsiaTheme="minorEastAsia" w:hAnsiTheme="minorHAnsi" w:cstheme="minorBidi"/>
          <w:noProof/>
          <w:sz w:val="22"/>
          <w:szCs w:val="22"/>
          <w:lang w:val="en-US" w:eastAsia="en-US"/>
        </w:rPr>
      </w:pPr>
      <w:hyperlink w:anchor="_Toc501614031" w:history="1">
        <w:r w:rsidR="006548AC" w:rsidRPr="004F24B5">
          <w:rPr>
            <w:rStyle w:val="Hyperlink"/>
            <w:noProof/>
            <w:lang w:val="en-GB"/>
          </w:rPr>
          <w:t>5.2</w:t>
        </w:r>
        <w:r w:rsidR="006548AC">
          <w:rPr>
            <w:rFonts w:asciiTheme="minorHAnsi" w:eastAsiaTheme="minorEastAsia" w:hAnsiTheme="minorHAnsi" w:cstheme="minorBidi"/>
            <w:noProof/>
            <w:sz w:val="22"/>
            <w:szCs w:val="22"/>
            <w:lang w:val="en-US" w:eastAsia="en-US"/>
          </w:rPr>
          <w:tab/>
        </w:r>
        <w:r w:rsidR="006548AC" w:rsidRPr="004F24B5">
          <w:rPr>
            <w:rStyle w:val="Hyperlink"/>
            <w:noProof/>
            <w:lang w:val="en-GB"/>
          </w:rPr>
          <w:t>Requirements for continuous development of consultants' knowledge levels</w:t>
        </w:r>
        <w:r w:rsidR="006548AC">
          <w:rPr>
            <w:noProof/>
            <w:webHidden/>
          </w:rPr>
          <w:tab/>
        </w:r>
        <w:r>
          <w:rPr>
            <w:noProof/>
            <w:webHidden/>
          </w:rPr>
          <w:fldChar w:fldCharType="begin"/>
        </w:r>
        <w:r w:rsidR="006548AC">
          <w:rPr>
            <w:noProof/>
            <w:webHidden/>
          </w:rPr>
          <w:instrText xml:space="preserve"> PAGEREF _Toc501614031 \h </w:instrText>
        </w:r>
        <w:r>
          <w:rPr>
            <w:noProof/>
            <w:webHidden/>
          </w:rPr>
        </w:r>
        <w:r>
          <w:rPr>
            <w:noProof/>
            <w:webHidden/>
          </w:rPr>
          <w:fldChar w:fldCharType="separate"/>
        </w:r>
        <w:r w:rsidR="00893802">
          <w:rPr>
            <w:noProof/>
            <w:webHidden/>
          </w:rPr>
          <w:t>6</w:t>
        </w:r>
        <w:r>
          <w:rPr>
            <w:noProof/>
            <w:webHidden/>
          </w:rPr>
          <w:fldChar w:fldCharType="end"/>
        </w:r>
      </w:hyperlink>
    </w:p>
    <w:p w:rsidR="006548AC" w:rsidRDefault="00E647E9">
      <w:pPr>
        <w:pStyle w:val="TOC2"/>
        <w:rPr>
          <w:rFonts w:asciiTheme="minorHAnsi" w:eastAsiaTheme="minorEastAsia" w:hAnsiTheme="minorHAnsi" w:cstheme="minorBidi"/>
          <w:noProof/>
          <w:sz w:val="22"/>
          <w:szCs w:val="22"/>
          <w:lang w:val="en-US" w:eastAsia="en-US"/>
        </w:rPr>
      </w:pPr>
      <w:hyperlink w:anchor="_Toc501614032" w:history="1">
        <w:r w:rsidR="006548AC" w:rsidRPr="004F24B5">
          <w:rPr>
            <w:rStyle w:val="Hyperlink"/>
            <w:noProof/>
            <w:lang w:val="en-GB"/>
          </w:rPr>
          <w:t>5.3</w:t>
        </w:r>
        <w:r w:rsidR="006548AC">
          <w:rPr>
            <w:rFonts w:asciiTheme="minorHAnsi" w:eastAsiaTheme="minorEastAsia" w:hAnsiTheme="minorHAnsi" w:cstheme="minorBidi"/>
            <w:noProof/>
            <w:sz w:val="22"/>
            <w:szCs w:val="22"/>
            <w:lang w:val="en-US" w:eastAsia="en-US"/>
          </w:rPr>
          <w:tab/>
        </w:r>
        <w:r w:rsidR="006548AC" w:rsidRPr="004F24B5">
          <w:rPr>
            <w:rStyle w:val="Hyperlink"/>
            <w:noProof/>
            <w:lang w:val="en-GB"/>
          </w:rPr>
          <w:t>Requirements for documentation</w:t>
        </w:r>
        <w:r w:rsidR="006548AC">
          <w:rPr>
            <w:noProof/>
            <w:webHidden/>
          </w:rPr>
          <w:tab/>
        </w:r>
        <w:r>
          <w:rPr>
            <w:noProof/>
            <w:webHidden/>
          </w:rPr>
          <w:fldChar w:fldCharType="begin"/>
        </w:r>
        <w:r w:rsidR="006548AC">
          <w:rPr>
            <w:noProof/>
            <w:webHidden/>
          </w:rPr>
          <w:instrText xml:space="preserve"> PAGEREF _Toc501614032 \h </w:instrText>
        </w:r>
        <w:r>
          <w:rPr>
            <w:noProof/>
            <w:webHidden/>
          </w:rPr>
        </w:r>
        <w:r>
          <w:rPr>
            <w:noProof/>
            <w:webHidden/>
          </w:rPr>
          <w:fldChar w:fldCharType="separate"/>
        </w:r>
        <w:r w:rsidR="00893802">
          <w:rPr>
            <w:noProof/>
            <w:webHidden/>
          </w:rPr>
          <w:t>6</w:t>
        </w:r>
        <w:r>
          <w:rPr>
            <w:noProof/>
            <w:webHidden/>
          </w:rPr>
          <w:fldChar w:fldCharType="end"/>
        </w:r>
      </w:hyperlink>
    </w:p>
    <w:p w:rsidR="006548AC" w:rsidRDefault="00E647E9">
      <w:pPr>
        <w:pStyle w:val="TOC2"/>
        <w:rPr>
          <w:rFonts w:asciiTheme="minorHAnsi" w:eastAsiaTheme="minorEastAsia" w:hAnsiTheme="minorHAnsi" w:cstheme="minorBidi"/>
          <w:noProof/>
          <w:sz w:val="22"/>
          <w:szCs w:val="22"/>
          <w:lang w:val="en-US" w:eastAsia="en-US"/>
        </w:rPr>
      </w:pPr>
      <w:hyperlink w:anchor="_Toc501614033" w:history="1">
        <w:r w:rsidR="006548AC" w:rsidRPr="004F24B5">
          <w:rPr>
            <w:rStyle w:val="Hyperlink"/>
            <w:noProof/>
            <w:lang w:val="en-GB"/>
          </w:rPr>
          <w:t>5.4</w:t>
        </w:r>
        <w:r w:rsidR="006548AC">
          <w:rPr>
            <w:rFonts w:asciiTheme="minorHAnsi" w:eastAsiaTheme="minorEastAsia" w:hAnsiTheme="minorHAnsi" w:cstheme="minorBidi"/>
            <w:noProof/>
            <w:sz w:val="22"/>
            <w:szCs w:val="22"/>
            <w:lang w:val="en-US" w:eastAsia="en-US"/>
          </w:rPr>
          <w:tab/>
        </w:r>
        <w:r w:rsidR="006548AC" w:rsidRPr="004F24B5">
          <w:rPr>
            <w:rStyle w:val="Hyperlink"/>
            <w:noProof/>
            <w:lang w:val="en-GB"/>
          </w:rPr>
          <w:t>Requirements for knowledge sharing</w:t>
        </w:r>
        <w:r w:rsidR="006548AC">
          <w:rPr>
            <w:noProof/>
            <w:webHidden/>
          </w:rPr>
          <w:tab/>
        </w:r>
        <w:r>
          <w:rPr>
            <w:noProof/>
            <w:webHidden/>
          </w:rPr>
          <w:fldChar w:fldCharType="begin"/>
        </w:r>
        <w:r w:rsidR="006548AC">
          <w:rPr>
            <w:noProof/>
            <w:webHidden/>
          </w:rPr>
          <w:instrText xml:space="preserve"> PAGEREF _Toc501614033 \h </w:instrText>
        </w:r>
        <w:r>
          <w:rPr>
            <w:noProof/>
            <w:webHidden/>
          </w:rPr>
        </w:r>
        <w:r>
          <w:rPr>
            <w:noProof/>
            <w:webHidden/>
          </w:rPr>
          <w:fldChar w:fldCharType="separate"/>
        </w:r>
        <w:r w:rsidR="00893802">
          <w:rPr>
            <w:noProof/>
            <w:webHidden/>
          </w:rPr>
          <w:t>6</w:t>
        </w:r>
        <w:r>
          <w:rPr>
            <w:noProof/>
            <w:webHidden/>
          </w:rPr>
          <w:fldChar w:fldCharType="end"/>
        </w:r>
      </w:hyperlink>
    </w:p>
    <w:p w:rsidR="00CA7BDE" w:rsidRPr="00361F8E" w:rsidRDefault="00E647E9" w:rsidP="00906E92">
      <w:pPr>
        <w:rPr>
          <w:lang w:val="en-GB"/>
        </w:rPr>
      </w:pPr>
      <w:r w:rsidRPr="00361F8E">
        <w:rPr>
          <w:lang w:val="en-GB"/>
        </w:rPr>
        <w:fldChar w:fldCharType="end"/>
      </w:r>
    </w:p>
    <w:p w:rsidR="00CA7BDE" w:rsidRPr="00361F8E" w:rsidRDefault="00CA7BDE" w:rsidP="00906E92">
      <w:pPr>
        <w:rPr>
          <w:lang w:val="en-GB"/>
        </w:rPr>
      </w:pPr>
    </w:p>
    <w:p w:rsidR="00CA7BDE" w:rsidRPr="00361F8E" w:rsidRDefault="00CA7BDE" w:rsidP="00906E92">
      <w:pPr>
        <w:rPr>
          <w:lang w:val="en-GB"/>
        </w:rPr>
      </w:pPr>
    </w:p>
    <w:p w:rsidR="00CA7BDE" w:rsidRPr="00361F8E" w:rsidRDefault="00CA7BDE" w:rsidP="00906E92">
      <w:pPr>
        <w:rPr>
          <w:lang w:val="en-GB"/>
        </w:rPr>
      </w:pPr>
    </w:p>
    <w:p w:rsidR="00CA7BDE" w:rsidRPr="00361F8E" w:rsidRDefault="00CA7BDE" w:rsidP="00906E92">
      <w:pPr>
        <w:rPr>
          <w:lang w:val="en-GB"/>
        </w:rPr>
      </w:pPr>
    </w:p>
    <w:p w:rsidR="002A0DF8" w:rsidRPr="00361F8E" w:rsidRDefault="002A0DF8" w:rsidP="00E9583A">
      <w:pPr>
        <w:rPr>
          <w:i/>
          <w:lang w:val="en-GB"/>
        </w:rPr>
      </w:pPr>
    </w:p>
    <w:p w:rsidR="006A2D5D" w:rsidRPr="00361F8E" w:rsidRDefault="006A2D5D" w:rsidP="001D1B5E">
      <w:pPr>
        <w:spacing w:line="276" w:lineRule="auto"/>
        <w:rPr>
          <w:b/>
          <w:lang w:val="en-GB"/>
        </w:rPr>
      </w:pPr>
    </w:p>
    <w:p w:rsidR="006A2D5D" w:rsidRPr="00361F8E" w:rsidRDefault="006A2D5D" w:rsidP="001D1B5E">
      <w:pPr>
        <w:spacing w:line="276" w:lineRule="auto"/>
        <w:rPr>
          <w:b/>
          <w:lang w:val="en-GB"/>
        </w:rPr>
      </w:pPr>
    </w:p>
    <w:p w:rsidR="006A2D5D" w:rsidRPr="00361F8E" w:rsidRDefault="006A2D5D" w:rsidP="001D1B5E">
      <w:pPr>
        <w:spacing w:line="276" w:lineRule="auto"/>
        <w:rPr>
          <w:b/>
          <w:lang w:val="en-GB"/>
        </w:rPr>
      </w:pPr>
    </w:p>
    <w:p w:rsidR="006A2D5D" w:rsidRPr="00361F8E" w:rsidRDefault="006A2D5D" w:rsidP="001D1B5E">
      <w:pPr>
        <w:spacing w:line="276" w:lineRule="auto"/>
        <w:rPr>
          <w:b/>
          <w:lang w:val="en-GB"/>
        </w:rPr>
      </w:pPr>
    </w:p>
    <w:p w:rsidR="006A2D5D" w:rsidRPr="00361F8E" w:rsidRDefault="006A2D5D" w:rsidP="001D1B5E">
      <w:pPr>
        <w:spacing w:line="276" w:lineRule="auto"/>
        <w:rPr>
          <w:b/>
          <w:lang w:val="en-GB"/>
        </w:rPr>
      </w:pPr>
    </w:p>
    <w:p w:rsidR="006A2D5D" w:rsidRPr="00361F8E" w:rsidRDefault="006A2D5D" w:rsidP="001D1B5E">
      <w:pPr>
        <w:spacing w:line="276" w:lineRule="auto"/>
        <w:rPr>
          <w:b/>
          <w:lang w:val="en-GB"/>
        </w:rPr>
      </w:pPr>
    </w:p>
    <w:p w:rsidR="006A2D5D" w:rsidRPr="00361F8E" w:rsidRDefault="006A2D5D" w:rsidP="001D1B5E">
      <w:pPr>
        <w:spacing w:line="276" w:lineRule="auto"/>
        <w:rPr>
          <w:b/>
          <w:lang w:val="en-GB"/>
        </w:rPr>
      </w:pPr>
    </w:p>
    <w:p w:rsidR="006A2D5D" w:rsidRPr="00361F8E" w:rsidRDefault="006A2D5D" w:rsidP="001D1B5E">
      <w:pPr>
        <w:spacing w:line="276" w:lineRule="auto"/>
        <w:rPr>
          <w:b/>
          <w:lang w:val="en-GB"/>
        </w:rPr>
      </w:pPr>
    </w:p>
    <w:p w:rsidR="006A2D5D" w:rsidRPr="00361F8E" w:rsidRDefault="006A2D5D" w:rsidP="001D1B5E">
      <w:pPr>
        <w:spacing w:line="276" w:lineRule="auto"/>
        <w:rPr>
          <w:b/>
          <w:lang w:val="en-GB"/>
        </w:rPr>
      </w:pPr>
    </w:p>
    <w:p w:rsidR="008C1E04" w:rsidRPr="00361F8E" w:rsidRDefault="008C1E04" w:rsidP="00906E92">
      <w:pPr>
        <w:pStyle w:val="Normal-TOCHeadingSupplements"/>
        <w:rPr>
          <w:lang w:val="en-GB"/>
        </w:rPr>
      </w:pPr>
    </w:p>
    <w:p w:rsidR="00F3091B" w:rsidRPr="00361F8E" w:rsidRDefault="00F3091B" w:rsidP="00906E92">
      <w:pPr>
        <w:rPr>
          <w:lang w:val="en-GB"/>
        </w:rPr>
      </w:pPr>
    </w:p>
    <w:p w:rsidR="00794E21" w:rsidRPr="00361F8E" w:rsidRDefault="00794E21" w:rsidP="00906E92">
      <w:pPr>
        <w:rPr>
          <w:lang w:val="en-GB"/>
        </w:rPr>
        <w:sectPr w:rsidR="00794E21" w:rsidRPr="00361F8E" w:rsidSect="00252C5F">
          <w:headerReference w:type="even" r:id="rId11"/>
          <w:headerReference w:type="default" r:id="rId12"/>
          <w:footerReference w:type="even" r:id="rId13"/>
          <w:footerReference w:type="default" r:id="rId14"/>
          <w:headerReference w:type="first" r:id="rId15"/>
          <w:footerReference w:type="first" r:id="rId16"/>
          <w:pgSz w:w="11906" w:h="16838" w:code="9"/>
          <w:pgMar w:top="663" w:right="3487" w:bottom="907" w:left="1191" w:header="357" w:footer="454" w:gutter="0"/>
          <w:cols w:space="708"/>
          <w:titlePg/>
          <w:docGrid w:linePitch="360"/>
        </w:sectPr>
      </w:pPr>
    </w:p>
    <w:p w:rsidR="00370DAA" w:rsidRPr="00361F8E" w:rsidRDefault="00B70C05" w:rsidP="00370DAA">
      <w:pPr>
        <w:pStyle w:val="Heading1"/>
        <w:spacing w:line="276" w:lineRule="auto"/>
        <w:rPr>
          <w:lang w:val="en-GB"/>
        </w:rPr>
      </w:pPr>
      <w:bookmarkStart w:id="4" w:name="_Toc501614023"/>
      <w:r w:rsidRPr="00361F8E">
        <w:rPr>
          <w:lang w:val="en-GB"/>
        </w:rPr>
        <w:lastRenderedPageBreak/>
        <w:t>Introduction</w:t>
      </w:r>
      <w:bookmarkEnd w:id="4"/>
    </w:p>
    <w:p w:rsidR="00B70C05" w:rsidRPr="00361F8E" w:rsidRDefault="00B70C05" w:rsidP="006548AC">
      <w:pPr>
        <w:spacing w:line="276" w:lineRule="auto"/>
        <w:rPr>
          <w:lang w:val="en-GB"/>
        </w:rPr>
      </w:pPr>
      <w:r w:rsidRPr="00361F8E">
        <w:rPr>
          <w:lang w:val="en-GB"/>
        </w:rPr>
        <w:t xml:space="preserve">This appendix serves the purpose to specify the requirements the supplier must </w:t>
      </w:r>
      <w:r w:rsidR="000D3722" w:rsidRPr="00361F8E">
        <w:rPr>
          <w:lang w:val="en-GB"/>
        </w:rPr>
        <w:t>fulfil</w:t>
      </w:r>
      <w:r w:rsidRPr="00361F8E">
        <w:rPr>
          <w:lang w:val="en-GB"/>
        </w:rPr>
        <w:t xml:space="preserve"> to the cu</w:t>
      </w:r>
      <w:r w:rsidRPr="00361F8E">
        <w:rPr>
          <w:lang w:val="en-GB"/>
        </w:rPr>
        <w:t>s</w:t>
      </w:r>
      <w:r w:rsidRPr="00361F8E">
        <w:rPr>
          <w:lang w:val="en-GB"/>
        </w:rPr>
        <w:t>tomer in the form of consultancy in accordance with the framework agreement.</w:t>
      </w:r>
    </w:p>
    <w:p w:rsidR="00B70C05" w:rsidRPr="00361F8E" w:rsidRDefault="00B70C05" w:rsidP="00B70C05">
      <w:pPr>
        <w:spacing w:line="276" w:lineRule="auto"/>
        <w:rPr>
          <w:lang w:val="en-GB"/>
        </w:rPr>
      </w:pPr>
    </w:p>
    <w:p w:rsidR="00B70C05" w:rsidRPr="00361F8E" w:rsidRDefault="00B70C05" w:rsidP="00B70C05">
      <w:pPr>
        <w:spacing w:line="276" w:lineRule="auto"/>
        <w:rPr>
          <w:lang w:val="en-GB"/>
        </w:rPr>
      </w:pPr>
      <w:r w:rsidRPr="00361F8E">
        <w:rPr>
          <w:lang w:val="en-GB"/>
        </w:rPr>
        <w:t>The customer is Banedanmark</w:t>
      </w:r>
    </w:p>
    <w:p w:rsidR="00B70C05" w:rsidRPr="00361F8E" w:rsidRDefault="00B70C05" w:rsidP="00B70C05">
      <w:pPr>
        <w:spacing w:line="276" w:lineRule="auto"/>
        <w:rPr>
          <w:lang w:val="en-GB"/>
        </w:rPr>
      </w:pPr>
    </w:p>
    <w:p w:rsidR="00B70C05" w:rsidRPr="00361F8E" w:rsidRDefault="00B70C05" w:rsidP="00B70C05">
      <w:pPr>
        <w:spacing w:line="276" w:lineRule="auto"/>
        <w:rPr>
          <w:lang w:val="en-GB"/>
        </w:rPr>
      </w:pPr>
      <w:r w:rsidRPr="00361F8E">
        <w:rPr>
          <w:lang w:val="en-GB"/>
        </w:rPr>
        <w:t>In - and in relation to - a delivery agreement, however, the customer is understood as the sole legal entity that has concluded the delivery agreement with the supplier.</w:t>
      </w:r>
    </w:p>
    <w:p w:rsidR="00B70C05" w:rsidRPr="00361F8E" w:rsidRDefault="00B70C05" w:rsidP="00B70C05">
      <w:pPr>
        <w:spacing w:line="276" w:lineRule="auto"/>
        <w:rPr>
          <w:lang w:val="en-GB"/>
        </w:rPr>
      </w:pPr>
    </w:p>
    <w:p w:rsidR="00B70C05" w:rsidRPr="00361F8E" w:rsidRDefault="00B70C05" w:rsidP="006548AC">
      <w:pPr>
        <w:spacing w:line="276" w:lineRule="auto"/>
        <w:rPr>
          <w:lang w:val="en-GB"/>
        </w:rPr>
      </w:pPr>
      <w:r w:rsidRPr="00361F8E">
        <w:rPr>
          <w:lang w:val="en-GB"/>
        </w:rPr>
        <w:t xml:space="preserve">The framework agreement includes procurement of consulting services where the consultant's </w:t>
      </w:r>
      <w:r w:rsidR="00034124" w:rsidRPr="00361F8E">
        <w:rPr>
          <w:lang w:val="en-GB"/>
        </w:rPr>
        <w:t>labour</w:t>
      </w:r>
      <w:r w:rsidRPr="00361F8E">
        <w:rPr>
          <w:lang w:val="en-GB"/>
        </w:rPr>
        <w:t xml:space="preserve"> is made available to the customer upon request in accordance with the framework agre</w:t>
      </w:r>
      <w:r w:rsidRPr="00361F8E">
        <w:rPr>
          <w:lang w:val="en-GB"/>
        </w:rPr>
        <w:t>e</w:t>
      </w:r>
      <w:r w:rsidRPr="00361F8E">
        <w:rPr>
          <w:lang w:val="en-GB"/>
        </w:rPr>
        <w:t>ment.</w:t>
      </w:r>
    </w:p>
    <w:p w:rsidR="00B70C05" w:rsidRPr="00361F8E" w:rsidRDefault="00B70C05" w:rsidP="00B70C05">
      <w:pPr>
        <w:spacing w:line="276" w:lineRule="auto"/>
        <w:rPr>
          <w:lang w:val="en-GB"/>
        </w:rPr>
      </w:pPr>
    </w:p>
    <w:p w:rsidR="00B70C05" w:rsidRPr="00361F8E" w:rsidRDefault="00B70C05" w:rsidP="00B70C05">
      <w:pPr>
        <w:spacing w:line="276" w:lineRule="auto"/>
        <w:rPr>
          <w:lang w:val="en-GB"/>
        </w:rPr>
      </w:pPr>
      <w:r w:rsidRPr="00361F8E">
        <w:rPr>
          <w:lang w:val="en-GB"/>
        </w:rPr>
        <w:t>The framework agreement thus includes the provision of human resources with specific qualific</w:t>
      </w:r>
      <w:r w:rsidRPr="00361F8E">
        <w:rPr>
          <w:lang w:val="en-GB"/>
        </w:rPr>
        <w:t>a</w:t>
      </w:r>
      <w:r w:rsidRPr="00361F8E">
        <w:rPr>
          <w:lang w:val="en-GB"/>
        </w:rPr>
        <w:t xml:space="preserve">tions to perform specific tasks within the scope of the framework agreement's services and </w:t>
      </w:r>
      <w:r w:rsidR="001434BE" w:rsidRPr="00361F8E">
        <w:rPr>
          <w:lang w:val="en-GB"/>
        </w:rPr>
        <w:t>dur</w:t>
      </w:r>
      <w:r w:rsidR="001434BE" w:rsidRPr="00361F8E">
        <w:rPr>
          <w:lang w:val="en-GB"/>
        </w:rPr>
        <w:t>a</w:t>
      </w:r>
      <w:r w:rsidR="001434BE" w:rsidRPr="00361F8E">
        <w:rPr>
          <w:lang w:val="en-GB"/>
        </w:rPr>
        <w:t>tion</w:t>
      </w:r>
      <w:r w:rsidRPr="00361F8E">
        <w:rPr>
          <w:lang w:val="en-GB"/>
        </w:rPr>
        <w:t>.</w:t>
      </w:r>
    </w:p>
    <w:p w:rsidR="00B70C05" w:rsidRPr="00361F8E" w:rsidRDefault="00B70C05" w:rsidP="00B70C05">
      <w:pPr>
        <w:spacing w:line="276" w:lineRule="auto"/>
        <w:rPr>
          <w:lang w:val="en-GB"/>
        </w:rPr>
      </w:pPr>
    </w:p>
    <w:p w:rsidR="00B70C05" w:rsidRPr="00361F8E" w:rsidRDefault="00B70C05" w:rsidP="006548AC">
      <w:pPr>
        <w:spacing w:line="276" w:lineRule="auto"/>
        <w:rPr>
          <w:lang w:val="en-GB"/>
        </w:rPr>
      </w:pPr>
      <w:r w:rsidRPr="00361F8E">
        <w:rPr>
          <w:lang w:val="en-GB"/>
        </w:rPr>
        <w:t>The specific agreements for the provision of consultancy services are made in accordance with the framework agreement, including the conclusion of delivery agreements.</w:t>
      </w:r>
    </w:p>
    <w:p w:rsidR="00B70C05" w:rsidRPr="00361F8E" w:rsidRDefault="00B70C05" w:rsidP="00B70C05">
      <w:pPr>
        <w:spacing w:line="276" w:lineRule="auto"/>
        <w:rPr>
          <w:lang w:val="en-GB"/>
        </w:rPr>
      </w:pPr>
    </w:p>
    <w:p w:rsidR="00370DAA" w:rsidRPr="00361F8E" w:rsidRDefault="00B70C05" w:rsidP="006548AC">
      <w:pPr>
        <w:spacing w:line="276" w:lineRule="auto"/>
        <w:rPr>
          <w:lang w:val="en-GB"/>
        </w:rPr>
      </w:pPr>
      <w:r w:rsidRPr="00361F8E">
        <w:rPr>
          <w:lang w:val="en-GB"/>
        </w:rPr>
        <w:t>On the basis of concluded delivery agreements, the supplier must provide consultants who, based on the specific task descriptions, can support the customer's internal resources with operational, support, development and education services.</w:t>
      </w:r>
    </w:p>
    <w:p w:rsidR="00370DAA" w:rsidRPr="00361F8E" w:rsidRDefault="00370DAA" w:rsidP="00370DAA">
      <w:pPr>
        <w:spacing w:line="276" w:lineRule="auto"/>
        <w:rPr>
          <w:lang w:val="en-GB"/>
        </w:rPr>
      </w:pPr>
    </w:p>
    <w:p w:rsidR="00370DAA" w:rsidRPr="00361F8E" w:rsidRDefault="00370DAA" w:rsidP="00370DAA">
      <w:pPr>
        <w:spacing w:line="276" w:lineRule="auto"/>
        <w:rPr>
          <w:lang w:val="en-GB"/>
        </w:rPr>
      </w:pPr>
    </w:p>
    <w:p w:rsidR="00370DAA" w:rsidRPr="00361F8E" w:rsidRDefault="00B34D89" w:rsidP="00370DAA">
      <w:pPr>
        <w:pStyle w:val="Heading1"/>
        <w:spacing w:line="276" w:lineRule="auto"/>
        <w:rPr>
          <w:lang w:val="en-GB"/>
        </w:rPr>
      </w:pPr>
      <w:bookmarkStart w:id="5" w:name="_Toc499892483"/>
      <w:bookmarkStart w:id="6" w:name="_Toc501614024"/>
      <w:r w:rsidRPr="00361F8E">
        <w:rPr>
          <w:lang w:val="en-GB"/>
        </w:rPr>
        <w:t>OBJECTIVES</w:t>
      </w:r>
      <w:bookmarkEnd w:id="5"/>
      <w:bookmarkEnd w:id="6"/>
    </w:p>
    <w:p w:rsidR="00B34D89" w:rsidRPr="00361F8E" w:rsidRDefault="00B34D89" w:rsidP="006548AC">
      <w:pPr>
        <w:rPr>
          <w:rFonts w:asciiTheme="majorHAnsi" w:hAnsiTheme="majorHAnsi"/>
          <w:lang w:val="en-GB"/>
        </w:rPr>
      </w:pPr>
      <w:r w:rsidRPr="00361F8E">
        <w:rPr>
          <w:lang w:val="en-GB"/>
        </w:rPr>
        <w:t>The customer has the following overall objectives with the conclusion of the framework agre</w:t>
      </w:r>
      <w:r w:rsidRPr="00361F8E">
        <w:rPr>
          <w:lang w:val="en-GB"/>
        </w:rPr>
        <w:t>e</w:t>
      </w:r>
      <w:r w:rsidRPr="00361F8E">
        <w:rPr>
          <w:lang w:val="en-GB"/>
        </w:rPr>
        <w:t xml:space="preserve">ment on consultants; to provide </w:t>
      </w:r>
      <w:r w:rsidR="000826E5" w:rsidRPr="00361F8E">
        <w:rPr>
          <w:lang w:val="en-GB"/>
        </w:rPr>
        <w:t>the customer</w:t>
      </w:r>
      <w:r w:rsidRPr="00361F8E">
        <w:rPr>
          <w:lang w:val="en-GB"/>
        </w:rPr>
        <w:t xml:space="preserve"> with technical support in the deployment of their ERTMS Signalling Programme</w:t>
      </w:r>
      <w:r w:rsidRPr="00361F8E">
        <w:rPr>
          <w:rFonts w:asciiTheme="majorHAnsi" w:hAnsiTheme="majorHAnsi"/>
          <w:lang w:val="en-GB"/>
        </w:rPr>
        <w:t>, in particular with two next objectives</w:t>
      </w:r>
    </w:p>
    <w:p w:rsidR="00B34D89" w:rsidRPr="00361F8E" w:rsidRDefault="00B34D89" w:rsidP="00B34D89">
      <w:pPr>
        <w:rPr>
          <w:rFonts w:asciiTheme="majorHAnsi" w:hAnsiTheme="majorHAnsi"/>
          <w:lang w:val="en-GB"/>
        </w:rPr>
      </w:pPr>
    </w:p>
    <w:p w:rsidR="00B34D89" w:rsidRPr="00361F8E" w:rsidRDefault="00B34D89" w:rsidP="00B34D89">
      <w:pPr>
        <w:pStyle w:val="ListParagraph"/>
        <w:numPr>
          <w:ilvl w:val="0"/>
          <w:numId w:val="31"/>
        </w:numPr>
        <w:spacing w:line="276" w:lineRule="auto"/>
        <w:rPr>
          <w:lang w:val="en-GB"/>
        </w:rPr>
      </w:pPr>
      <w:r w:rsidRPr="00361F8E">
        <w:rPr>
          <w:lang w:val="en-GB"/>
        </w:rPr>
        <w:t>definition of the ECTS operational test scenarios for the ERTMS Danish Program, applic</w:t>
      </w:r>
      <w:r w:rsidRPr="00361F8E">
        <w:rPr>
          <w:lang w:val="en-GB"/>
        </w:rPr>
        <w:t>a</w:t>
      </w:r>
      <w:r w:rsidRPr="00361F8E">
        <w:rPr>
          <w:lang w:val="en-GB"/>
        </w:rPr>
        <w:t>ble for RO1</w:t>
      </w:r>
    </w:p>
    <w:p w:rsidR="00B34D89" w:rsidRPr="00361F8E" w:rsidRDefault="00B34D89" w:rsidP="00B34D89">
      <w:pPr>
        <w:pStyle w:val="ListParagraph"/>
        <w:numPr>
          <w:ilvl w:val="0"/>
          <w:numId w:val="31"/>
        </w:numPr>
        <w:spacing w:line="276" w:lineRule="auto"/>
        <w:rPr>
          <w:lang w:val="en-GB"/>
        </w:rPr>
      </w:pPr>
      <w:r w:rsidRPr="00361F8E">
        <w:rPr>
          <w:lang w:val="en-GB"/>
        </w:rPr>
        <w:t xml:space="preserve">Support testing activities on a daily basis in </w:t>
      </w:r>
      <w:r w:rsidR="006548AC">
        <w:rPr>
          <w:lang w:val="en-GB"/>
        </w:rPr>
        <w:t xml:space="preserve">BDK office and BDK </w:t>
      </w:r>
      <w:r w:rsidRPr="00361F8E">
        <w:rPr>
          <w:lang w:val="en-GB"/>
        </w:rPr>
        <w:t>Test Facilities</w:t>
      </w:r>
      <w:r w:rsidR="00D12985" w:rsidRPr="00361F8E">
        <w:rPr>
          <w:lang w:val="en-GB"/>
        </w:rPr>
        <w:t xml:space="preserve"> in De</w:t>
      </w:r>
      <w:r w:rsidR="00D12985" w:rsidRPr="00361F8E">
        <w:rPr>
          <w:lang w:val="en-GB"/>
        </w:rPr>
        <w:t>n</w:t>
      </w:r>
      <w:r w:rsidR="00D12985" w:rsidRPr="00361F8E">
        <w:rPr>
          <w:lang w:val="en-GB"/>
        </w:rPr>
        <w:t xml:space="preserve">mark </w:t>
      </w:r>
      <w:r w:rsidR="00A604D9" w:rsidRPr="00361F8E">
        <w:rPr>
          <w:lang w:val="en-GB"/>
        </w:rPr>
        <w:t>(for an average of 4</w:t>
      </w:r>
      <w:r w:rsidR="00D12985" w:rsidRPr="00361F8E">
        <w:rPr>
          <w:lang w:val="en-GB"/>
        </w:rPr>
        <w:t xml:space="preserve"> non-consecutive months of the framework agreements dur</w:t>
      </w:r>
      <w:r w:rsidR="00D12985" w:rsidRPr="00361F8E">
        <w:rPr>
          <w:lang w:val="en-GB"/>
        </w:rPr>
        <w:t>a</w:t>
      </w:r>
      <w:r w:rsidR="00D12985" w:rsidRPr="00361F8E">
        <w:rPr>
          <w:lang w:val="en-GB"/>
        </w:rPr>
        <w:t>tion)</w:t>
      </w:r>
      <w:r w:rsidRPr="00361F8E">
        <w:rPr>
          <w:lang w:val="en-GB"/>
        </w:rPr>
        <w:t xml:space="preserve"> by;</w:t>
      </w:r>
    </w:p>
    <w:p w:rsidR="00B34D89" w:rsidRPr="00361F8E" w:rsidRDefault="00B34D89" w:rsidP="00B34D89">
      <w:pPr>
        <w:pStyle w:val="ListParagraph"/>
        <w:numPr>
          <w:ilvl w:val="1"/>
          <w:numId w:val="31"/>
        </w:numPr>
        <w:spacing w:line="276" w:lineRule="auto"/>
        <w:rPr>
          <w:lang w:val="en-GB"/>
        </w:rPr>
      </w:pPr>
      <w:r w:rsidRPr="00361F8E">
        <w:rPr>
          <w:lang w:val="en-GB"/>
        </w:rPr>
        <w:t>attending meetings</w:t>
      </w:r>
    </w:p>
    <w:p w:rsidR="00B34D89" w:rsidRPr="00361F8E" w:rsidRDefault="00B34D89" w:rsidP="00B34D89">
      <w:pPr>
        <w:pStyle w:val="ListParagraph"/>
        <w:numPr>
          <w:ilvl w:val="1"/>
          <w:numId w:val="31"/>
        </w:numPr>
        <w:spacing w:line="276" w:lineRule="auto"/>
        <w:rPr>
          <w:lang w:val="en-GB"/>
        </w:rPr>
      </w:pPr>
      <w:r w:rsidRPr="00361F8E">
        <w:rPr>
          <w:lang w:val="en-GB"/>
        </w:rPr>
        <w:t>executing tests</w:t>
      </w:r>
    </w:p>
    <w:p w:rsidR="00941A53" w:rsidRPr="00361F8E" w:rsidRDefault="00B34D89" w:rsidP="00941A53">
      <w:pPr>
        <w:pStyle w:val="ListParagraph"/>
        <w:numPr>
          <w:ilvl w:val="1"/>
          <w:numId w:val="31"/>
        </w:numPr>
        <w:spacing w:line="276" w:lineRule="auto"/>
        <w:rPr>
          <w:lang w:val="en-GB"/>
        </w:rPr>
      </w:pPr>
      <w:r w:rsidRPr="00361F8E">
        <w:rPr>
          <w:lang w:val="en-GB"/>
        </w:rPr>
        <w:t xml:space="preserve">executing </w:t>
      </w:r>
      <w:r w:rsidR="000826E5" w:rsidRPr="00361F8E">
        <w:rPr>
          <w:lang w:val="en-GB"/>
        </w:rPr>
        <w:t>analyses</w:t>
      </w:r>
    </w:p>
    <w:p w:rsidR="00941A53" w:rsidRPr="00361F8E" w:rsidRDefault="00941A53" w:rsidP="00941A53">
      <w:pPr>
        <w:pStyle w:val="ListParagraph"/>
        <w:numPr>
          <w:ilvl w:val="1"/>
          <w:numId w:val="31"/>
        </w:numPr>
        <w:spacing w:line="276" w:lineRule="auto"/>
        <w:rPr>
          <w:lang w:val="en-GB"/>
        </w:rPr>
      </w:pPr>
      <w:r w:rsidRPr="00361F8E">
        <w:rPr>
          <w:rFonts w:asciiTheme="majorHAnsi" w:hAnsiTheme="majorHAnsi"/>
          <w:lang w:val="en-GB"/>
        </w:rPr>
        <w:t>writing the ECTS operational test report</w:t>
      </w:r>
    </w:p>
    <w:p w:rsidR="00370DAA" w:rsidRPr="00361F8E" w:rsidRDefault="00370DAA" w:rsidP="00370DAA">
      <w:pPr>
        <w:pStyle w:val="ListParagraph"/>
        <w:spacing w:line="276" w:lineRule="auto"/>
        <w:rPr>
          <w:lang w:val="en-GB"/>
        </w:rPr>
      </w:pPr>
    </w:p>
    <w:p w:rsidR="00370DAA" w:rsidRPr="00361F8E" w:rsidRDefault="00370DAA" w:rsidP="00370DAA">
      <w:pPr>
        <w:rPr>
          <w:lang w:val="en-GB"/>
        </w:rPr>
      </w:pPr>
    </w:p>
    <w:p w:rsidR="007251FF" w:rsidRPr="00361F8E" w:rsidRDefault="007251FF" w:rsidP="00370DAA">
      <w:pPr>
        <w:rPr>
          <w:lang w:val="en-GB"/>
        </w:rPr>
      </w:pPr>
    </w:p>
    <w:p w:rsidR="007251FF" w:rsidRPr="00361F8E" w:rsidRDefault="007251FF" w:rsidP="00370DAA">
      <w:pPr>
        <w:rPr>
          <w:lang w:val="en-GB"/>
        </w:rPr>
      </w:pPr>
    </w:p>
    <w:p w:rsidR="007251FF" w:rsidRPr="00361F8E" w:rsidRDefault="007251FF" w:rsidP="00370DAA">
      <w:pPr>
        <w:rPr>
          <w:lang w:val="en-GB"/>
        </w:rPr>
      </w:pPr>
    </w:p>
    <w:p w:rsidR="007251FF" w:rsidRPr="00361F8E" w:rsidRDefault="007251FF" w:rsidP="00370DAA">
      <w:pPr>
        <w:rPr>
          <w:lang w:val="en-GB"/>
        </w:rPr>
      </w:pPr>
    </w:p>
    <w:p w:rsidR="007251FF" w:rsidRPr="00361F8E" w:rsidRDefault="007251FF" w:rsidP="00370DAA">
      <w:pPr>
        <w:rPr>
          <w:lang w:val="en-GB"/>
        </w:rPr>
      </w:pPr>
    </w:p>
    <w:p w:rsidR="007251FF" w:rsidRPr="00361F8E" w:rsidRDefault="007251FF" w:rsidP="00370DAA">
      <w:pPr>
        <w:rPr>
          <w:lang w:val="en-GB"/>
        </w:rPr>
      </w:pPr>
    </w:p>
    <w:p w:rsidR="007251FF" w:rsidRPr="00361F8E" w:rsidRDefault="007251FF" w:rsidP="00370DAA">
      <w:pPr>
        <w:rPr>
          <w:lang w:val="en-GB"/>
        </w:rPr>
      </w:pPr>
    </w:p>
    <w:p w:rsidR="007251FF" w:rsidRPr="00361F8E" w:rsidRDefault="007251FF" w:rsidP="00370DAA">
      <w:pPr>
        <w:rPr>
          <w:lang w:val="en-GB"/>
        </w:rPr>
      </w:pPr>
    </w:p>
    <w:p w:rsidR="007251FF" w:rsidRPr="00361F8E" w:rsidRDefault="007251FF" w:rsidP="00370DAA">
      <w:pPr>
        <w:rPr>
          <w:lang w:val="en-GB"/>
        </w:rPr>
      </w:pPr>
    </w:p>
    <w:p w:rsidR="007251FF" w:rsidRPr="00361F8E" w:rsidRDefault="007251FF" w:rsidP="00370DAA">
      <w:pPr>
        <w:rPr>
          <w:lang w:val="en-GB"/>
        </w:rPr>
      </w:pPr>
    </w:p>
    <w:p w:rsidR="00370DAA" w:rsidRPr="00361F8E" w:rsidRDefault="000826E5" w:rsidP="00370DAA">
      <w:pPr>
        <w:pStyle w:val="Heading1"/>
        <w:spacing w:line="276" w:lineRule="auto"/>
        <w:rPr>
          <w:lang w:val="en-GB"/>
        </w:rPr>
      </w:pPr>
      <w:bookmarkStart w:id="7" w:name="_Toc501614025"/>
      <w:r w:rsidRPr="00361F8E">
        <w:rPr>
          <w:lang w:val="en-GB"/>
        </w:rPr>
        <w:lastRenderedPageBreak/>
        <w:t>Assignments</w:t>
      </w:r>
      <w:bookmarkEnd w:id="7"/>
    </w:p>
    <w:p w:rsidR="00370DAA" w:rsidRPr="00361F8E" w:rsidRDefault="000826E5" w:rsidP="00370DAA">
      <w:pPr>
        <w:pStyle w:val="Heading2"/>
        <w:spacing w:before="0"/>
        <w:rPr>
          <w:lang w:val="en-GB"/>
        </w:rPr>
      </w:pPr>
      <w:bookmarkStart w:id="8" w:name="_Toc499892485"/>
      <w:bookmarkStart w:id="9" w:name="_Toc501614026"/>
      <w:r w:rsidRPr="00361F8E">
        <w:rPr>
          <w:lang w:val="en-GB"/>
        </w:rPr>
        <w:t>Requirement for Assignments</w:t>
      </w:r>
      <w:bookmarkEnd w:id="8"/>
      <w:bookmarkEnd w:id="9"/>
    </w:p>
    <w:p w:rsidR="00370DAA" w:rsidRPr="00361F8E" w:rsidRDefault="00370DAA" w:rsidP="00370DAA">
      <w:pPr>
        <w:rPr>
          <w:lang w:val="en-GB"/>
        </w:rPr>
      </w:pPr>
    </w:p>
    <w:p w:rsidR="00370DAA" w:rsidRPr="00361F8E" w:rsidRDefault="007C35AA" w:rsidP="006548AC">
      <w:pPr>
        <w:spacing w:line="276" w:lineRule="auto"/>
        <w:rPr>
          <w:lang w:val="en-GB"/>
        </w:rPr>
      </w:pPr>
      <w:r w:rsidRPr="00361F8E">
        <w:rPr>
          <w:lang w:val="en-GB"/>
        </w:rPr>
        <w:t>At the customer's request, the supplier will provide consultants who will solve the following tasks:</w:t>
      </w:r>
      <w:r w:rsidR="00370DAA" w:rsidRPr="00361F8E">
        <w:rPr>
          <w:lang w:val="en-GB"/>
        </w:rPr>
        <w:t xml:space="preserve"> </w:t>
      </w:r>
    </w:p>
    <w:p w:rsidR="00370DAA" w:rsidRPr="00361F8E" w:rsidRDefault="00370DAA" w:rsidP="00370DAA">
      <w:pPr>
        <w:spacing w:line="276" w:lineRule="auto"/>
        <w:rPr>
          <w:lang w:val="en-GB"/>
        </w:rPr>
      </w:pPr>
    </w:p>
    <w:tbl>
      <w:tblPr>
        <w:tblStyle w:val="TableGrid"/>
        <w:tblW w:w="5064" w:type="pct"/>
        <w:tblLayout w:type="fixed"/>
        <w:tblCellMar>
          <w:top w:w="28" w:type="dxa"/>
          <w:left w:w="28" w:type="dxa"/>
          <w:bottom w:w="28" w:type="dxa"/>
          <w:right w:w="28" w:type="dxa"/>
        </w:tblCellMar>
        <w:tblLook w:val="04A0"/>
      </w:tblPr>
      <w:tblGrid>
        <w:gridCol w:w="2130"/>
        <w:gridCol w:w="6942"/>
      </w:tblGrid>
      <w:tr w:rsidR="00370DAA" w:rsidRPr="00361F8E" w:rsidTr="00AE017B">
        <w:trPr>
          <w:cantSplit/>
          <w:trHeight w:val="283"/>
        </w:trPr>
        <w:tc>
          <w:tcPr>
            <w:tcW w:w="5000" w:type="pct"/>
            <w:gridSpan w:val="2"/>
            <w:shd w:val="clear" w:color="auto" w:fill="D9D9D9" w:themeFill="background1" w:themeFillShade="D9"/>
          </w:tcPr>
          <w:p w:rsidR="00370DAA" w:rsidRPr="00361F8E" w:rsidRDefault="00674AB0" w:rsidP="00AE017B">
            <w:pPr>
              <w:pStyle w:val="Krav"/>
              <w:keepNext/>
              <w:keepLines/>
              <w:spacing w:line="276" w:lineRule="auto"/>
              <w:rPr>
                <w:b/>
                <w:lang w:val="en-GB"/>
              </w:rPr>
            </w:pPr>
            <w:r w:rsidRPr="00361F8E">
              <w:rPr>
                <w:b/>
                <w:lang w:val="en-GB"/>
              </w:rPr>
              <w:t>Requirement</w:t>
            </w:r>
            <w:r w:rsidR="00370DAA" w:rsidRPr="00361F8E">
              <w:rPr>
                <w:b/>
                <w:lang w:val="en-GB"/>
              </w:rPr>
              <w:t xml:space="preserve"> </w:t>
            </w:r>
            <w:r w:rsidR="00E647E9" w:rsidRPr="00361F8E">
              <w:rPr>
                <w:b/>
                <w:lang w:val="en-GB"/>
              </w:rPr>
              <w:fldChar w:fldCharType="begin"/>
            </w:r>
            <w:r w:rsidR="00370DAA" w:rsidRPr="00361F8E">
              <w:rPr>
                <w:b/>
                <w:lang w:val="en-GB"/>
              </w:rPr>
              <w:instrText xml:space="preserve"> AUTONUMLGL  \e </w:instrText>
            </w:r>
            <w:r w:rsidR="00E647E9" w:rsidRPr="00361F8E">
              <w:rPr>
                <w:b/>
                <w:lang w:val="en-GB"/>
              </w:rPr>
              <w:fldChar w:fldCharType="end"/>
            </w:r>
          </w:p>
        </w:tc>
      </w:tr>
      <w:tr w:rsidR="00370DAA" w:rsidRPr="00361F8E" w:rsidTr="00AE017B">
        <w:trPr>
          <w:cantSplit/>
          <w:trHeight w:val="283"/>
        </w:trPr>
        <w:tc>
          <w:tcPr>
            <w:tcW w:w="1174" w:type="pct"/>
            <w:shd w:val="clear" w:color="auto" w:fill="D9D9D9" w:themeFill="background1" w:themeFillShade="D9"/>
          </w:tcPr>
          <w:p w:rsidR="00370DAA" w:rsidRPr="00361F8E" w:rsidRDefault="00674AB0" w:rsidP="00AE017B">
            <w:pPr>
              <w:keepNext/>
              <w:keepLines/>
              <w:spacing w:line="276" w:lineRule="auto"/>
              <w:rPr>
                <w:lang w:val="en-GB"/>
              </w:rPr>
            </w:pPr>
            <w:r w:rsidRPr="00361F8E">
              <w:rPr>
                <w:lang w:val="en-GB"/>
              </w:rPr>
              <w:t>Category</w:t>
            </w:r>
            <w:r w:rsidR="00370DAA" w:rsidRPr="00361F8E">
              <w:rPr>
                <w:lang w:val="en-GB"/>
              </w:rPr>
              <w:t xml:space="preserve"> </w:t>
            </w:r>
          </w:p>
        </w:tc>
        <w:tc>
          <w:tcPr>
            <w:tcW w:w="3826" w:type="pct"/>
            <w:shd w:val="clear" w:color="auto" w:fill="auto"/>
          </w:tcPr>
          <w:p w:rsidR="00370DAA" w:rsidRPr="00361F8E" w:rsidRDefault="007251FF" w:rsidP="00AE017B">
            <w:pPr>
              <w:keepNext/>
              <w:keepLines/>
              <w:spacing w:line="276" w:lineRule="auto"/>
              <w:rPr>
                <w:highlight w:val="yellow"/>
                <w:lang w:val="en-GB"/>
              </w:rPr>
            </w:pPr>
            <w:r w:rsidRPr="00361F8E">
              <w:rPr>
                <w:lang w:val="en-GB"/>
              </w:rPr>
              <w:t>Requirement</w:t>
            </w:r>
          </w:p>
        </w:tc>
      </w:tr>
      <w:tr w:rsidR="00370DAA" w:rsidRPr="006548AC" w:rsidTr="00AE017B">
        <w:trPr>
          <w:cantSplit/>
          <w:trHeight w:val="283"/>
        </w:trPr>
        <w:tc>
          <w:tcPr>
            <w:tcW w:w="1174" w:type="pct"/>
            <w:shd w:val="clear" w:color="auto" w:fill="D9D9D9" w:themeFill="background1" w:themeFillShade="D9"/>
          </w:tcPr>
          <w:p w:rsidR="00370DAA" w:rsidRPr="00361F8E" w:rsidRDefault="00674AB0" w:rsidP="00AE017B">
            <w:pPr>
              <w:keepNext/>
              <w:keepLines/>
              <w:spacing w:line="276" w:lineRule="auto"/>
              <w:rPr>
                <w:lang w:val="en-GB"/>
              </w:rPr>
            </w:pPr>
            <w:r w:rsidRPr="00361F8E">
              <w:rPr>
                <w:lang w:val="en-GB"/>
              </w:rPr>
              <w:t>Description</w:t>
            </w:r>
          </w:p>
        </w:tc>
        <w:tc>
          <w:tcPr>
            <w:tcW w:w="3826" w:type="pct"/>
            <w:shd w:val="clear" w:color="auto" w:fill="auto"/>
          </w:tcPr>
          <w:p w:rsidR="000D21EF" w:rsidRPr="00361F8E" w:rsidRDefault="00925059" w:rsidP="000D21EF">
            <w:pPr>
              <w:rPr>
                <w:rFonts w:asciiTheme="majorHAnsi" w:hAnsiTheme="majorHAnsi"/>
                <w:lang w:val="en-GB"/>
              </w:rPr>
            </w:pPr>
            <w:r w:rsidRPr="00361F8E">
              <w:rPr>
                <w:rFonts w:asciiTheme="majorHAnsi" w:hAnsiTheme="majorHAnsi"/>
                <w:lang w:val="en-GB"/>
              </w:rPr>
              <w:t>T</w:t>
            </w:r>
            <w:r w:rsidR="000D21EF" w:rsidRPr="00361F8E">
              <w:rPr>
                <w:rFonts w:asciiTheme="majorHAnsi" w:hAnsiTheme="majorHAnsi"/>
                <w:lang w:val="en-GB"/>
              </w:rPr>
              <w:t>echnic</w:t>
            </w:r>
            <w:r w:rsidRPr="00361F8E">
              <w:rPr>
                <w:rFonts w:asciiTheme="majorHAnsi" w:hAnsiTheme="majorHAnsi"/>
                <w:lang w:val="en-GB"/>
              </w:rPr>
              <w:t xml:space="preserve">al support in the deployment of BDK </w:t>
            </w:r>
            <w:r w:rsidR="000D21EF" w:rsidRPr="00361F8E">
              <w:rPr>
                <w:rFonts w:asciiTheme="majorHAnsi" w:hAnsiTheme="majorHAnsi"/>
                <w:lang w:val="en-GB"/>
              </w:rPr>
              <w:t>ERTMS Signalling Programme, with the main objective being the definition</w:t>
            </w:r>
            <w:r w:rsidR="00946614" w:rsidRPr="00361F8E">
              <w:rPr>
                <w:rFonts w:asciiTheme="majorHAnsi" w:hAnsiTheme="majorHAnsi"/>
                <w:lang w:val="en-GB"/>
              </w:rPr>
              <w:t xml:space="preserve"> and delivery</w:t>
            </w:r>
            <w:r w:rsidR="000D21EF" w:rsidRPr="00361F8E">
              <w:rPr>
                <w:rFonts w:asciiTheme="majorHAnsi" w:hAnsiTheme="majorHAnsi"/>
                <w:lang w:val="en-GB"/>
              </w:rPr>
              <w:t xml:space="preserve"> of the ECTS o</w:t>
            </w:r>
            <w:r w:rsidR="000D21EF" w:rsidRPr="00361F8E">
              <w:rPr>
                <w:rFonts w:asciiTheme="majorHAnsi" w:hAnsiTheme="majorHAnsi"/>
                <w:lang w:val="en-GB"/>
              </w:rPr>
              <w:t>p</w:t>
            </w:r>
            <w:r w:rsidR="000D21EF" w:rsidRPr="00361F8E">
              <w:rPr>
                <w:rFonts w:asciiTheme="majorHAnsi" w:hAnsiTheme="majorHAnsi"/>
                <w:lang w:val="en-GB"/>
              </w:rPr>
              <w:t>erational test scenarios for the ERTMS Danish Program, applicable for RO1</w:t>
            </w:r>
            <w:r w:rsidR="00D21E2C" w:rsidRPr="00361F8E">
              <w:rPr>
                <w:rFonts w:asciiTheme="majorHAnsi" w:hAnsiTheme="majorHAnsi"/>
                <w:lang w:val="en-GB"/>
              </w:rPr>
              <w:t xml:space="preserve"> (Copenhagen-Ringsted)</w:t>
            </w:r>
          </w:p>
          <w:p w:rsidR="00370DAA" w:rsidRPr="00361F8E" w:rsidRDefault="009675AD" w:rsidP="009675AD">
            <w:pPr>
              <w:pStyle w:val="ListBullet"/>
              <w:numPr>
                <w:ilvl w:val="0"/>
                <w:numId w:val="0"/>
              </w:numPr>
              <w:spacing w:line="276" w:lineRule="auto"/>
              <w:ind w:left="340" w:hanging="340"/>
              <w:rPr>
                <w:b/>
                <w:highlight w:val="yellow"/>
                <w:lang w:val="en-GB"/>
              </w:rPr>
            </w:pPr>
            <w:r w:rsidRPr="00361F8E">
              <w:rPr>
                <w:b/>
                <w:lang w:val="en-GB"/>
              </w:rPr>
              <w:t>This task can be executed in</w:t>
            </w:r>
            <w:r w:rsidR="00506107" w:rsidRPr="00361F8E">
              <w:rPr>
                <w:b/>
                <w:lang w:val="en-GB"/>
              </w:rPr>
              <w:t xml:space="preserve"> the</w:t>
            </w:r>
            <w:r w:rsidRPr="00361F8E">
              <w:rPr>
                <w:b/>
                <w:lang w:val="en-GB"/>
              </w:rPr>
              <w:t xml:space="preserve"> tenderers office</w:t>
            </w:r>
          </w:p>
        </w:tc>
      </w:tr>
    </w:tbl>
    <w:p w:rsidR="00370DAA" w:rsidRPr="00361F8E" w:rsidRDefault="00370DAA" w:rsidP="00370DAA">
      <w:pPr>
        <w:pStyle w:val="ListBullet"/>
        <w:numPr>
          <w:ilvl w:val="0"/>
          <w:numId w:val="0"/>
        </w:numPr>
        <w:spacing w:line="276" w:lineRule="auto"/>
        <w:rPr>
          <w:lang w:val="en-GB"/>
        </w:rPr>
      </w:pPr>
    </w:p>
    <w:p w:rsidR="00370DAA" w:rsidRPr="00361F8E" w:rsidRDefault="00370DAA" w:rsidP="00370DAA">
      <w:pPr>
        <w:spacing w:line="276" w:lineRule="auto"/>
        <w:rPr>
          <w:lang w:val="en-GB"/>
        </w:rPr>
      </w:pPr>
    </w:p>
    <w:tbl>
      <w:tblPr>
        <w:tblStyle w:val="TableGrid"/>
        <w:tblW w:w="5064" w:type="pct"/>
        <w:tblLayout w:type="fixed"/>
        <w:tblCellMar>
          <w:top w:w="28" w:type="dxa"/>
          <w:left w:w="28" w:type="dxa"/>
          <w:bottom w:w="28" w:type="dxa"/>
          <w:right w:w="28" w:type="dxa"/>
        </w:tblCellMar>
        <w:tblLook w:val="04A0"/>
      </w:tblPr>
      <w:tblGrid>
        <w:gridCol w:w="2130"/>
        <w:gridCol w:w="6942"/>
      </w:tblGrid>
      <w:tr w:rsidR="00370DAA" w:rsidRPr="00361F8E" w:rsidTr="00AE017B">
        <w:trPr>
          <w:cantSplit/>
          <w:trHeight w:val="283"/>
        </w:trPr>
        <w:tc>
          <w:tcPr>
            <w:tcW w:w="5000" w:type="pct"/>
            <w:gridSpan w:val="2"/>
            <w:shd w:val="clear" w:color="auto" w:fill="D9D9D9" w:themeFill="background1" w:themeFillShade="D9"/>
          </w:tcPr>
          <w:p w:rsidR="00370DAA" w:rsidRPr="00361F8E" w:rsidRDefault="00674AB0" w:rsidP="00AE017B">
            <w:pPr>
              <w:pStyle w:val="Krav"/>
              <w:keepNext/>
              <w:keepLines/>
              <w:spacing w:line="276" w:lineRule="auto"/>
              <w:rPr>
                <w:b/>
                <w:lang w:val="en-GB"/>
              </w:rPr>
            </w:pPr>
            <w:r w:rsidRPr="00361F8E">
              <w:rPr>
                <w:b/>
                <w:lang w:val="en-GB"/>
              </w:rPr>
              <w:t xml:space="preserve">Requirement </w:t>
            </w:r>
            <w:r w:rsidR="00E647E9" w:rsidRPr="00361F8E">
              <w:rPr>
                <w:b/>
                <w:lang w:val="en-GB"/>
              </w:rPr>
              <w:fldChar w:fldCharType="begin"/>
            </w:r>
            <w:r w:rsidR="00370DAA" w:rsidRPr="00361F8E">
              <w:rPr>
                <w:b/>
                <w:lang w:val="en-GB"/>
              </w:rPr>
              <w:instrText xml:space="preserve"> AUTONUMLGL  \e </w:instrText>
            </w:r>
            <w:r w:rsidR="00E647E9" w:rsidRPr="00361F8E">
              <w:rPr>
                <w:b/>
                <w:lang w:val="en-GB"/>
              </w:rPr>
              <w:fldChar w:fldCharType="end"/>
            </w:r>
          </w:p>
        </w:tc>
      </w:tr>
      <w:tr w:rsidR="00674AB0" w:rsidRPr="00361F8E" w:rsidTr="00AE017B">
        <w:trPr>
          <w:cantSplit/>
          <w:trHeight w:val="283"/>
        </w:trPr>
        <w:tc>
          <w:tcPr>
            <w:tcW w:w="1174" w:type="pct"/>
            <w:shd w:val="clear" w:color="auto" w:fill="D9D9D9" w:themeFill="background1" w:themeFillShade="D9"/>
          </w:tcPr>
          <w:p w:rsidR="00674AB0" w:rsidRPr="00361F8E" w:rsidRDefault="00674AB0" w:rsidP="000D21EF">
            <w:pPr>
              <w:keepNext/>
              <w:keepLines/>
              <w:spacing w:line="276" w:lineRule="auto"/>
              <w:rPr>
                <w:lang w:val="en-GB"/>
              </w:rPr>
            </w:pPr>
            <w:r w:rsidRPr="00361F8E">
              <w:rPr>
                <w:lang w:val="en-GB"/>
              </w:rPr>
              <w:t xml:space="preserve">Category </w:t>
            </w:r>
          </w:p>
        </w:tc>
        <w:tc>
          <w:tcPr>
            <w:tcW w:w="3826" w:type="pct"/>
            <w:shd w:val="clear" w:color="auto" w:fill="auto"/>
          </w:tcPr>
          <w:p w:rsidR="00674AB0" w:rsidRPr="00361F8E" w:rsidRDefault="000D21EF" w:rsidP="00AE017B">
            <w:pPr>
              <w:keepNext/>
              <w:keepLines/>
              <w:spacing w:line="276" w:lineRule="auto"/>
              <w:rPr>
                <w:highlight w:val="yellow"/>
                <w:lang w:val="en-GB"/>
              </w:rPr>
            </w:pPr>
            <w:r w:rsidRPr="00361F8E">
              <w:rPr>
                <w:lang w:val="en-GB"/>
              </w:rPr>
              <w:t>Requirement</w:t>
            </w:r>
          </w:p>
        </w:tc>
      </w:tr>
      <w:tr w:rsidR="00674AB0" w:rsidRPr="00361F8E" w:rsidTr="00AE017B">
        <w:trPr>
          <w:cantSplit/>
          <w:trHeight w:val="283"/>
        </w:trPr>
        <w:tc>
          <w:tcPr>
            <w:tcW w:w="1174" w:type="pct"/>
            <w:shd w:val="clear" w:color="auto" w:fill="D9D9D9" w:themeFill="background1" w:themeFillShade="D9"/>
          </w:tcPr>
          <w:p w:rsidR="00674AB0" w:rsidRPr="00361F8E" w:rsidRDefault="00674AB0" w:rsidP="000D21EF">
            <w:pPr>
              <w:keepNext/>
              <w:keepLines/>
              <w:spacing w:line="276" w:lineRule="auto"/>
              <w:rPr>
                <w:lang w:val="en-GB"/>
              </w:rPr>
            </w:pPr>
            <w:r w:rsidRPr="00361F8E">
              <w:rPr>
                <w:lang w:val="en-GB"/>
              </w:rPr>
              <w:t>Description</w:t>
            </w:r>
          </w:p>
        </w:tc>
        <w:tc>
          <w:tcPr>
            <w:tcW w:w="3826" w:type="pct"/>
            <w:shd w:val="clear" w:color="auto" w:fill="auto"/>
          </w:tcPr>
          <w:p w:rsidR="000D21EF" w:rsidRPr="00361F8E" w:rsidRDefault="00E42A2B" w:rsidP="000D21EF">
            <w:pPr>
              <w:spacing w:after="120" w:line="240" w:lineRule="auto"/>
              <w:ind w:right="116"/>
              <w:rPr>
                <w:rFonts w:asciiTheme="majorHAnsi" w:hAnsiTheme="majorHAnsi"/>
                <w:lang w:val="en-GB"/>
              </w:rPr>
            </w:pPr>
            <w:r w:rsidRPr="00361F8E">
              <w:rPr>
                <w:rFonts w:asciiTheme="majorHAnsi" w:hAnsiTheme="majorHAnsi"/>
                <w:lang w:val="en-GB"/>
              </w:rPr>
              <w:t>T</w:t>
            </w:r>
            <w:r w:rsidR="000D21EF" w:rsidRPr="00361F8E">
              <w:rPr>
                <w:rFonts w:asciiTheme="majorHAnsi" w:hAnsiTheme="majorHAnsi"/>
                <w:lang w:val="en-GB"/>
              </w:rPr>
              <w:t xml:space="preserve">echnical support in the deployment of </w:t>
            </w:r>
            <w:r w:rsidRPr="00361F8E">
              <w:rPr>
                <w:rFonts w:asciiTheme="majorHAnsi" w:hAnsiTheme="majorHAnsi"/>
                <w:lang w:val="en-GB"/>
              </w:rPr>
              <w:t>BDK</w:t>
            </w:r>
            <w:r w:rsidR="000D21EF" w:rsidRPr="00361F8E">
              <w:rPr>
                <w:rFonts w:asciiTheme="majorHAnsi" w:hAnsiTheme="majorHAnsi"/>
                <w:lang w:val="en-GB"/>
              </w:rPr>
              <w:t xml:space="preserve"> ERTMS Signalling Pr</w:t>
            </w:r>
            <w:r w:rsidR="000D21EF" w:rsidRPr="00361F8E">
              <w:rPr>
                <w:rFonts w:asciiTheme="majorHAnsi" w:hAnsiTheme="majorHAnsi"/>
                <w:lang w:val="en-GB"/>
              </w:rPr>
              <w:t>o</w:t>
            </w:r>
            <w:r w:rsidR="000D21EF" w:rsidRPr="00361F8E">
              <w:rPr>
                <w:rFonts w:asciiTheme="majorHAnsi" w:hAnsiTheme="majorHAnsi"/>
                <w:lang w:val="en-GB"/>
              </w:rPr>
              <w:t xml:space="preserve">gramme, with the main objective by </w:t>
            </w:r>
            <w:r w:rsidR="002E49C0" w:rsidRPr="00361F8E">
              <w:rPr>
                <w:rFonts w:asciiTheme="majorHAnsi" w:hAnsiTheme="majorHAnsi"/>
                <w:lang w:val="en-GB"/>
              </w:rPr>
              <w:t>s</w:t>
            </w:r>
            <w:r w:rsidR="000D21EF" w:rsidRPr="00361F8E">
              <w:rPr>
                <w:rFonts w:asciiTheme="majorHAnsi" w:hAnsiTheme="majorHAnsi"/>
                <w:lang w:val="en-GB"/>
              </w:rPr>
              <w:t>upporting testing activities on a daily basis in Test Facilities by;</w:t>
            </w:r>
          </w:p>
          <w:p w:rsidR="000D21EF" w:rsidRPr="00361F8E" w:rsidRDefault="000D21EF" w:rsidP="000D21EF">
            <w:pPr>
              <w:pStyle w:val="ListParagraph"/>
              <w:numPr>
                <w:ilvl w:val="0"/>
                <w:numId w:val="37"/>
              </w:numPr>
              <w:spacing w:after="120" w:line="240" w:lineRule="auto"/>
              <w:ind w:right="116"/>
              <w:rPr>
                <w:rFonts w:asciiTheme="majorHAnsi" w:hAnsiTheme="majorHAnsi"/>
                <w:lang w:val="en-GB"/>
              </w:rPr>
            </w:pPr>
            <w:r w:rsidRPr="00361F8E">
              <w:rPr>
                <w:rFonts w:asciiTheme="majorHAnsi" w:hAnsiTheme="majorHAnsi"/>
                <w:lang w:val="en-GB"/>
              </w:rPr>
              <w:t>attending meetings</w:t>
            </w:r>
          </w:p>
          <w:p w:rsidR="000D21EF" w:rsidRPr="00361F8E" w:rsidRDefault="000D21EF" w:rsidP="000D21EF">
            <w:pPr>
              <w:pStyle w:val="ListParagraph"/>
              <w:numPr>
                <w:ilvl w:val="0"/>
                <w:numId w:val="37"/>
              </w:numPr>
              <w:spacing w:after="120" w:line="240" w:lineRule="auto"/>
              <w:ind w:right="116"/>
              <w:rPr>
                <w:rFonts w:asciiTheme="majorHAnsi" w:hAnsiTheme="majorHAnsi"/>
                <w:lang w:val="en-GB"/>
              </w:rPr>
            </w:pPr>
            <w:r w:rsidRPr="00361F8E">
              <w:rPr>
                <w:rFonts w:asciiTheme="majorHAnsi" w:hAnsiTheme="majorHAnsi"/>
                <w:lang w:val="en-GB"/>
              </w:rPr>
              <w:t>executing analysis</w:t>
            </w:r>
            <w:r w:rsidR="006548AC">
              <w:rPr>
                <w:rFonts w:asciiTheme="majorHAnsi" w:hAnsiTheme="majorHAnsi"/>
                <w:lang w:val="en-GB"/>
              </w:rPr>
              <w:t xml:space="preserve"> of ETCS operational tests results and logs</w:t>
            </w:r>
          </w:p>
          <w:p w:rsidR="000D21EF" w:rsidRPr="00361F8E" w:rsidRDefault="001064FC" w:rsidP="009821BB">
            <w:pPr>
              <w:pStyle w:val="ListParagraph"/>
              <w:numPr>
                <w:ilvl w:val="0"/>
                <w:numId w:val="37"/>
              </w:numPr>
              <w:spacing w:after="120" w:line="240" w:lineRule="auto"/>
              <w:ind w:right="116"/>
              <w:rPr>
                <w:rFonts w:asciiTheme="majorHAnsi" w:hAnsiTheme="majorHAnsi"/>
                <w:lang w:val="en-GB"/>
              </w:rPr>
            </w:pPr>
            <w:r w:rsidRPr="00361F8E">
              <w:rPr>
                <w:rFonts w:asciiTheme="majorHAnsi" w:hAnsiTheme="majorHAnsi"/>
                <w:lang w:val="en-GB"/>
              </w:rPr>
              <w:t>writing the ECTS operational test report</w:t>
            </w:r>
          </w:p>
          <w:p w:rsidR="009821BB" w:rsidRPr="00361F8E" w:rsidRDefault="009821BB" w:rsidP="009821BB">
            <w:pPr>
              <w:spacing w:after="120" w:line="240" w:lineRule="auto"/>
              <w:ind w:right="116"/>
              <w:rPr>
                <w:rFonts w:asciiTheme="majorHAnsi" w:hAnsiTheme="majorHAnsi"/>
                <w:lang w:val="en-GB"/>
              </w:rPr>
            </w:pPr>
          </w:p>
          <w:p w:rsidR="000D21EF" w:rsidRPr="00361F8E" w:rsidRDefault="007434F2" w:rsidP="000D21EF">
            <w:pPr>
              <w:rPr>
                <w:rFonts w:asciiTheme="majorHAnsi" w:hAnsiTheme="majorHAnsi"/>
                <w:lang w:val="en-GB"/>
              </w:rPr>
            </w:pPr>
            <w:r w:rsidRPr="00361F8E">
              <w:rPr>
                <w:rFonts w:asciiTheme="majorHAnsi" w:hAnsiTheme="majorHAnsi"/>
                <w:b/>
                <w:lang w:val="en-GB"/>
              </w:rPr>
              <w:t>This requirement takes place in BDK Office or Test</w:t>
            </w:r>
            <w:r w:rsidRPr="00361F8E">
              <w:rPr>
                <w:rFonts w:asciiTheme="majorHAnsi" w:hAnsiTheme="majorHAnsi"/>
                <w:lang w:val="en-GB"/>
              </w:rPr>
              <w:t xml:space="preserve"> </w:t>
            </w:r>
            <w:r w:rsidRPr="00361F8E">
              <w:rPr>
                <w:rFonts w:asciiTheme="majorHAnsi" w:hAnsiTheme="majorHAnsi"/>
                <w:b/>
                <w:lang w:val="en-GB"/>
              </w:rPr>
              <w:t>Facilities</w:t>
            </w:r>
          </w:p>
          <w:p w:rsidR="000A6804" w:rsidRPr="00361F8E" w:rsidRDefault="009821BB" w:rsidP="000A6804">
            <w:pPr>
              <w:pStyle w:val="ListBullet"/>
              <w:numPr>
                <w:ilvl w:val="0"/>
                <w:numId w:val="0"/>
              </w:numPr>
              <w:spacing w:line="276" w:lineRule="auto"/>
              <w:ind w:left="346" w:hanging="346"/>
              <w:rPr>
                <w:lang w:val="en-GB"/>
              </w:rPr>
            </w:pPr>
            <w:r w:rsidRPr="00361F8E">
              <w:rPr>
                <w:lang w:val="en-GB"/>
              </w:rPr>
              <w:t>This support shall be one person for an average of 4 months spread</w:t>
            </w:r>
            <w:r w:rsidR="000A6804" w:rsidRPr="00361F8E">
              <w:rPr>
                <w:lang w:val="en-GB"/>
              </w:rPr>
              <w:t xml:space="preserve"> </w:t>
            </w:r>
            <w:r w:rsidRPr="00361F8E">
              <w:rPr>
                <w:lang w:val="en-GB"/>
              </w:rPr>
              <w:t>over</w:t>
            </w:r>
            <w:r w:rsidR="000A6804" w:rsidRPr="00361F8E">
              <w:rPr>
                <w:lang w:val="en-GB"/>
              </w:rPr>
              <w:t xml:space="preserve"> </w:t>
            </w:r>
          </w:p>
          <w:p w:rsidR="00674AB0" w:rsidRPr="00361F8E" w:rsidRDefault="009821BB" w:rsidP="000A6804">
            <w:pPr>
              <w:pStyle w:val="ListBullet"/>
              <w:numPr>
                <w:ilvl w:val="0"/>
                <w:numId w:val="0"/>
              </w:numPr>
              <w:spacing w:line="276" w:lineRule="auto"/>
              <w:ind w:left="346" w:hanging="346"/>
              <w:rPr>
                <w:lang w:val="en-GB"/>
              </w:rPr>
            </w:pPr>
            <w:r w:rsidRPr="00361F8E">
              <w:rPr>
                <w:lang w:val="en-GB"/>
              </w:rPr>
              <w:t>the entirety of 2018.</w:t>
            </w:r>
          </w:p>
          <w:p w:rsidR="00C43D08" w:rsidRPr="00361F8E" w:rsidRDefault="005A5A8E" w:rsidP="006548AC">
            <w:pPr>
              <w:pStyle w:val="ListBullet"/>
              <w:numPr>
                <w:ilvl w:val="0"/>
                <w:numId w:val="0"/>
              </w:numPr>
              <w:spacing w:line="276" w:lineRule="auto"/>
              <w:ind w:left="340" w:hanging="340"/>
              <w:rPr>
                <w:lang w:val="en-GB"/>
              </w:rPr>
            </w:pPr>
            <w:r w:rsidRPr="00361F8E">
              <w:rPr>
                <w:lang w:val="en-GB"/>
              </w:rPr>
              <w:t xml:space="preserve">The </w:t>
            </w:r>
            <w:r w:rsidR="006548AC">
              <w:rPr>
                <w:lang w:val="en-GB"/>
              </w:rPr>
              <w:t>supplier</w:t>
            </w:r>
            <w:r w:rsidRPr="00361F8E">
              <w:rPr>
                <w:lang w:val="en-GB"/>
              </w:rPr>
              <w:t xml:space="preserve"> shall also put the expenses</w:t>
            </w:r>
            <w:r w:rsidR="00C43D08" w:rsidRPr="00361F8E">
              <w:rPr>
                <w:lang w:val="en-GB"/>
              </w:rPr>
              <w:t xml:space="preserve"> in </w:t>
            </w:r>
            <w:r w:rsidR="00F06E15" w:rsidRPr="00361F8E">
              <w:rPr>
                <w:lang w:val="en-GB"/>
              </w:rPr>
              <w:t>Appendix</w:t>
            </w:r>
            <w:r w:rsidR="00C43D08" w:rsidRPr="00361F8E">
              <w:rPr>
                <w:lang w:val="en-GB"/>
              </w:rPr>
              <w:t xml:space="preserve"> 3</w:t>
            </w:r>
            <w:r w:rsidRPr="00361F8E">
              <w:rPr>
                <w:lang w:val="en-GB"/>
              </w:rPr>
              <w:t xml:space="preserve"> for this activity incl. </w:t>
            </w:r>
          </w:p>
          <w:p w:rsidR="005A5A8E" w:rsidRPr="00361F8E" w:rsidRDefault="005A5A8E" w:rsidP="00C43D08">
            <w:pPr>
              <w:pStyle w:val="ListBullet"/>
              <w:numPr>
                <w:ilvl w:val="0"/>
                <w:numId w:val="0"/>
              </w:numPr>
              <w:spacing w:line="276" w:lineRule="auto"/>
              <w:ind w:left="340" w:hanging="340"/>
              <w:rPr>
                <w:highlight w:val="yellow"/>
                <w:lang w:val="en-GB"/>
              </w:rPr>
            </w:pPr>
            <w:r w:rsidRPr="00361F8E">
              <w:rPr>
                <w:lang w:val="en-GB"/>
              </w:rPr>
              <w:t>travel and accommodation.</w:t>
            </w:r>
          </w:p>
        </w:tc>
      </w:tr>
    </w:tbl>
    <w:p w:rsidR="00370DAA" w:rsidRPr="00361F8E" w:rsidRDefault="00370DAA" w:rsidP="00370DAA">
      <w:pPr>
        <w:spacing w:line="276" w:lineRule="auto"/>
        <w:rPr>
          <w:lang w:val="en-GB"/>
        </w:rPr>
      </w:pPr>
    </w:p>
    <w:p w:rsidR="00370DAA" w:rsidRDefault="00370DAA" w:rsidP="00370DAA">
      <w:pPr>
        <w:spacing w:line="276" w:lineRule="auto"/>
        <w:rPr>
          <w:lang w:val="en-GB"/>
        </w:rPr>
      </w:pPr>
      <w:bookmarkStart w:id="10" w:name="_Toc464081351"/>
      <w:bookmarkStart w:id="11" w:name="_Toc464081537"/>
      <w:bookmarkStart w:id="12" w:name="_Toc464081801"/>
      <w:bookmarkStart w:id="13" w:name="_Toc464082065"/>
      <w:bookmarkStart w:id="14" w:name="_Toc464082330"/>
      <w:bookmarkStart w:id="15" w:name="_Toc464082516"/>
      <w:bookmarkStart w:id="16" w:name="_Toc464082702"/>
      <w:bookmarkStart w:id="17" w:name="_Toc464082885"/>
      <w:bookmarkStart w:id="18" w:name="_Toc464083069"/>
      <w:bookmarkStart w:id="19" w:name="_Toc464083252"/>
      <w:bookmarkStart w:id="20" w:name="_Toc464681590"/>
      <w:bookmarkStart w:id="21" w:name="_Toc464681623"/>
      <w:bookmarkStart w:id="22" w:name="_Toc464944346"/>
      <w:bookmarkEnd w:id="10"/>
      <w:bookmarkEnd w:id="11"/>
      <w:bookmarkEnd w:id="12"/>
      <w:bookmarkEnd w:id="13"/>
      <w:bookmarkEnd w:id="14"/>
      <w:bookmarkEnd w:id="15"/>
      <w:bookmarkEnd w:id="16"/>
      <w:bookmarkEnd w:id="17"/>
      <w:bookmarkEnd w:id="18"/>
      <w:bookmarkEnd w:id="19"/>
      <w:bookmarkEnd w:id="20"/>
      <w:bookmarkEnd w:id="21"/>
      <w:bookmarkEnd w:id="22"/>
    </w:p>
    <w:p w:rsidR="006548AC" w:rsidRDefault="006548AC" w:rsidP="00370DAA">
      <w:pPr>
        <w:spacing w:line="276" w:lineRule="auto"/>
        <w:rPr>
          <w:lang w:val="en-GB"/>
        </w:rPr>
      </w:pPr>
    </w:p>
    <w:p w:rsidR="006548AC" w:rsidRDefault="006548AC" w:rsidP="00370DAA">
      <w:pPr>
        <w:spacing w:line="276" w:lineRule="auto"/>
        <w:rPr>
          <w:lang w:val="en-GB"/>
        </w:rPr>
      </w:pPr>
    </w:p>
    <w:p w:rsidR="00370DAA" w:rsidRPr="00361F8E" w:rsidRDefault="00901536" w:rsidP="00370DAA">
      <w:pPr>
        <w:pStyle w:val="Heading1"/>
        <w:spacing w:line="276" w:lineRule="auto"/>
        <w:rPr>
          <w:lang w:val="en-GB"/>
        </w:rPr>
      </w:pPr>
      <w:bookmarkStart w:id="23" w:name="_Toc499892486"/>
      <w:bookmarkStart w:id="24" w:name="_Toc501614027"/>
      <w:r w:rsidRPr="00361F8E">
        <w:rPr>
          <w:lang w:val="en-GB"/>
        </w:rPr>
        <w:t>Consultant Categories</w:t>
      </w:r>
      <w:bookmarkEnd w:id="23"/>
      <w:bookmarkEnd w:id="24"/>
      <w:r w:rsidR="00370DAA" w:rsidRPr="00361F8E">
        <w:rPr>
          <w:lang w:val="en-GB"/>
        </w:rPr>
        <w:t xml:space="preserve"> </w:t>
      </w:r>
    </w:p>
    <w:tbl>
      <w:tblPr>
        <w:tblStyle w:val="TableGrid"/>
        <w:tblW w:w="5064" w:type="pct"/>
        <w:tblLayout w:type="fixed"/>
        <w:tblCellMar>
          <w:top w:w="28" w:type="dxa"/>
          <w:left w:w="28" w:type="dxa"/>
          <w:bottom w:w="28" w:type="dxa"/>
          <w:right w:w="28" w:type="dxa"/>
        </w:tblCellMar>
        <w:tblLook w:val="04A0"/>
      </w:tblPr>
      <w:tblGrid>
        <w:gridCol w:w="2130"/>
        <w:gridCol w:w="6942"/>
      </w:tblGrid>
      <w:tr w:rsidR="00370DAA" w:rsidRPr="00361F8E" w:rsidTr="00AE017B">
        <w:trPr>
          <w:cantSplit/>
          <w:trHeight w:val="283"/>
        </w:trPr>
        <w:tc>
          <w:tcPr>
            <w:tcW w:w="5000" w:type="pct"/>
            <w:gridSpan w:val="2"/>
            <w:shd w:val="clear" w:color="auto" w:fill="D9D9D9" w:themeFill="background1" w:themeFillShade="D9"/>
          </w:tcPr>
          <w:p w:rsidR="00370DAA" w:rsidRPr="00361F8E" w:rsidRDefault="00674AB0" w:rsidP="00AE017B">
            <w:pPr>
              <w:pStyle w:val="Krav"/>
              <w:keepNext/>
              <w:keepLines/>
              <w:spacing w:line="276" w:lineRule="auto"/>
              <w:rPr>
                <w:b/>
                <w:lang w:val="en-GB"/>
              </w:rPr>
            </w:pPr>
            <w:r w:rsidRPr="00361F8E">
              <w:rPr>
                <w:b/>
                <w:lang w:val="en-GB"/>
              </w:rPr>
              <w:t>Requirement</w:t>
            </w:r>
            <w:r w:rsidR="00370DAA" w:rsidRPr="00361F8E">
              <w:rPr>
                <w:b/>
                <w:lang w:val="en-GB"/>
              </w:rPr>
              <w:t xml:space="preserve"> </w:t>
            </w:r>
            <w:r w:rsidR="00E647E9" w:rsidRPr="00361F8E">
              <w:rPr>
                <w:b/>
                <w:lang w:val="en-GB"/>
              </w:rPr>
              <w:fldChar w:fldCharType="begin"/>
            </w:r>
            <w:r w:rsidR="00370DAA" w:rsidRPr="00361F8E">
              <w:rPr>
                <w:b/>
                <w:lang w:val="en-GB"/>
              </w:rPr>
              <w:instrText xml:space="preserve"> AUTONUMLGL  \e </w:instrText>
            </w:r>
            <w:r w:rsidR="00E647E9" w:rsidRPr="00361F8E">
              <w:rPr>
                <w:b/>
                <w:lang w:val="en-GB"/>
              </w:rPr>
              <w:fldChar w:fldCharType="end"/>
            </w:r>
          </w:p>
        </w:tc>
      </w:tr>
      <w:tr w:rsidR="00674AB0" w:rsidRPr="00361F8E" w:rsidTr="00AE017B">
        <w:trPr>
          <w:cantSplit/>
          <w:trHeight w:val="283"/>
        </w:trPr>
        <w:tc>
          <w:tcPr>
            <w:tcW w:w="1174" w:type="pct"/>
            <w:shd w:val="clear" w:color="auto" w:fill="D9D9D9" w:themeFill="background1" w:themeFillShade="D9"/>
          </w:tcPr>
          <w:p w:rsidR="00674AB0" w:rsidRPr="00361F8E" w:rsidRDefault="00674AB0" w:rsidP="000D21EF">
            <w:pPr>
              <w:keepNext/>
              <w:keepLines/>
              <w:spacing w:line="276" w:lineRule="auto"/>
              <w:rPr>
                <w:lang w:val="en-GB"/>
              </w:rPr>
            </w:pPr>
            <w:r w:rsidRPr="00361F8E">
              <w:rPr>
                <w:lang w:val="en-GB"/>
              </w:rPr>
              <w:t xml:space="preserve">Category </w:t>
            </w:r>
          </w:p>
        </w:tc>
        <w:tc>
          <w:tcPr>
            <w:tcW w:w="3826" w:type="pct"/>
            <w:shd w:val="clear" w:color="auto" w:fill="auto"/>
          </w:tcPr>
          <w:p w:rsidR="00674AB0" w:rsidRPr="00361F8E" w:rsidRDefault="00674AB0" w:rsidP="00AE017B">
            <w:pPr>
              <w:keepNext/>
              <w:keepLines/>
              <w:spacing w:line="276" w:lineRule="auto"/>
              <w:rPr>
                <w:lang w:val="en-GB"/>
              </w:rPr>
            </w:pPr>
            <w:r w:rsidRPr="00361F8E">
              <w:rPr>
                <w:lang w:val="en-GB"/>
              </w:rPr>
              <w:t>Requirement</w:t>
            </w:r>
          </w:p>
        </w:tc>
      </w:tr>
      <w:tr w:rsidR="00674AB0" w:rsidRPr="00361F8E" w:rsidTr="00AE017B">
        <w:trPr>
          <w:cantSplit/>
          <w:trHeight w:val="283"/>
        </w:trPr>
        <w:tc>
          <w:tcPr>
            <w:tcW w:w="1174" w:type="pct"/>
            <w:shd w:val="clear" w:color="auto" w:fill="D9D9D9" w:themeFill="background1" w:themeFillShade="D9"/>
          </w:tcPr>
          <w:p w:rsidR="00674AB0" w:rsidRPr="00361F8E" w:rsidRDefault="00674AB0" w:rsidP="000D21EF">
            <w:pPr>
              <w:keepNext/>
              <w:keepLines/>
              <w:spacing w:line="276" w:lineRule="auto"/>
              <w:rPr>
                <w:lang w:val="en-GB"/>
              </w:rPr>
            </w:pPr>
            <w:r w:rsidRPr="00361F8E">
              <w:rPr>
                <w:lang w:val="en-GB"/>
              </w:rPr>
              <w:t>Description</w:t>
            </w:r>
          </w:p>
        </w:tc>
        <w:tc>
          <w:tcPr>
            <w:tcW w:w="3826" w:type="pct"/>
            <w:shd w:val="clear" w:color="auto" w:fill="auto"/>
          </w:tcPr>
          <w:p w:rsidR="00674AB0" w:rsidRPr="00361F8E" w:rsidRDefault="002E49C0" w:rsidP="00AE017B">
            <w:pPr>
              <w:spacing w:line="276" w:lineRule="auto"/>
              <w:rPr>
                <w:lang w:val="en-GB"/>
              </w:rPr>
            </w:pPr>
            <w:r w:rsidRPr="00361F8E">
              <w:rPr>
                <w:lang w:val="en-GB"/>
              </w:rPr>
              <w:t>The supplier must provide consultants within the following consultant cat</w:t>
            </w:r>
            <w:r w:rsidRPr="00361F8E">
              <w:rPr>
                <w:lang w:val="en-GB"/>
              </w:rPr>
              <w:t>e</w:t>
            </w:r>
            <w:r w:rsidRPr="00361F8E">
              <w:rPr>
                <w:lang w:val="en-GB"/>
              </w:rPr>
              <w:t>gories:</w:t>
            </w:r>
          </w:p>
          <w:p w:rsidR="002E49C0" w:rsidRPr="00361F8E" w:rsidRDefault="002E49C0" w:rsidP="00AE017B">
            <w:pPr>
              <w:spacing w:line="276" w:lineRule="auto"/>
              <w:rPr>
                <w:lang w:val="en-GB"/>
              </w:rPr>
            </w:pPr>
          </w:p>
          <w:p w:rsidR="00674AB0" w:rsidRPr="00361F8E" w:rsidRDefault="00674AB0" w:rsidP="00370DAA">
            <w:pPr>
              <w:pStyle w:val="ListParagraph"/>
              <w:numPr>
                <w:ilvl w:val="0"/>
                <w:numId w:val="32"/>
              </w:numPr>
              <w:spacing w:after="210" w:line="276" w:lineRule="auto"/>
              <w:rPr>
                <w:lang w:val="en-GB"/>
              </w:rPr>
            </w:pPr>
            <w:r w:rsidRPr="00361F8E">
              <w:rPr>
                <w:lang w:val="en-GB"/>
              </w:rPr>
              <w:t>Senior</w:t>
            </w:r>
            <w:r w:rsidR="00231420" w:rsidRPr="00361F8E">
              <w:rPr>
                <w:lang w:val="en-GB"/>
              </w:rPr>
              <w:t xml:space="preserve"> Consultants</w:t>
            </w:r>
          </w:p>
          <w:p w:rsidR="00674AB0" w:rsidRPr="00361F8E" w:rsidRDefault="00C043DB" w:rsidP="00AE017B">
            <w:pPr>
              <w:spacing w:line="276" w:lineRule="auto"/>
              <w:rPr>
                <w:highlight w:val="yellow"/>
                <w:lang w:val="en-GB"/>
              </w:rPr>
            </w:pPr>
            <w:r w:rsidRPr="00361F8E">
              <w:rPr>
                <w:lang w:val="en-GB"/>
              </w:rPr>
              <w:t>The requirements for the individual consultant categories are listed below and fall within the following areas:</w:t>
            </w:r>
          </w:p>
          <w:p w:rsidR="00674AB0" w:rsidRPr="00361F8E" w:rsidRDefault="00674AB0" w:rsidP="00AE017B">
            <w:pPr>
              <w:spacing w:line="276" w:lineRule="auto"/>
              <w:rPr>
                <w:highlight w:val="yellow"/>
                <w:lang w:val="en-GB"/>
              </w:rPr>
            </w:pPr>
          </w:p>
          <w:p w:rsidR="002E49C0" w:rsidRPr="00361F8E" w:rsidRDefault="002E49C0" w:rsidP="002E49C0">
            <w:pPr>
              <w:pStyle w:val="ListParagraph"/>
              <w:numPr>
                <w:ilvl w:val="0"/>
                <w:numId w:val="34"/>
              </w:numPr>
              <w:spacing w:line="276" w:lineRule="auto"/>
              <w:rPr>
                <w:lang w:val="en-GB"/>
              </w:rPr>
            </w:pPr>
            <w:r w:rsidRPr="00361F8E">
              <w:rPr>
                <w:lang w:val="en-GB"/>
              </w:rPr>
              <w:t>Education and experience</w:t>
            </w:r>
          </w:p>
          <w:p w:rsidR="002E49C0" w:rsidRPr="00361F8E" w:rsidRDefault="002E49C0" w:rsidP="002E49C0">
            <w:pPr>
              <w:pStyle w:val="ListParagraph"/>
              <w:numPr>
                <w:ilvl w:val="0"/>
                <w:numId w:val="34"/>
              </w:numPr>
              <w:spacing w:line="276" w:lineRule="auto"/>
              <w:rPr>
                <w:lang w:val="en-GB"/>
              </w:rPr>
            </w:pPr>
            <w:r w:rsidRPr="00361F8E">
              <w:rPr>
                <w:lang w:val="en-GB"/>
              </w:rPr>
              <w:t>Technical experience</w:t>
            </w:r>
          </w:p>
          <w:p w:rsidR="002E49C0" w:rsidRPr="00361F8E" w:rsidRDefault="00C043DB" w:rsidP="002E49C0">
            <w:pPr>
              <w:pStyle w:val="ListParagraph"/>
              <w:numPr>
                <w:ilvl w:val="0"/>
                <w:numId w:val="34"/>
              </w:numPr>
              <w:spacing w:line="276" w:lineRule="auto"/>
              <w:rPr>
                <w:lang w:val="en-GB"/>
              </w:rPr>
            </w:pPr>
            <w:r w:rsidRPr="00361F8E">
              <w:rPr>
                <w:lang w:val="en-GB"/>
              </w:rPr>
              <w:t>Independent</w:t>
            </w:r>
          </w:p>
          <w:p w:rsidR="002E49C0" w:rsidRPr="00361F8E" w:rsidRDefault="002E49C0" w:rsidP="002E49C0">
            <w:pPr>
              <w:pStyle w:val="ListParagraph"/>
              <w:numPr>
                <w:ilvl w:val="0"/>
                <w:numId w:val="34"/>
              </w:numPr>
              <w:spacing w:line="276" w:lineRule="auto"/>
              <w:rPr>
                <w:lang w:val="en-GB"/>
              </w:rPr>
            </w:pPr>
            <w:r w:rsidRPr="00361F8E">
              <w:rPr>
                <w:lang w:val="en-GB"/>
              </w:rPr>
              <w:t>Complexity</w:t>
            </w:r>
          </w:p>
          <w:p w:rsidR="00674AB0" w:rsidRPr="00361F8E" w:rsidRDefault="002E49C0" w:rsidP="002E49C0">
            <w:pPr>
              <w:pStyle w:val="ListParagraph"/>
              <w:numPr>
                <w:ilvl w:val="0"/>
                <w:numId w:val="34"/>
              </w:numPr>
              <w:spacing w:line="276" w:lineRule="auto"/>
              <w:rPr>
                <w:lang w:val="en-GB"/>
              </w:rPr>
            </w:pPr>
            <w:r w:rsidRPr="00361F8E">
              <w:rPr>
                <w:lang w:val="en-GB"/>
              </w:rPr>
              <w:t>Business and strategic skills</w:t>
            </w:r>
          </w:p>
          <w:p w:rsidR="00674AB0" w:rsidRPr="00361F8E" w:rsidRDefault="00674AB0" w:rsidP="00AE017B">
            <w:pPr>
              <w:spacing w:line="276" w:lineRule="auto"/>
              <w:rPr>
                <w:highlight w:val="yellow"/>
                <w:lang w:val="en-GB"/>
              </w:rPr>
            </w:pPr>
          </w:p>
        </w:tc>
      </w:tr>
    </w:tbl>
    <w:p w:rsidR="00370DAA" w:rsidRPr="00361F8E" w:rsidRDefault="00370DAA" w:rsidP="00370DAA">
      <w:pPr>
        <w:rPr>
          <w:lang w:val="en-GB"/>
        </w:rPr>
      </w:pPr>
    </w:p>
    <w:p w:rsidR="00370DAA" w:rsidRPr="00361F8E" w:rsidRDefault="00370DAA" w:rsidP="00370DAA">
      <w:pPr>
        <w:rPr>
          <w:lang w:val="en-GB"/>
        </w:rPr>
      </w:pPr>
    </w:p>
    <w:p w:rsidR="00370DAA" w:rsidRPr="00361F8E" w:rsidRDefault="00370DAA" w:rsidP="00370DAA">
      <w:pPr>
        <w:rPr>
          <w:lang w:val="en-GB"/>
        </w:rPr>
      </w:pPr>
    </w:p>
    <w:p w:rsidR="00370DAA" w:rsidRPr="00361F8E" w:rsidRDefault="00D84588" w:rsidP="00370DAA">
      <w:pPr>
        <w:pStyle w:val="Heading2"/>
        <w:spacing w:before="0" w:line="276" w:lineRule="auto"/>
        <w:rPr>
          <w:lang w:val="en-GB"/>
        </w:rPr>
      </w:pPr>
      <w:bookmarkStart w:id="25" w:name="_Toc499892487"/>
      <w:bookmarkStart w:id="26" w:name="_Toc501614028"/>
      <w:r w:rsidRPr="00361F8E">
        <w:rPr>
          <w:lang w:val="en-GB"/>
        </w:rPr>
        <w:t>Requirements for senior consultant</w:t>
      </w:r>
      <w:bookmarkEnd w:id="25"/>
      <w:bookmarkEnd w:id="26"/>
    </w:p>
    <w:p w:rsidR="00370DAA" w:rsidRPr="00361F8E" w:rsidRDefault="00370DAA" w:rsidP="00370DAA">
      <w:pPr>
        <w:rPr>
          <w:lang w:val="en-GB"/>
        </w:rPr>
      </w:pPr>
    </w:p>
    <w:tbl>
      <w:tblPr>
        <w:tblStyle w:val="TableGrid"/>
        <w:tblW w:w="9072" w:type="dxa"/>
        <w:tblInd w:w="108" w:type="dxa"/>
        <w:tblLayout w:type="fixed"/>
        <w:tblLook w:val="04A0"/>
      </w:tblPr>
      <w:tblGrid>
        <w:gridCol w:w="2127"/>
        <w:gridCol w:w="6945"/>
      </w:tblGrid>
      <w:tr w:rsidR="00370DAA" w:rsidRPr="00361F8E" w:rsidTr="00AE017B">
        <w:trPr>
          <w:tblHeader/>
        </w:trPr>
        <w:tc>
          <w:tcPr>
            <w:tcW w:w="2127" w:type="dxa"/>
            <w:shd w:val="clear" w:color="auto" w:fill="D9D9D9" w:themeFill="background1" w:themeFillShade="D9"/>
          </w:tcPr>
          <w:p w:rsidR="00370DAA" w:rsidRPr="00361F8E" w:rsidRDefault="00674AB0" w:rsidP="00AE017B">
            <w:pPr>
              <w:keepNext/>
              <w:keepLines/>
              <w:spacing w:line="276" w:lineRule="auto"/>
              <w:rPr>
                <w:b/>
                <w:lang w:val="en-GB"/>
              </w:rPr>
            </w:pPr>
            <w:r w:rsidRPr="00361F8E">
              <w:rPr>
                <w:b/>
                <w:lang w:val="en-GB"/>
              </w:rPr>
              <w:t>Competences</w:t>
            </w:r>
          </w:p>
        </w:tc>
        <w:tc>
          <w:tcPr>
            <w:tcW w:w="6945" w:type="dxa"/>
            <w:shd w:val="clear" w:color="auto" w:fill="D9D9D9" w:themeFill="background1" w:themeFillShade="D9"/>
          </w:tcPr>
          <w:p w:rsidR="00370DAA" w:rsidRPr="00361F8E" w:rsidRDefault="00674AB0" w:rsidP="00AE017B">
            <w:pPr>
              <w:keepNext/>
              <w:keepLines/>
              <w:spacing w:line="276" w:lineRule="auto"/>
              <w:rPr>
                <w:b/>
                <w:lang w:val="en-GB"/>
              </w:rPr>
            </w:pPr>
            <w:r w:rsidRPr="00361F8E">
              <w:rPr>
                <w:b/>
                <w:lang w:val="en-GB"/>
              </w:rPr>
              <w:t>Description</w:t>
            </w:r>
          </w:p>
        </w:tc>
      </w:tr>
      <w:tr w:rsidR="00370DAA" w:rsidRPr="006548AC" w:rsidTr="00AE017B">
        <w:tc>
          <w:tcPr>
            <w:tcW w:w="2127" w:type="dxa"/>
            <w:shd w:val="clear" w:color="auto" w:fill="auto"/>
          </w:tcPr>
          <w:p w:rsidR="002E49C0" w:rsidRPr="00361F8E" w:rsidRDefault="002E49C0" w:rsidP="002E49C0">
            <w:pPr>
              <w:keepNext/>
              <w:keepLines/>
              <w:spacing w:line="276" w:lineRule="auto"/>
              <w:rPr>
                <w:b/>
                <w:lang w:val="en-GB"/>
              </w:rPr>
            </w:pPr>
            <w:r w:rsidRPr="00361F8E">
              <w:rPr>
                <w:b/>
                <w:lang w:val="en-GB"/>
              </w:rPr>
              <w:t>Education and</w:t>
            </w:r>
          </w:p>
          <w:p w:rsidR="00370DAA" w:rsidRPr="00361F8E" w:rsidRDefault="002E49C0" w:rsidP="002E49C0">
            <w:pPr>
              <w:keepNext/>
              <w:keepLines/>
              <w:spacing w:line="276" w:lineRule="auto"/>
              <w:rPr>
                <w:b/>
                <w:highlight w:val="yellow"/>
                <w:lang w:val="en-GB"/>
              </w:rPr>
            </w:pPr>
            <w:r w:rsidRPr="00361F8E">
              <w:rPr>
                <w:b/>
                <w:lang w:val="en-GB"/>
              </w:rPr>
              <w:t>Experience</w:t>
            </w:r>
          </w:p>
        </w:tc>
        <w:tc>
          <w:tcPr>
            <w:tcW w:w="6945" w:type="dxa"/>
            <w:shd w:val="clear" w:color="auto" w:fill="auto"/>
          </w:tcPr>
          <w:p w:rsidR="002E49C0" w:rsidRPr="00361F8E" w:rsidRDefault="002E49C0" w:rsidP="006548AC">
            <w:pPr>
              <w:pStyle w:val="ListParagraph"/>
              <w:keepNext/>
              <w:keepLines/>
              <w:numPr>
                <w:ilvl w:val="0"/>
                <w:numId w:val="17"/>
              </w:numPr>
              <w:spacing w:line="276" w:lineRule="auto"/>
              <w:ind w:left="365"/>
              <w:rPr>
                <w:lang w:val="en-GB"/>
              </w:rPr>
            </w:pPr>
            <w:r w:rsidRPr="00361F8E">
              <w:rPr>
                <w:lang w:val="en-GB"/>
              </w:rPr>
              <w:t xml:space="preserve">+10 years of </w:t>
            </w:r>
            <w:r w:rsidR="006548AC">
              <w:rPr>
                <w:lang w:val="en-GB"/>
              </w:rPr>
              <w:t>Railway</w:t>
            </w:r>
            <w:r w:rsidRPr="00361F8E">
              <w:rPr>
                <w:lang w:val="en-GB"/>
              </w:rPr>
              <w:t xml:space="preserve"> industry knowledge</w:t>
            </w:r>
          </w:p>
          <w:p w:rsidR="002E49C0" w:rsidRPr="00361F8E" w:rsidRDefault="002E49C0" w:rsidP="002E49C0">
            <w:pPr>
              <w:pStyle w:val="ListParagraph"/>
              <w:keepNext/>
              <w:keepLines/>
              <w:numPr>
                <w:ilvl w:val="0"/>
                <w:numId w:val="17"/>
              </w:numPr>
              <w:spacing w:line="276" w:lineRule="auto"/>
              <w:ind w:left="365"/>
              <w:rPr>
                <w:lang w:val="en-GB"/>
              </w:rPr>
            </w:pPr>
            <w:r w:rsidRPr="00361F8E">
              <w:rPr>
                <w:lang w:val="en-GB"/>
              </w:rPr>
              <w:t>Has +10 years of proven experience in solving similar / relevant tasks.</w:t>
            </w:r>
          </w:p>
          <w:p w:rsidR="002E49C0" w:rsidRPr="00361F8E" w:rsidRDefault="002E49C0" w:rsidP="002E49C0">
            <w:pPr>
              <w:pStyle w:val="ListParagraph"/>
              <w:keepNext/>
              <w:keepLines/>
              <w:numPr>
                <w:ilvl w:val="0"/>
                <w:numId w:val="17"/>
              </w:numPr>
              <w:spacing w:line="276" w:lineRule="auto"/>
              <w:ind w:left="365"/>
              <w:rPr>
                <w:lang w:val="en-GB"/>
              </w:rPr>
            </w:pPr>
            <w:r w:rsidRPr="00361F8E">
              <w:rPr>
                <w:lang w:val="en-GB"/>
              </w:rPr>
              <w:t>Have experience with the relevant systems as well as any modules</w:t>
            </w:r>
          </w:p>
          <w:p w:rsidR="00370DAA" w:rsidRPr="00361F8E" w:rsidRDefault="002E49C0" w:rsidP="002E49C0">
            <w:pPr>
              <w:pStyle w:val="ListParagraph"/>
              <w:keepNext/>
              <w:keepLines/>
              <w:numPr>
                <w:ilvl w:val="0"/>
                <w:numId w:val="17"/>
              </w:numPr>
              <w:spacing w:line="276" w:lineRule="auto"/>
              <w:ind w:left="365"/>
              <w:rPr>
                <w:lang w:val="en-GB"/>
              </w:rPr>
            </w:pPr>
            <w:r w:rsidRPr="00361F8E">
              <w:rPr>
                <w:lang w:val="en-GB"/>
              </w:rPr>
              <w:t>Has been updated on the latest market trends within its field of study</w:t>
            </w:r>
          </w:p>
        </w:tc>
      </w:tr>
      <w:tr w:rsidR="00370DAA" w:rsidRPr="006548AC" w:rsidTr="00AE017B">
        <w:tc>
          <w:tcPr>
            <w:tcW w:w="2127" w:type="dxa"/>
            <w:shd w:val="clear" w:color="auto" w:fill="auto"/>
          </w:tcPr>
          <w:p w:rsidR="00370DAA" w:rsidRPr="00361F8E" w:rsidRDefault="002E49C0" w:rsidP="00AE017B">
            <w:pPr>
              <w:keepNext/>
              <w:keepLines/>
              <w:spacing w:line="276" w:lineRule="auto"/>
              <w:rPr>
                <w:b/>
                <w:highlight w:val="yellow"/>
                <w:lang w:val="en-GB"/>
              </w:rPr>
            </w:pPr>
            <w:r w:rsidRPr="00361F8E">
              <w:rPr>
                <w:b/>
                <w:lang w:val="en-GB"/>
              </w:rPr>
              <w:t>Technical exper</w:t>
            </w:r>
            <w:r w:rsidRPr="00361F8E">
              <w:rPr>
                <w:b/>
                <w:lang w:val="en-GB"/>
              </w:rPr>
              <w:t>i</w:t>
            </w:r>
            <w:r w:rsidRPr="00361F8E">
              <w:rPr>
                <w:b/>
                <w:lang w:val="en-GB"/>
              </w:rPr>
              <w:t>ence</w:t>
            </w:r>
          </w:p>
        </w:tc>
        <w:tc>
          <w:tcPr>
            <w:tcW w:w="6945" w:type="dxa"/>
            <w:shd w:val="clear" w:color="auto" w:fill="auto"/>
          </w:tcPr>
          <w:p w:rsidR="00370DAA" w:rsidRPr="00361F8E" w:rsidRDefault="002E49C0" w:rsidP="00C043DB">
            <w:pPr>
              <w:pStyle w:val="ListParagraph"/>
              <w:keepNext/>
              <w:keepLines/>
              <w:numPr>
                <w:ilvl w:val="0"/>
                <w:numId w:val="17"/>
              </w:numPr>
              <w:spacing w:line="276" w:lineRule="auto"/>
              <w:ind w:left="365"/>
              <w:rPr>
                <w:lang w:val="en-GB"/>
              </w:rPr>
            </w:pPr>
            <w:r w:rsidRPr="00361F8E">
              <w:rPr>
                <w:lang w:val="en-GB"/>
              </w:rPr>
              <w:t>Has in-depth theoretical and practical experienc</w:t>
            </w:r>
            <w:r w:rsidR="00174D8B" w:rsidRPr="00361F8E">
              <w:rPr>
                <w:lang w:val="en-GB"/>
              </w:rPr>
              <w:t>e in one or more of the areas/</w:t>
            </w:r>
            <w:r w:rsidRPr="00361F8E">
              <w:rPr>
                <w:lang w:val="en-GB"/>
              </w:rPr>
              <w:t>technologies covered.</w:t>
            </w:r>
          </w:p>
        </w:tc>
      </w:tr>
      <w:tr w:rsidR="00370DAA" w:rsidRPr="006548AC" w:rsidTr="00AE017B">
        <w:tc>
          <w:tcPr>
            <w:tcW w:w="2127" w:type="dxa"/>
            <w:shd w:val="clear" w:color="auto" w:fill="auto"/>
          </w:tcPr>
          <w:p w:rsidR="00370DAA" w:rsidRPr="00361F8E" w:rsidRDefault="002E49C0" w:rsidP="00AE017B">
            <w:pPr>
              <w:keepNext/>
              <w:keepLines/>
              <w:spacing w:line="276" w:lineRule="auto"/>
              <w:rPr>
                <w:b/>
                <w:highlight w:val="yellow"/>
                <w:lang w:val="en-GB"/>
              </w:rPr>
            </w:pPr>
            <w:r w:rsidRPr="00361F8E">
              <w:rPr>
                <w:b/>
                <w:lang w:val="en-GB"/>
              </w:rPr>
              <w:t>Independent</w:t>
            </w:r>
          </w:p>
        </w:tc>
        <w:tc>
          <w:tcPr>
            <w:tcW w:w="6945" w:type="dxa"/>
            <w:shd w:val="clear" w:color="auto" w:fill="auto"/>
          </w:tcPr>
          <w:p w:rsidR="002E49C0" w:rsidRPr="00361F8E" w:rsidRDefault="002E49C0" w:rsidP="002E49C0">
            <w:pPr>
              <w:pStyle w:val="ListParagraph"/>
              <w:keepNext/>
              <w:keepLines/>
              <w:numPr>
                <w:ilvl w:val="0"/>
                <w:numId w:val="17"/>
              </w:numPr>
              <w:spacing w:line="276" w:lineRule="auto"/>
              <w:ind w:left="365"/>
              <w:rPr>
                <w:lang w:val="en-GB"/>
              </w:rPr>
            </w:pPr>
            <w:r w:rsidRPr="00361F8E">
              <w:rPr>
                <w:lang w:val="en-GB"/>
              </w:rPr>
              <w:t>Has authority and responsibility for all aspects of a wide area of r</w:t>
            </w:r>
            <w:r w:rsidRPr="00361F8E">
              <w:rPr>
                <w:lang w:val="en-GB"/>
              </w:rPr>
              <w:t>e</w:t>
            </w:r>
            <w:r w:rsidRPr="00361F8E">
              <w:rPr>
                <w:lang w:val="en-GB"/>
              </w:rPr>
              <w:t>sponsibility.</w:t>
            </w:r>
          </w:p>
          <w:p w:rsidR="00370DAA" w:rsidRPr="00361F8E" w:rsidRDefault="002E49C0" w:rsidP="002E49C0">
            <w:pPr>
              <w:pStyle w:val="ListParagraph"/>
              <w:keepNext/>
              <w:keepLines/>
              <w:numPr>
                <w:ilvl w:val="0"/>
                <w:numId w:val="17"/>
              </w:numPr>
              <w:spacing w:line="276" w:lineRule="auto"/>
              <w:ind w:left="365"/>
              <w:rPr>
                <w:lang w:val="en-GB"/>
              </w:rPr>
            </w:pPr>
            <w:r w:rsidRPr="00361F8E">
              <w:rPr>
                <w:lang w:val="en-GB"/>
              </w:rPr>
              <w:t>Delegates tasks and manages project management.</w:t>
            </w:r>
          </w:p>
        </w:tc>
      </w:tr>
      <w:tr w:rsidR="00370DAA" w:rsidRPr="006548AC" w:rsidTr="00AE017B">
        <w:tc>
          <w:tcPr>
            <w:tcW w:w="2127" w:type="dxa"/>
            <w:shd w:val="clear" w:color="auto" w:fill="auto"/>
          </w:tcPr>
          <w:p w:rsidR="00370DAA" w:rsidRPr="00361F8E" w:rsidRDefault="002E49C0" w:rsidP="00AE017B">
            <w:pPr>
              <w:keepNext/>
              <w:keepLines/>
              <w:spacing w:line="276" w:lineRule="auto"/>
              <w:rPr>
                <w:b/>
                <w:highlight w:val="yellow"/>
                <w:lang w:val="en-GB"/>
              </w:rPr>
            </w:pPr>
            <w:r w:rsidRPr="00361F8E">
              <w:rPr>
                <w:b/>
                <w:lang w:val="en-GB"/>
              </w:rPr>
              <w:t>Complexity</w:t>
            </w:r>
          </w:p>
        </w:tc>
        <w:tc>
          <w:tcPr>
            <w:tcW w:w="6945" w:type="dxa"/>
            <w:shd w:val="clear" w:color="auto" w:fill="auto"/>
          </w:tcPr>
          <w:p w:rsidR="002E49C0" w:rsidRPr="00361F8E" w:rsidRDefault="002E49C0" w:rsidP="002E49C0">
            <w:pPr>
              <w:pStyle w:val="ListParagraph"/>
              <w:keepNext/>
              <w:keepLines/>
              <w:numPr>
                <w:ilvl w:val="0"/>
                <w:numId w:val="17"/>
              </w:numPr>
              <w:spacing w:line="276" w:lineRule="auto"/>
              <w:ind w:left="365"/>
              <w:rPr>
                <w:lang w:val="en-GB"/>
              </w:rPr>
            </w:pPr>
            <w:r w:rsidRPr="00361F8E">
              <w:rPr>
                <w:lang w:val="en-GB"/>
              </w:rPr>
              <w:t>Solves very complex tasks, including technical, financial and quality aspects.</w:t>
            </w:r>
          </w:p>
          <w:p w:rsidR="00370DAA" w:rsidRPr="00361F8E" w:rsidRDefault="002E49C0" w:rsidP="002E49C0">
            <w:pPr>
              <w:pStyle w:val="ListParagraph"/>
              <w:keepNext/>
              <w:keepLines/>
              <w:numPr>
                <w:ilvl w:val="0"/>
                <w:numId w:val="17"/>
              </w:numPr>
              <w:spacing w:line="276" w:lineRule="auto"/>
              <w:ind w:left="365"/>
              <w:rPr>
                <w:lang w:val="en-GB"/>
              </w:rPr>
            </w:pPr>
            <w:r w:rsidRPr="00361F8E">
              <w:rPr>
                <w:lang w:val="en-GB"/>
              </w:rPr>
              <w:t>The work includes the creative development of a wide range of tec</w:t>
            </w:r>
            <w:r w:rsidRPr="00361F8E">
              <w:rPr>
                <w:lang w:val="en-GB"/>
              </w:rPr>
              <w:t>h</w:t>
            </w:r>
            <w:r w:rsidRPr="00361F8E">
              <w:rPr>
                <w:lang w:val="en-GB"/>
              </w:rPr>
              <w:t>nical and management principles.</w:t>
            </w:r>
          </w:p>
        </w:tc>
      </w:tr>
      <w:tr w:rsidR="00370DAA" w:rsidRPr="006548AC" w:rsidTr="00AE017B">
        <w:tc>
          <w:tcPr>
            <w:tcW w:w="2127" w:type="dxa"/>
            <w:shd w:val="clear" w:color="auto" w:fill="auto"/>
          </w:tcPr>
          <w:p w:rsidR="002E49C0" w:rsidRPr="00361F8E" w:rsidRDefault="002E49C0" w:rsidP="002E49C0">
            <w:pPr>
              <w:spacing w:line="276" w:lineRule="auto"/>
              <w:rPr>
                <w:b/>
                <w:lang w:val="en-GB"/>
              </w:rPr>
            </w:pPr>
            <w:r w:rsidRPr="00361F8E">
              <w:rPr>
                <w:b/>
                <w:lang w:val="en-GB"/>
              </w:rPr>
              <w:t>Business and str</w:t>
            </w:r>
            <w:r w:rsidRPr="00361F8E">
              <w:rPr>
                <w:b/>
                <w:lang w:val="en-GB"/>
              </w:rPr>
              <w:t>a</w:t>
            </w:r>
            <w:r w:rsidRPr="00361F8E">
              <w:rPr>
                <w:b/>
                <w:lang w:val="en-GB"/>
              </w:rPr>
              <w:t>tegic skills</w:t>
            </w:r>
          </w:p>
          <w:p w:rsidR="00370DAA" w:rsidRPr="00361F8E" w:rsidRDefault="00370DAA" w:rsidP="00AE017B">
            <w:pPr>
              <w:keepNext/>
              <w:keepLines/>
              <w:spacing w:line="276" w:lineRule="auto"/>
              <w:rPr>
                <w:b/>
                <w:highlight w:val="yellow"/>
                <w:lang w:val="en-GB"/>
              </w:rPr>
            </w:pPr>
          </w:p>
        </w:tc>
        <w:tc>
          <w:tcPr>
            <w:tcW w:w="6945" w:type="dxa"/>
            <w:shd w:val="clear" w:color="auto" w:fill="auto"/>
          </w:tcPr>
          <w:p w:rsidR="00C043DB" w:rsidRPr="006548AC" w:rsidRDefault="00C043DB" w:rsidP="006548AC">
            <w:pPr>
              <w:pStyle w:val="ListParagraph"/>
              <w:keepNext/>
              <w:keepLines/>
              <w:numPr>
                <w:ilvl w:val="0"/>
                <w:numId w:val="17"/>
              </w:numPr>
              <w:spacing w:line="276" w:lineRule="auto"/>
              <w:ind w:left="365"/>
              <w:rPr>
                <w:lang w:val="en-GB"/>
              </w:rPr>
            </w:pPr>
            <w:r w:rsidRPr="00361F8E">
              <w:rPr>
                <w:lang w:val="en-GB"/>
              </w:rPr>
              <w:t>Demonstration of previous experience in performing the same acti</w:t>
            </w:r>
            <w:r w:rsidRPr="00361F8E">
              <w:rPr>
                <w:lang w:val="en-GB"/>
              </w:rPr>
              <w:t>v</w:t>
            </w:r>
            <w:r w:rsidRPr="00361F8E">
              <w:rPr>
                <w:lang w:val="en-GB"/>
              </w:rPr>
              <w:t>ity;</w:t>
            </w:r>
          </w:p>
          <w:p w:rsidR="00C043DB" w:rsidRPr="00361F8E" w:rsidRDefault="00C043DB" w:rsidP="00C043DB">
            <w:pPr>
              <w:pStyle w:val="ListParagraph"/>
              <w:keepNext/>
              <w:keepLines/>
              <w:numPr>
                <w:ilvl w:val="0"/>
                <w:numId w:val="17"/>
              </w:numPr>
              <w:spacing w:line="276" w:lineRule="auto"/>
              <w:ind w:left="365"/>
              <w:rPr>
                <w:lang w:val="en-GB"/>
              </w:rPr>
            </w:pPr>
            <w:r w:rsidRPr="00361F8E">
              <w:rPr>
                <w:lang w:val="en-GB"/>
              </w:rPr>
              <w:t>Demonstration of previous experience in placing in service ETCS Level 2 lines;</w:t>
            </w:r>
          </w:p>
          <w:p w:rsidR="00C043DB" w:rsidRPr="00361F8E" w:rsidRDefault="00C043DB" w:rsidP="00C043DB">
            <w:pPr>
              <w:pStyle w:val="ListParagraph"/>
              <w:keepNext/>
              <w:keepLines/>
              <w:numPr>
                <w:ilvl w:val="0"/>
                <w:numId w:val="17"/>
              </w:numPr>
              <w:spacing w:line="276" w:lineRule="auto"/>
              <w:ind w:left="365"/>
              <w:rPr>
                <w:lang w:val="en-GB"/>
              </w:rPr>
            </w:pPr>
            <w:r w:rsidRPr="00361F8E">
              <w:rPr>
                <w:lang w:val="en-GB"/>
              </w:rPr>
              <w:t>Demonstration of previous experience in evaluating ETCS Interoper</w:t>
            </w:r>
            <w:r w:rsidRPr="00361F8E">
              <w:rPr>
                <w:lang w:val="en-GB"/>
              </w:rPr>
              <w:t>a</w:t>
            </w:r>
            <w:r w:rsidRPr="00361F8E">
              <w:rPr>
                <w:lang w:val="en-GB"/>
              </w:rPr>
              <w:t>bility;</w:t>
            </w:r>
          </w:p>
          <w:p w:rsidR="00C043DB" w:rsidRPr="00361F8E" w:rsidRDefault="00C043DB" w:rsidP="00C043DB">
            <w:pPr>
              <w:pStyle w:val="ListParagraph"/>
              <w:keepNext/>
              <w:keepLines/>
              <w:numPr>
                <w:ilvl w:val="0"/>
                <w:numId w:val="17"/>
              </w:numPr>
              <w:spacing w:line="276" w:lineRule="auto"/>
              <w:ind w:left="365"/>
              <w:rPr>
                <w:lang w:val="en-GB"/>
              </w:rPr>
            </w:pPr>
            <w:r w:rsidRPr="00361F8E">
              <w:rPr>
                <w:lang w:val="en-GB"/>
              </w:rPr>
              <w:t>Demonstration of previous experience in multi-supplier environments (preferable with Alstom and Thales);</w:t>
            </w:r>
          </w:p>
          <w:p w:rsidR="00C043DB" w:rsidRPr="00361F8E" w:rsidRDefault="00C043DB" w:rsidP="00C043DB">
            <w:pPr>
              <w:pStyle w:val="ListParagraph"/>
              <w:keepNext/>
              <w:keepLines/>
              <w:numPr>
                <w:ilvl w:val="0"/>
                <w:numId w:val="17"/>
              </w:numPr>
              <w:spacing w:line="276" w:lineRule="auto"/>
              <w:ind w:left="365"/>
              <w:rPr>
                <w:lang w:val="en-GB"/>
              </w:rPr>
            </w:pPr>
            <w:r w:rsidRPr="00361F8E">
              <w:rPr>
                <w:lang w:val="en-GB"/>
              </w:rPr>
              <w:t>Demonstration of previous experience in both lab and field testing;</w:t>
            </w:r>
          </w:p>
          <w:p w:rsidR="00C043DB" w:rsidRPr="00361F8E" w:rsidRDefault="00C043DB" w:rsidP="00C043DB">
            <w:pPr>
              <w:pStyle w:val="ListParagraph"/>
              <w:keepNext/>
              <w:keepLines/>
              <w:numPr>
                <w:ilvl w:val="0"/>
                <w:numId w:val="17"/>
              </w:numPr>
              <w:spacing w:line="276" w:lineRule="auto"/>
              <w:ind w:left="365"/>
              <w:rPr>
                <w:lang w:val="en-GB"/>
              </w:rPr>
            </w:pPr>
            <w:r w:rsidRPr="00361F8E">
              <w:rPr>
                <w:lang w:val="en-GB"/>
              </w:rPr>
              <w:t>High proficiency knowledge of UNISIG standards;</w:t>
            </w:r>
          </w:p>
          <w:p w:rsidR="002E49C0" w:rsidRPr="00361F8E" w:rsidRDefault="002E49C0" w:rsidP="002E49C0">
            <w:pPr>
              <w:pStyle w:val="ListParagraph"/>
              <w:keepNext/>
              <w:keepLines/>
              <w:numPr>
                <w:ilvl w:val="0"/>
                <w:numId w:val="17"/>
              </w:numPr>
              <w:spacing w:line="276" w:lineRule="auto"/>
              <w:ind w:left="365"/>
              <w:rPr>
                <w:lang w:val="en-GB"/>
              </w:rPr>
            </w:pPr>
            <w:r w:rsidRPr="00361F8E">
              <w:rPr>
                <w:lang w:val="en-GB"/>
              </w:rPr>
              <w:t>Communicates effectively at all levels to different audiences.</w:t>
            </w:r>
          </w:p>
          <w:p w:rsidR="00370DAA" w:rsidRPr="006548AC" w:rsidRDefault="00370DAA" w:rsidP="006548AC">
            <w:pPr>
              <w:keepNext/>
              <w:keepLines/>
              <w:spacing w:line="276" w:lineRule="auto"/>
              <w:ind w:left="25"/>
              <w:rPr>
                <w:lang w:val="en-GB"/>
              </w:rPr>
            </w:pPr>
          </w:p>
        </w:tc>
      </w:tr>
    </w:tbl>
    <w:p w:rsidR="006548AC" w:rsidRDefault="006548AC" w:rsidP="006548AC">
      <w:pPr>
        <w:pStyle w:val="Heading1"/>
        <w:numPr>
          <w:ilvl w:val="0"/>
          <w:numId w:val="0"/>
        </w:numPr>
        <w:spacing w:line="276" w:lineRule="auto"/>
        <w:rPr>
          <w:lang w:val="en-GB"/>
        </w:rPr>
      </w:pPr>
      <w:bookmarkStart w:id="27" w:name="_Toc499892489"/>
    </w:p>
    <w:p w:rsidR="006548AC" w:rsidRDefault="006548AC" w:rsidP="006548AC">
      <w:pPr>
        <w:rPr>
          <w:rFonts w:cs="Arial"/>
          <w:sz w:val="28"/>
          <w:szCs w:val="32"/>
          <w:lang w:val="en-GB"/>
        </w:rPr>
      </w:pPr>
      <w:r>
        <w:rPr>
          <w:lang w:val="en-GB"/>
        </w:rPr>
        <w:br w:type="page"/>
      </w:r>
    </w:p>
    <w:p w:rsidR="00370DAA" w:rsidRPr="00361F8E" w:rsidRDefault="004823DE" w:rsidP="00370DAA">
      <w:pPr>
        <w:pStyle w:val="Heading1"/>
        <w:spacing w:line="276" w:lineRule="auto"/>
        <w:rPr>
          <w:lang w:val="en-GB"/>
        </w:rPr>
      </w:pPr>
      <w:bookmarkStart w:id="28" w:name="_Toc501614029"/>
      <w:r w:rsidRPr="00361F8E">
        <w:rPr>
          <w:lang w:val="en-GB"/>
        </w:rPr>
        <w:lastRenderedPageBreak/>
        <w:t xml:space="preserve">SPECIFIC REQUIREMENTS FOR THE </w:t>
      </w:r>
      <w:bookmarkEnd w:id="27"/>
      <w:r w:rsidRPr="00361F8E">
        <w:rPr>
          <w:lang w:val="en-GB"/>
        </w:rPr>
        <w:t>services</w:t>
      </w:r>
      <w:bookmarkEnd w:id="28"/>
    </w:p>
    <w:p w:rsidR="00370DAA" w:rsidRPr="00361F8E" w:rsidRDefault="004823DE" w:rsidP="00370DAA">
      <w:pPr>
        <w:spacing w:line="276" w:lineRule="auto"/>
        <w:rPr>
          <w:lang w:val="en-GB"/>
        </w:rPr>
      </w:pPr>
      <w:r w:rsidRPr="00361F8E">
        <w:rPr>
          <w:lang w:val="en-GB"/>
        </w:rPr>
        <w:t>In this section, the customer's specific requirements for the supplier's services are specified.</w:t>
      </w:r>
    </w:p>
    <w:p w:rsidR="004823DE" w:rsidRPr="00361F8E" w:rsidRDefault="004823DE" w:rsidP="00370DAA">
      <w:pPr>
        <w:spacing w:line="276" w:lineRule="auto"/>
        <w:rPr>
          <w:lang w:val="en-GB"/>
        </w:rPr>
      </w:pPr>
    </w:p>
    <w:p w:rsidR="00370DAA" w:rsidRPr="00361F8E" w:rsidRDefault="00174D8B" w:rsidP="00370DAA">
      <w:pPr>
        <w:pStyle w:val="Heading2"/>
        <w:spacing w:before="0"/>
        <w:rPr>
          <w:lang w:val="en-GB"/>
        </w:rPr>
      </w:pPr>
      <w:bookmarkStart w:id="29" w:name="_Toc501614030"/>
      <w:r w:rsidRPr="00361F8E">
        <w:rPr>
          <w:lang w:val="en-GB"/>
        </w:rPr>
        <w:t>Requirements for Language</w:t>
      </w:r>
      <w:bookmarkEnd w:id="29"/>
    </w:p>
    <w:p w:rsidR="00DE2ECB" w:rsidRPr="00361F8E" w:rsidRDefault="00DE2ECB" w:rsidP="00DE2ECB">
      <w:pPr>
        <w:rPr>
          <w:lang w:val="en-GB"/>
        </w:rPr>
      </w:pPr>
    </w:p>
    <w:tbl>
      <w:tblPr>
        <w:tblStyle w:val="TableGrid"/>
        <w:tblW w:w="5064" w:type="pct"/>
        <w:tblLayout w:type="fixed"/>
        <w:tblCellMar>
          <w:top w:w="28" w:type="dxa"/>
          <w:left w:w="28" w:type="dxa"/>
          <w:bottom w:w="28" w:type="dxa"/>
          <w:right w:w="28" w:type="dxa"/>
        </w:tblCellMar>
        <w:tblLook w:val="04A0"/>
      </w:tblPr>
      <w:tblGrid>
        <w:gridCol w:w="2130"/>
        <w:gridCol w:w="6942"/>
      </w:tblGrid>
      <w:tr w:rsidR="00370DAA" w:rsidRPr="00361F8E" w:rsidTr="00AE017B">
        <w:trPr>
          <w:cantSplit/>
          <w:trHeight w:val="283"/>
        </w:trPr>
        <w:tc>
          <w:tcPr>
            <w:tcW w:w="5000" w:type="pct"/>
            <w:gridSpan w:val="2"/>
            <w:shd w:val="clear" w:color="auto" w:fill="D9D9D9" w:themeFill="background1" w:themeFillShade="D9"/>
          </w:tcPr>
          <w:p w:rsidR="00370DAA" w:rsidRPr="00361F8E" w:rsidRDefault="00674AB0" w:rsidP="00AE017B">
            <w:pPr>
              <w:pStyle w:val="Krav"/>
              <w:keepNext/>
              <w:keepLines/>
              <w:spacing w:line="276" w:lineRule="auto"/>
              <w:rPr>
                <w:b/>
                <w:color w:val="FFFFFF" w:themeColor="background1"/>
                <w:lang w:val="en-GB"/>
              </w:rPr>
            </w:pPr>
            <w:r w:rsidRPr="00361F8E">
              <w:rPr>
                <w:b/>
                <w:lang w:val="en-GB"/>
              </w:rPr>
              <w:t xml:space="preserve">Requirement </w:t>
            </w:r>
            <w:r w:rsidR="00E647E9" w:rsidRPr="00361F8E">
              <w:rPr>
                <w:b/>
                <w:lang w:val="en-GB"/>
              </w:rPr>
              <w:fldChar w:fldCharType="begin"/>
            </w:r>
            <w:r w:rsidR="00370DAA" w:rsidRPr="00361F8E">
              <w:rPr>
                <w:b/>
                <w:lang w:val="en-GB"/>
              </w:rPr>
              <w:instrText xml:space="preserve"> AUTONUMLGL  \e </w:instrText>
            </w:r>
            <w:r w:rsidR="00E647E9" w:rsidRPr="00361F8E">
              <w:rPr>
                <w:b/>
                <w:lang w:val="en-GB"/>
              </w:rPr>
              <w:fldChar w:fldCharType="end"/>
            </w:r>
          </w:p>
        </w:tc>
      </w:tr>
      <w:tr w:rsidR="00674AB0" w:rsidRPr="00361F8E" w:rsidTr="00AE017B">
        <w:trPr>
          <w:cantSplit/>
          <w:trHeight w:val="283"/>
        </w:trPr>
        <w:tc>
          <w:tcPr>
            <w:tcW w:w="1174" w:type="pct"/>
            <w:shd w:val="clear" w:color="auto" w:fill="D9D9D9" w:themeFill="background1" w:themeFillShade="D9"/>
          </w:tcPr>
          <w:p w:rsidR="00674AB0" w:rsidRPr="00361F8E" w:rsidRDefault="00674AB0" w:rsidP="000D21EF">
            <w:pPr>
              <w:keepNext/>
              <w:keepLines/>
              <w:spacing w:line="276" w:lineRule="auto"/>
              <w:rPr>
                <w:lang w:val="en-GB"/>
              </w:rPr>
            </w:pPr>
            <w:r w:rsidRPr="00361F8E">
              <w:rPr>
                <w:lang w:val="en-GB"/>
              </w:rPr>
              <w:t xml:space="preserve">Category </w:t>
            </w:r>
          </w:p>
        </w:tc>
        <w:tc>
          <w:tcPr>
            <w:tcW w:w="3826" w:type="pct"/>
            <w:shd w:val="clear" w:color="auto" w:fill="auto"/>
          </w:tcPr>
          <w:p w:rsidR="00674AB0" w:rsidRPr="00361F8E" w:rsidRDefault="00674AB0" w:rsidP="00AE017B">
            <w:pPr>
              <w:keepNext/>
              <w:keepLines/>
              <w:spacing w:line="276" w:lineRule="auto"/>
              <w:rPr>
                <w:lang w:val="en-GB"/>
              </w:rPr>
            </w:pPr>
            <w:r w:rsidRPr="00361F8E">
              <w:rPr>
                <w:lang w:val="en-GB"/>
              </w:rPr>
              <w:t>Requirement</w:t>
            </w:r>
          </w:p>
        </w:tc>
      </w:tr>
      <w:tr w:rsidR="00674AB0" w:rsidRPr="006548AC" w:rsidTr="00AE017B">
        <w:trPr>
          <w:cantSplit/>
          <w:trHeight w:val="283"/>
        </w:trPr>
        <w:tc>
          <w:tcPr>
            <w:tcW w:w="1174" w:type="pct"/>
            <w:shd w:val="clear" w:color="auto" w:fill="D9D9D9" w:themeFill="background1" w:themeFillShade="D9"/>
          </w:tcPr>
          <w:p w:rsidR="00674AB0" w:rsidRPr="00361F8E" w:rsidRDefault="00674AB0" w:rsidP="000D21EF">
            <w:pPr>
              <w:keepNext/>
              <w:keepLines/>
              <w:spacing w:line="276" w:lineRule="auto"/>
              <w:rPr>
                <w:lang w:val="en-GB"/>
              </w:rPr>
            </w:pPr>
            <w:r w:rsidRPr="00361F8E">
              <w:rPr>
                <w:lang w:val="en-GB"/>
              </w:rPr>
              <w:t>Description</w:t>
            </w:r>
          </w:p>
        </w:tc>
        <w:tc>
          <w:tcPr>
            <w:tcW w:w="3826" w:type="pct"/>
            <w:shd w:val="clear" w:color="auto" w:fill="auto"/>
          </w:tcPr>
          <w:p w:rsidR="00674AB0" w:rsidRPr="00361F8E" w:rsidRDefault="00174D8B" w:rsidP="00AE017B">
            <w:pPr>
              <w:keepNext/>
              <w:keepLines/>
              <w:framePr w:hSpace="180" w:wrap="around" w:vAnchor="text" w:hAnchor="margin" w:y="163"/>
              <w:spacing w:line="276" w:lineRule="auto"/>
              <w:rPr>
                <w:lang w:val="en-GB"/>
              </w:rPr>
            </w:pPr>
            <w:r w:rsidRPr="00361F8E">
              <w:rPr>
                <w:lang w:val="en-GB"/>
              </w:rPr>
              <w:t>The consultants should be able to communicate in writing and verbally primarily in English.</w:t>
            </w:r>
          </w:p>
          <w:p w:rsidR="00674AB0" w:rsidRPr="00361F8E" w:rsidRDefault="00674AB0" w:rsidP="00AE017B">
            <w:pPr>
              <w:spacing w:line="276" w:lineRule="auto"/>
              <w:rPr>
                <w:lang w:val="en-GB"/>
              </w:rPr>
            </w:pPr>
          </w:p>
        </w:tc>
      </w:tr>
    </w:tbl>
    <w:p w:rsidR="00174D8B" w:rsidRPr="00361F8E" w:rsidRDefault="00174D8B" w:rsidP="00174D8B">
      <w:pPr>
        <w:pStyle w:val="Heading2"/>
        <w:numPr>
          <w:ilvl w:val="0"/>
          <w:numId w:val="0"/>
        </w:numPr>
        <w:spacing w:before="0"/>
        <w:rPr>
          <w:lang w:val="en-GB"/>
        </w:rPr>
      </w:pPr>
      <w:bookmarkStart w:id="30" w:name="_Ref464944013"/>
      <w:bookmarkStart w:id="31" w:name="_Toc499892492"/>
    </w:p>
    <w:p w:rsidR="00370DAA" w:rsidRPr="00361F8E" w:rsidRDefault="00921F80" w:rsidP="00370DAA">
      <w:pPr>
        <w:pStyle w:val="Heading2"/>
        <w:spacing w:before="0"/>
        <w:rPr>
          <w:lang w:val="en-GB"/>
        </w:rPr>
      </w:pPr>
      <w:bookmarkStart w:id="32" w:name="_Ref464944019"/>
      <w:bookmarkStart w:id="33" w:name="_Toc499892493"/>
      <w:bookmarkStart w:id="34" w:name="_Toc501614031"/>
      <w:bookmarkEnd w:id="30"/>
      <w:bookmarkEnd w:id="31"/>
      <w:r w:rsidRPr="00361F8E">
        <w:rPr>
          <w:lang w:val="en-GB"/>
        </w:rPr>
        <w:t>Requirements for continuous development of consultants' knowledge levels</w:t>
      </w:r>
      <w:bookmarkEnd w:id="32"/>
      <w:bookmarkEnd w:id="33"/>
      <w:bookmarkEnd w:id="34"/>
    </w:p>
    <w:p w:rsidR="00F73633" w:rsidRPr="00361F8E" w:rsidRDefault="00F73633" w:rsidP="00F73633">
      <w:pPr>
        <w:rPr>
          <w:lang w:val="en-GB"/>
        </w:rPr>
      </w:pPr>
    </w:p>
    <w:tbl>
      <w:tblPr>
        <w:tblStyle w:val="TableGrid"/>
        <w:tblW w:w="5064" w:type="pct"/>
        <w:tblLayout w:type="fixed"/>
        <w:tblCellMar>
          <w:top w:w="28" w:type="dxa"/>
          <w:left w:w="28" w:type="dxa"/>
          <w:bottom w:w="28" w:type="dxa"/>
          <w:right w:w="28" w:type="dxa"/>
        </w:tblCellMar>
        <w:tblLook w:val="04A0"/>
      </w:tblPr>
      <w:tblGrid>
        <w:gridCol w:w="2130"/>
        <w:gridCol w:w="6942"/>
      </w:tblGrid>
      <w:tr w:rsidR="00370DAA" w:rsidRPr="00361F8E" w:rsidTr="00AE017B">
        <w:trPr>
          <w:cantSplit/>
          <w:trHeight w:val="283"/>
        </w:trPr>
        <w:tc>
          <w:tcPr>
            <w:tcW w:w="5000" w:type="pct"/>
            <w:gridSpan w:val="2"/>
            <w:shd w:val="clear" w:color="auto" w:fill="D9D9D9" w:themeFill="background1" w:themeFillShade="D9"/>
          </w:tcPr>
          <w:p w:rsidR="00370DAA" w:rsidRPr="00361F8E" w:rsidRDefault="00674AB0" w:rsidP="00AE017B">
            <w:pPr>
              <w:pStyle w:val="Krav"/>
              <w:keepNext/>
              <w:keepLines/>
              <w:spacing w:line="276" w:lineRule="auto"/>
              <w:rPr>
                <w:b/>
                <w:lang w:val="en-GB"/>
              </w:rPr>
            </w:pPr>
            <w:bookmarkStart w:id="35" w:name="_Toc464082077"/>
            <w:bookmarkStart w:id="36" w:name="_Toc464081549"/>
            <w:bookmarkStart w:id="37" w:name="_Toc464081813"/>
            <w:bookmarkStart w:id="38" w:name="_Toc464082078"/>
            <w:bookmarkStart w:id="39" w:name="_Toc464081550"/>
            <w:bookmarkStart w:id="40" w:name="_Toc464081814"/>
            <w:bookmarkStart w:id="41" w:name="_Toc464082079"/>
            <w:bookmarkStart w:id="42" w:name="_Toc464081563"/>
            <w:bookmarkStart w:id="43" w:name="_Toc464081827"/>
            <w:bookmarkStart w:id="44" w:name="_Toc464082092"/>
            <w:bookmarkStart w:id="45" w:name="_Toc464081576"/>
            <w:bookmarkStart w:id="46" w:name="_Toc464081840"/>
            <w:bookmarkStart w:id="47" w:name="_Toc464082105"/>
            <w:bookmarkStart w:id="48" w:name="_Toc464081588"/>
            <w:bookmarkStart w:id="49" w:name="_Toc464081852"/>
            <w:bookmarkStart w:id="50" w:name="_Toc464082117"/>
            <w:bookmarkStart w:id="51" w:name="_Toc464081601"/>
            <w:bookmarkStart w:id="52" w:name="_Toc464081865"/>
            <w:bookmarkStart w:id="53" w:name="_Toc464082130"/>
            <w:bookmarkStart w:id="54" w:name="_Toc464081614"/>
            <w:bookmarkStart w:id="55" w:name="_Toc464081878"/>
            <w:bookmarkStart w:id="56" w:name="_Toc464082143"/>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61F8E">
              <w:rPr>
                <w:b/>
                <w:lang w:val="en-GB"/>
              </w:rPr>
              <w:t xml:space="preserve">Requirement </w:t>
            </w:r>
            <w:r w:rsidR="00E647E9" w:rsidRPr="00361F8E">
              <w:rPr>
                <w:b/>
                <w:lang w:val="en-GB"/>
              </w:rPr>
              <w:fldChar w:fldCharType="begin"/>
            </w:r>
            <w:r w:rsidR="00370DAA" w:rsidRPr="00361F8E">
              <w:rPr>
                <w:b/>
                <w:lang w:val="en-GB"/>
              </w:rPr>
              <w:instrText xml:space="preserve"> AUTONUMLGL  \e </w:instrText>
            </w:r>
            <w:r w:rsidR="00E647E9" w:rsidRPr="00361F8E">
              <w:rPr>
                <w:b/>
                <w:lang w:val="en-GB"/>
              </w:rPr>
              <w:fldChar w:fldCharType="end"/>
            </w:r>
          </w:p>
        </w:tc>
      </w:tr>
      <w:tr w:rsidR="00674AB0" w:rsidRPr="00361F8E" w:rsidTr="00AE017B">
        <w:trPr>
          <w:cantSplit/>
          <w:trHeight w:val="283"/>
        </w:trPr>
        <w:tc>
          <w:tcPr>
            <w:tcW w:w="1174" w:type="pct"/>
            <w:shd w:val="clear" w:color="auto" w:fill="D9D9D9" w:themeFill="background1" w:themeFillShade="D9"/>
          </w:tcPr>
          <w:p w:rsidR="00674AB0" w:rsidRPr="00361F8E" w:rsidRDefault="00674AB0" w:rsidP="000D21EF">
            <w:pPr>
              <w:keepNext/>
              <w:keepLines/>
              <w:spacing w:line="276" w:lineRule="auto"/>
              <w:rPr>
                <w:lang w:val="en-GB"/>
              </w:rPr>
            </w:pPr>
            <w:r w:rsidRPr="00361F8E">
              <w:rPr>
                <w:lang w:val="en-GB"/>
              </w:rPr>
              <w:t xml:space="preserve">Category </w:t>
            </w:r>
          </w:p>
        </w:tc>
        <w:tc>
          <w:tcPr>
            <w:tcW w:w="3826" w:type="pct"/>
            <w:shd w:val="clear" w:color="auto" w:fill="auto"/>
          </w:tcPr>
          <w:p w:rsidR="00674AB0" w:rsidRPr="00361F8E" w:rsidRDefault="00674AB0" w:rsidP="00AE017B">
            <w:pPr>
              <w:keepNext/>
              <w:keepLines/>
              <w:spacing w:line="276" w:lineRule="auto"/>
              <w:rPr>
                <w:lang w:val="en-GB"/>
              </w:rPr>
            </w:pPr>
            <w:r w:rsidRPr="00361F8E">
              <w:rPr>
                <w:lang w:val="en-GB"/>
              </w:rPr>
              <w:t>Requirement</w:t>
            </w:r>
          </w:p>
        </w:tc>
      </w:tr>
      <w:tr w:rsidR="00674AB0" w:rsidRPr="006548AC" w:rsidTr="00AE017B">
        <w:trPr>
          <w:cantSplit/>
          <w:trHeight w:val="283"/>
        </w:trPr>
        <w:tc>
          <w:tcPr>
            <w:tcW w:w="1174" w:type="pct"/>
            <w:shd w:val="clear" w:color="auto" w:fill="D9D9D9" w:themeFill="background1" w:themeFillShade="D9"/>
          </w:tcPr>
          <w:p w:rsidR="00674AB0" w:rsidRPr="00361F8E" w:rsidRDefault="00674AB0" w:rsidP="000D21EF">
            <w:pPr>
              <w:keepNext/>
              <w:keepLines/>
              <w:spacing w:line="276" w:lineRule="auto"/>
              <w:rPr>
                <w:lang w:val="en-GB"/>
              </w:rPr>
            </w:pPr>
            <w:r w:rsidRPr="00361F8E">
              <w:rPr>
                <w:lang w:val="en-GB"/>
              </w:rPr>
              <w:t>Description</w:t>
            </w:r>
          </w:p>
        </w:tc>
        <w:tc>
          <w:tcPr>
            <w:tcW w:w="3826" w:type="pct"/>
            <w:shd w:val="clear" w:color="auto" w:fill="auto"/>
          </w:tcPr>
          <w:p w:rsidR="00674AB0" w:rsidRPr="00361F8E" w:rsidRDefault="00921F80" w:rsidP="00AE017B">
            <w:pPr>
              <w:keepNext/>
              <w:keepLines/>
              <w:spacing w:line="276" w:lineRule="auto"/>
              <w:rPr>
                <w:lang w:val="en-GB"/>
              </w:rPr>
            </w:pPr>
            <w:r w:rsidRPr="00361F8E">
              <w:rPr>
                <w:lang w:val="en-GB"/>
              </w:rPr>
              <w:t xml:space="preserve">The supplier must ensure that new consultants without previous experience with task execution for the customer, </w:t>
            </w:r>
            <w:r w:rsidR="00034124" w:rsidRPr="00361F8E">
              <w:rPr>
                <w:lang w:val="en-GB"/>
              </w:rPr>
              <w:t>e.g.</w:t>
            </w:r>
            <w:r w:rsidRPr="00361F8E">
              <w:rPr>
                <w:lang w:val="en-GB"/>
              </w:rPr>
              <w:t xml:space="preserve"> new employees are introduced to the customer, their systems and solutions as well as work processes in such a way that continuity of delivery quality is ensured and that this knowledge is continuously shared internally with the supplier.</w:t>
            </w:r>
          </w:p>
          <w:p w:rsidR="00921F80" w:rsidRPr="00361F8E" w:rsidRDefault="00921F80" w:rsidP="00AE017B">
            <w:pPr>
              <w:keepNext/>
              <w:keepLines/>
              <w:spacing w:line="276" w:lineRule="auto"/>
              <w:rPr>
                <w:lang w:val="en-GB"/>
              </w:rPr>
            </w:pPr>
          </w:p>
        </w:tc>
      </w:tr>
    </w:tbl>
    <w:p w:rsidR="00370DAA" w:rsidRPr="00361F8E" w:rsidRDefault="00370DAA" w:rsidP="00370DAA">
      <w:pPr>
        <w:spacing w:line="276" w:lineRule="auto"/>
        <w:rPr>
          <w:lang w:val="en-GB"/>
        </w:rPr>
      </w:pPr>
    </w:p>
    <w:p w:rsidR="00370DAA" w:rsidRPr="00361F8E" w:rsidRDefault="00F94BDC" w:rsidP="00370DAA">
      <w:pPr>
        <w:pStyle w:val="Heading2"/>
        <w:spacing w:before="0"/>
        <w:rPr>
          <w:lang w:val="en-GB"/>
        </w:rPr>
      </w:pPr>
      <w:bookmarkStart w:id="57" w:name="_Toc464081368"/>
      <w:bookmarkStart w:id="58" w:name="_Toc464081633"/>
      <w:bookmarkStart w:id="59" w:name="_Toc464081897"/>
      <w:bookmarkStart w:id="60" w:name="_Toc464082162"/>
      <w:bookmarkStart w:id="61" w:name="_Toc464082348"/>
      <w:bookmarkStart w:id="62" w:name="_Toc464082534"/>
      <w:bookmarkStart w:id="63" w:name="_Toc464082717"/>
      <w:bookmarkStart w:id="64" w:name="_Toc464082901"/>
      <w:bookmarkStart w:id="65" w:name="_Toc464083085"/>
      <w:bookmarkStart w:id="66" w:name="_Toc464083268"/>
      <w:bookmarkStart w:id="67" w:name="_Toc464681606"/>
      <w:bookmarkStart w:id="68" w:name="_Toc464681639"/>
      <w:bookmarkStart w:id="69" w:name="_Toc464944362"/>
      <w:bookmarkStart w:id="70" w:name="_Toc464081369"/>
      <w:bookmarkStart w:id="71" w:name="_Toc464081634"/>
      <w:bookmarkStart w:id="72" w:name="_Toc464081898"/>
      <w:bookmarkStart w:id="73" w:name="_Toc464082163"/>
      <w:bookmarkStart w:id="74" w:name="_Toc464082349"/>
      <w:bookmarkStart w:id="75" w:name="_Toc464082535"/>
      <w:bookmarkStart w:id="76" w:name="_Toc464082718"/>
      <w:bookmarkStart w:id="77" w:name="_Toc464082902"/>
      <w:bookmarkStart w:id="78" w:name="_Toc464083086"/>
      <w:bookmarkStart w:id="79" w:name="_Toc464083269"/>
      <w:bookmarkStart w:id="80" w:name="_Toc464681607"/>
      <w:bookmarkStart w:id="81" w:name="_Toc464681640"/>
      <w:bookmarkStart w:id="82" w:name="_Toc464944363"/>
      <w:bookmarkStart w:id="83" w:name="_Toc464081371"/>
      <w:bookmarkStart w:id="84" w:name="_Toc464081636"/>
      <w:bookmarkStart w:id="85" w:name="_Toc464081900"/>
      <w:bookmarkStart w:id="86" w:name="_Toc464082165"/>
      <w:bookmarkStart w:id="87" w:name="_Toc464082351"/>
      <w:bookmarkStart w:id="88" w:name="_Toc464082537"/>
      <w:bookmarkStart w:id="89" w:name="_Toc464082720"/>
      <w:bookmarkStart w:id="90" w:name="_Toc464082904"/>
      <w:bookmarkStart w:id="91" w:name="_Toc464083088"/>
      <w:bookmarkStart w:id="92" w:name="_Toc464083271"/>
      <w:bookmarkStart w:id="93" w:name="_Toc464081372"/>
      <w:bookmarkStart w:id="94" w:name="_Toc464081637"/>
      <w:bookmarkStart w:id="95" w:name="_Toc464081901"/>
      <w:bookmarkStart w:id="96" w:name="_Toc464082166"/>
      <w:bookmarkStart w:id="97" w:name="_Toc464082352"/>
      <w:bookmarkStart w:id="98" w:name="_Toc464082538"/>
      <w:bookmarkStart w:id="99" w:name="_Toc464082721"/>
      <w:bookmarkStart w:id="100" w:name="_Toc464082905"/>
      <w:bookmarkStart w:id="101" w:name="_Toc464083089"/>
      <w:bookmarkStart w:id="102" w:name="_Toc464083272"/>
      <w:bookmarkStart w:id="103" w:name="_Toc464081373"/>
      <w:bookmarkStart w:id="104" w:name="_Toc464081638"/>
      <w:bookmarkStart w:id="105" w:name="_Toc464081902"/>
      <w:bookmarkStart w:id="106" w:name="_Toc464082167"/>
      <w:bookmarkStart w:id="107" w:name="_Toc464082353"/>
      <w:bookmarkStart w:id="108" w:name="_Toc464082539"/>
      <w:bookmarkStart w:id="109" w:name="_Toc464082722"/>
      <w:bookmarkStart w:id="110" w:name="_Toc464082906"/>
      <w:bookmarkStart w:id="111" w:name="_Toc464083090"/>
      <w:bookmarkStart w:id="112" w:name="_Toc464083273"/>
      <w:bookmarkStart w:id="113" w:name="_Toc464081374"/>
      <w:bookmarkStart w:id="114" w:name="_Toc464081639"/>
      <w:bookmarkStart w:id="115" w:name="_Toc464081903"/>
      <w:bookmarkStart w:id="116" w:name="_Toc464082168"/>
      <w:bookmarkStart w:id="117" w:name="_Toc464082354"/>
      <w:bookmarkStart w:id="118" w:name="_Toc464082540"/>
      <w:bookmarkStart w:id="119" w:name="_Toc464082723"/>
      <w:bookmarkStart w:id="120" w:name="_Toc464082907"/>
      <w:bookmarkStart w:id="121" w:name="_Toc464083091"/>
      <w:bookmarkStart w:id="122" w:name="_Toc464083274"/>
      <w:bookmarkStart w:id="123" w:name="_Toc464081387"/>
      <w:bookmarkStart w:id="124" w:name="_Toc464081652"/>
      <w:bookmarkStart w:id="125" w:name="_Toc464081916"/>
      <w:bookmarkStart w:id="126" w:name="_Toc464082181"/>
      <w:bookmarkStart w:id="127" w:name="_Toc464082367"/>
      <w:bookmarkStart w:id="128" w:name="_Toc464082553"/>
      <w:bookmarkStart w:id="129" w:name="_Toc464082736"/>
      <w:bookmarkStart w:id="130" w:name="_Toc464082920"/>
      <w:bookmarkStart w:id="131" w:name="_Toc464083104"/>
      <w:bookmarkStart w:id="132" w:name="_Toc464083287"/>
      <w:bookmarkStart w:id="133" w:name="_Toc464081402"/>
      <w:bookmarkStart w:id="134" w:name="_Toc464081667"/>
      <w:bookmarkStart w:id="135" w:name="_Toc464081931"/>
      <w:bookmarkStart w:id="136" w:name="_Toc464082196"/>
      <w:bookmarkStart w:id="137" w:name="_Toc464082382"/>
      <w:bookmarkStart w:id="138" w:name="_Toc464082568"/>
      <w:bookmarkStart w:id="139" w:name="_Toc464082751"/>
      <w:bookmarkStart w:id="140" w:name="_Toc464082935"/>
      <w:bookmarkStart w:id="141" w:name="_Toc464083119"/>
      <w:bookmarkStart w:id="142" w:name="_Toc464083302"/>
      <w:bookmarkStart w:id="143" w:name="_Toc464081415"/>
      <w:bookmarkStart w:id="144" w:name="_Toc464081680"/>
      <w:bookmarkStart w:id="145" w:name="_Toc464081944"/>
      <w:bookmarkStart w:id="146" w:name="_Toc464082209"/>
      <w:bookmarkStart w:id="147" w:name="_Toc464082395"/>
      <w:bookmarkStart w:id="148" w:name="_Toc464082581"/>
      <w:bookmarkStart w:id="149" w:name="_Toc464082764"/>
      <w:bookmarkStart w:id="150" w:name="_Toc464082948"/>
      <w:bookmarkStart w:id="151" w:name="_Toc464083132"/>
      <w:bookmarkStart w:id="152" w:name="_Toc464083315"/>
      <w:bookmarkStart w:id="153" w:name="_Toc464081416"/>
      <w:bookmarkStart w:id="154" w:name="_Toc464081681"/>
      <w:bookmarkStart w:id="155" w:name="_Toc464081945"/>
      <w:bookmarkStart w:id="156" w:name="_Toc464082210"/>
      <w:bookmarkStart w:id="157" w:name="_Toc464082396"/>
      <w:bookmarkStart w:id="158" w:name="_Toc464082582"/>
      <w:bookmarkStart w:id="159" w:name="_Toc464082765"/>
      <w:bookmarkStart w:id="160" w:name="_Toc464082949"/>
      <w:bookmarkStart w:id="161" w:name="_Toc464083133"/>
      <w:bookmarkStart w:id="162" w:name="_Toc464083316"/>
      <w:bookmarkStart w:id="163" w:name="_Toc464081417"/>
      <w:bookmarkStart w:id="164" w:name="_Toc464081682"/>
      <w:bookmarkStart w:id="165" w:name="_Toc464081946"/>
      <w:bookmarkStart w:id="166" w:name="_Toc464082211"/>
      <w:bookmarkStart w:id="167" w:name="_Toc464082397"/>
      <w:bookmarkStart w:id="168" w:name="_Toc464082583"/>
      <w:bookmarkStart w:id="169" w:name="_Toc464082766"/>
      <w:bookmarkStart w:id="170" w:name="_Toc464082950"/>
      <w:bookmarkStart w:id="171" w:name="_Toc464083134"/>
      <w:bookmarkStart w:id="172" w:name="_Toc464083317"/>
      <w:bookmarkStart w:id="173" w:name="_Toc464081430"/>
      <w:bookmarkStart w:id="174" w:name="_Toc464081695"/>
      <w:bookmarkStart w:id="175" w:name="_Toc464081959"/>
      <w:bookmarkStart w:id="176" w:name="_Toc464082224"/>
      <w:bookmarkStart w:id="177" w:name="_Toc464082410"/>
      <w:bookmarkStart w:id="178" w:name="_Toc464082596"/>
      <w:bookmarkStart w:id="179" w:name="_Toc464082779"/>
      <w:bookmarkStart w:id="180" w:name="_Toc464082963"/>
      <w:bookmarkStart w:id="181" w:name="_Toc464083147"/>
      <w:bookmarkStart w:id="182" w:name="_Toc464083330"/>
      <w:bookmarkStart w:id="183" w:name="_Toc464081469"/>
      <w:bookmarkStart w:id="184" w:name="_Toc464081734"/>
      <w:bookmarkStart w:id="185" w:name="_Toc464081998"/>
      <w:bookmarkStart w:id="186" w:name="_Toc464082263"/>
      <w:bookmarkStart w:id="187" w:name="_Toc464082449"/>
      <w:bookmarkStart w:id="188" w:name="_Toc464082635"/>
      <w:bookmarkStart w:id="189" w:name="_Toc464082818"/>
      <w:bookmarkStart w:id="190" w:name="_Toc464083002"/>
      <w:bookmarkStart w:id="191" w:name="_Toc464083186"/>
      <w:bookmarkStart w:id="192" w:name="_Toc464083369"/>
      <w:bookmarkStart w:id="193" w:name="_Toc464081470"/>
      <w:bookmarkStart w:id="194" w:name="_Toc464081735"/>
      <w:bookmarkStart w:id="195" w:name="_Toc464081999"/>
      <w:bookmarkStart w:id="196" w:name="_Toc464082264"/>
      <w:bookmarkStart w:id="197" w:name="_Toc464082450"/>
      <w:bookmarkStart w:id="198" w:name="_Toc464082636"/>
      <w:bookmarkStart w:id="199" w:name="_Toc464082819"/>
      <w:bookmarkStart w:id="200" w:name="_Toc464083003"/>
      <w:bookmarkStart w:id="201" w:name="_Toc464083187"/>
      <w:bookmarkStart w:id="202" w:name="_Toc464083370"/>
      <w:bookmarkStart w:id="203" w:name="_Toc464081471"/>
      <w:bookmarkStart w:id="204" w:name="_Toc464081736"/>
      <w:bookmarkStart w:id="205" w:name="_Toc464082000"/>
      <w:bookmarkStart w:id="206" w:name="_Toc464082265"/>
      <w:bookmarkStart w:id="207" w:name="_Toc464082451"/>
      <w:bookmarkStart w:id="208" w:name="_Toc464082637"/>
      <w:bookmarkStart w:id="209" w:name="_Toc464082820"/>
      <w:bookmarkStart w:id="210" w:name="_Toc464083004"/>
      <w:bookmarkStart w:id="211" w:name="_Toc464083188"/>
      <w:bookmarkStart w:id="212" w:name="_Toc464083371"/>
      <w:bookmarkStart w:id="213" w:name="_Toc464081472"/>
      <w:bookmarkStart w:id="214" w:name="_Toc464081737"/>
      <w:bookmarkStart w:id="215" w:name="_Toc464082001"/>
      <w:bookmarkStart w:id="216" w:name="_Toc464082266"/>
      <w:bookmarkStart w:id="217" w:name="_Toc464082452"/>
      <w:bookmarkStart w:id="218" w:name="_Toc464082638"/>
      <w:bookmarkStart w:id="219" w:name="_Toc464082821"/>
      <w:bookmarkStart w:id="220" w:name="_Toc464083005"/>
      <w:bookmarkStart w:id="221" w:name="_Toc464083189"/>
      <w:bookmarkStart w:id="222" w:name="_Toc464083372"/>
      <w:bookmarkStart w:id="223" w:name="_Toc464081473"/>
      <w:bookmarkStart w:id="224" w:name="_Toc464081738"/>
      <w:bookmarkStart w:id="225" w:name="_Toc464082002"/>
      <w:bookmarkStart w:id="226" w:name="_Toc464082267"/>
      <w:bookmarkStart w:id="227" w:name="_Toc464082453"/>
      <w:bookmarkStart w:id="228" w:name="_Toc464082639"/>
      <w:bookmarkStart w:id="229" w:name="_Toc464082822"/>
      <w:bookmarkStart w:id="230" w:name="_Toc464083006"/>
      <w:bookmarkStart w:id="231" w:name="_Toc464083190"/>
      <w:bookmarkStart w:id="232" w:name="_Toc464083373"/>
      <w:bookmarkStart w:id="233" w:name="_Toc464081474"/>
      <w:bookmarkStart w:id="234" w:name="_Toc464081739"/>
      <w:bookmarkStart w:id="235" w:name="_Toc464082003"/>
      <w:bookmarkStart w:id="236" w:name="_Toc464082268"/>
      <w:bookmarkStart w:id="237" w:name="_Toc464082454"/>
      <w:bookmarkStart w:id="238" w:name="_Toc464082640"/>
      <w:bookmarkStart w:id="239" w:name="_Toc464082823"/>
      <w:bookmarkStart w:id="240" w:name="_Toc464083007"/>
      <w:bookmarkStart w:id="241" w:name="_Toc464083191"/>
      <w:bookmarkStart w:id="242" w:name="_Toc464083374"/>
      <w:bookmarkStart w:id="243" w:name="_Toc464081487"/>
      <w:bookmarkStart w:id="244" w:name="_Toc464081752"/>
      <w:bookmarkStart w:id="245" w:name="_Toc464082016"/>
      <w:bookmarkStart w:id="246" w:name="_Toc464082281"/>
      <w:bookmarkStart w:id="247" w:name="_Toc464082467"/>
      <w:bookmarkStart w:id="248" w:name="_Toc464082653"/>
      <w:bookmarkStart w:id="249" w:name="_Toc464082836"/>
      <w:bookmarkStart w:id="250" w:name="_Toc464083020"/>
      <w:bookmarkStart w:id="251" w:name="_Toc464083204"/>
      <w:bookmarkStart w:id="252" w:name="_Toc464083387"/>
      <w:bookmarkStart w:id="253" w:name="_Toc464081505"/>
      <w:bookmarkStart w:id="254" w:name="_Toc464081770"/>
      <w:bookmarkStart w:id="255" w:name="_Toc464082034"/>
      <w:bookmarkStart w:id="256" w:name="_Toc464082299"/>
      <w:bookmarkStart w:id="257" w:name="_Toc464082485"/>
      <w:bookmarkStart w:id="258" w:name="_Toc464082671"/>
      <w:bookmarkStart w:id="259" w:name="_Toc464082854"/>
      <w:bookmarkStart w:id="260" w:name="_Toc464083038"/>
      <w:bookmarkStart w:id="261" w:name="_Toc464083222"/>
      <w:bookmarkStart w:id="262" w:name="_Toc464083405"/>
      <w:bookmarkStart w:id="263" w:name="_Toc464081519"/>
      <w:bookmarkStart w:id="264" w:name="_Toc464081784"/>
      <w:bookmarkStart w:id="265" w:name="_Toc464082048"/>
      <w:bookmarkStart w:id="266" w:name="_Toc464082313"/>
      <w:bookmarkStart w:id="267" w:name="_Toc464082499"/>
      <w:bookmarkStart w:id="268" w:name="_Toc464082685"/>
      <w:bookmarkStart w:id="269" w:name="_Toc464082868"/>
      <w:bookmarkStart w:id="270" w:name="_Toc464083052"/>
      <w:bookmarkStart w:id="271" w:name="_Toc464083236"/>
      <w:bookmarkStart w:id="272" w:name="_Toc464083419"/>
      <w:bookmarkStart w:id="273" w:name="_Toc464081520"/>
      <w:bookmarkStart w:id="274" w:name="_Toc464081785"/>
      <w:bookmarkStart w:id="275" w:name="_Toc464082049"/>
      <w:bookmarkStart w:id="276" w:name="_Toc464082314"/>
      <w:bookmarkStart w:id="277" w:name="_Toc464082500"/>
      <w:bookmarkStart w:id="278" w:name="_Toc464082686"/>
      <w:bookmarkStart w:id="279" w:name="_Toc464082869"/>
      <w:bookmarkStart w:id="280" w:name="_Toc464083053"/>
      <w:bookmarkStart w:id="281" w:name="_Toc464083237"/>
      <w:bookmarkStart w:id="282" w:name="_Toc464083420"/>
      <w:bookmarkStart w:id="283" w:name="_Toc50161403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361F8E">
        <w:rPr>
          <w:lang w:val="en-GB"/>
        </w:rPr>
        <w:t>Requirements for documentation</w:t>
      </w:r>
      <w:bookmarkEnd w:id="283"/>
    </w:p>
    <w:p w:rsidR="00370DAA" w:rsidRPr="00361F8E" w:rsidRDefault="00370DAA" w:rsidP="00370DAA">
      <w:pPr>
        <w:spacing w:line="276" w:lineRule="auto"/>
        <w:rPr>
          <w:lang w:val="en-GB"/>
        </w:rPr>
      </w:pPr>
    </w:p>
    <w:tbl>
      <w:tblPr>
        <w:tblStyle w:val="TableGrid"/>
        <w:tblW w:w="5064" w:type="pct"/>
        <w:tblLayout w:type="fixed"/>
        <w:tblCellMar>
          <w:top w:w="28" w:type="dxa"/>
          <w:left w:w="28" w:type="dxa"/>
          <w:bottom w:w="28" w:type="dxa"/>
          <w:right w:w="28" w:type="dxa"/>
        </w:tblCellMar>
        <w:tblLook w:val="04A0"/>
      </w:tblPr>
      <w:tblGrid>
        <w:gridCol w:w="2130"/>
        <w:gridCol w:w="6942"/>
      </w:tblGrid>
      <w:tr w:rsidR="00370DAA" w:rsidRPr="00361F8E" w:rsidTr="00AE017B">
        <w:trPr>
          <w:cantSplit/>
          <w:trHeight w:val="283"/>
        </w:trPr>
        <w:tc>
          <w:tcPr>
            <w:tcW w:w="5000" w:type="pct"/>
            <w:gridSpan w:val="2"/>
            <w:shd w:val="clear" w:color="auto" w:fill="D9D9D9" w:themeFill="background1" w:themeFillShade="D9"/>
          </w:tcPr>
          <w:p w:rsidR="00370DAA" w:rsidRPr="00361F8E" w:rsidRDefault="00674AB0" w:rsidP="00AE017B">
            <w:pPr>
              <w:pStyle w:val="Krav"/>
              <w:keepNext/>
              <w:keepLines/>
              <w:spacing w:line="276" w:lineRule="auto"/>
              <w:rPr>
                <w:b/>
                <w:lang w:val="en-GB"/>
              </w:rPr>
            </w:pPr>
            <w:r w:rsidRPr="00361F8E">
              <w:rPr>
                <w:b/>
                <w:lang w:val="en-GB"/>
              </w:rPr>
              <w:t xml:space="preserve">Requirement </w:t>
            </w:r>
            <w:r w:rsidR="00E647E9" w:rsidRPr="00361F8E">
              <w:rPr>
                <w:b/>
                <w:lang w:val="en-GB"/>
              </w:rPr>
              <w:fldChar w:fldCharType="begin"/>
            </w:r>
            <w:r w:rsidR="00370DAA" w:rsidRPr="00361F8E">
              <w:rPr>
                <w:b/>
                <w:lang w:val="en-GB"/>
              </w:rPr>
              <w:instrText xml:space="preserve"> AUTONUMLGL  \e </w:instrText>
            </w:r>
            <w:r w:rsidR="00E647E9" w:rsidRPr="00361F8E">
              <w:rPr>
                <w:b/>
                <w:lang w:val="en-GB"/>
              </w:rPr>
              <w:fldChar w:fldCharType="end"/>
            </w:r>
          </w:p>
        </w:tc>
      </w:tr>
      <w:tr w:rsidR="00674AB0" w:rsidRPr="00361F8E" w:rsidTr="00AE017B">
        <w:trPr>
          <w:cantSplit/>
          <w:trHeight w:val="283"/>
        </w:trPr>
        <w:tc>
          <w:tcPr>
            <w:tcW w:w="1174" w:type="pct"/>
            <w:shd w:val="clear" w:color="auto" w:fill="D9D9D9" w:themeFill="background1" w:themeFillShade="D9"/>
          </w:tcPr>
          <w:p w:rsidR="00674AB0" w:rsidRPr="00361F8E" w:rsidRDefault="00674AB0" w:rsidP="000D21EF">
            <w:pPr>
              <w:keepNext/>
              <w:keepLines/>
              <w:spacing w:line="276" w:lineRule="auto"/>
              <w:rPr>
                <w:lang w:val="en-GB"/>
              </w:rPr>
            </w:pPr>
            <w:r w:rsidRPr="00361F8E">
              <w:rPr>
                <w:lang w:val="en-GB"/>
              </w:rPr>
              <w:t xml:space="preserve">Category </w:t>
            </w:r>
          </w:p>
        </w:tc>
        <w:tc>
          <w:tcPr>
            <w:tcW w:w="3826" w:type="pct"/>
            <w:shd w:val="clear" w:color="auto" w:fill="auto"/>
          </w:tcPr>
          <w:p w:rsidR="00674AB0" w:rsidRPr="00361F8E" w:rsidRDefault="00674AB0" w:rsidP="00AE017B">
            <w:pPr>
              <w:keepNext/>
              <w:keepLines/>
              <w:spacing w:line="276" w:lineRule="auto"/>
              <w:rPr>
                <w:lang w:val="en-GB"/>
              </w:rPr>
            </w:pPr>
            <w:r w:rsidRPr="00361F8E">
              <w:rPr>
                <w:lang w:val="en-GB"/>
              </w:rPr>
              <w:t>Requirement</w:t>
            </w:r>
          </w:p>
        </w:tc>
      </w:tr>
      <w:tr w:rsidR="00674AB0" w:rsidRPr="006548AC" w:rsidTr="00AE017B">
        <w:trPr>
          <w:cantSplit/>
          <w:trHeight w:val="283"/>
        </w:trPr>
        <w:tc>
          <w:tcPr>
            <w:tcW w:w="1174" w:type="pct"/>
            <w:shd w:val="clear" w:color="auto" w:fill="D9D9D9" w:themeFill="background1" w:themeFillShade="D9"/>
          </w:tcPr>
          <w:p w:rsidR="00674AB0" w:rsidRPr="00361F8E" w:rsidRDefault="00674AB0" w:rsidP="000D21EF">
            <w:pPr>
              <w:keepNext/>
              <w:keepLines/>
              <w:spacing w:line="276" w:lineRule="auto"/>
              <w:rPr>
                <w:lang w:val="en-GB"/>
              </w:rPr>
            </w:pPr>
            <w:r w:rsidRPr="00361F8E">
              <w:rPr>
                <w:lang w:val="en-GB"/>
              </w:rPr>
              <w:t>Description</w:t>
            </w:r>
          </w:p>
        </w:tc>
        <w:tc>
          <w:tcPr>
            <w:tcW w:w="3826" w:type="pct"/>
            <w:shd w:val="clear" w:color="auto" w:fill="auto"/>
          </w:tcPr>
          <w:p w:rsidR="00674AB0" w:rsidRPr="00361F8E" w:rsidRDefault="00F94BDC" w:rsidP="00AE017B">
            <w:pPr>
              <w:spacing w:line="276" w:lineRule="auto"/>
              <w:rPr>
                <w:lang w:val="en-GB"/>
              </w:rPr>
            </w:pPr>
            <w:r w:rsidRPr="00361F8E">
              <w:rPr>
                <w:lang w:val="en-GB"/>
              </w:rPr>
              <w:t xml:space="preserve">The documentation for the work performed, including any changes, must be made available to the customer on a regular basis and deemed to be handed to the customer upon approval by </w:t>
            </w:r>
            <w:r w:rsidR="00F20F4D" w:rsidRPr="00361F8E">
              <w:rPr>
                <w:lang w:val="en-GB"/>
              </w:rPr>
              <w:t xml:space="preserve">the </w:t>
            </w:r>
            <w:r w:rsidRPr="00361F8E">
              <w:rPr>
                <w:lang w:val="en-GB"/>
              </w:rPr>
              <w:t>project owner for the specific task.</w:t>
            </w:r>
          </w:p>
          <w:p w:rsidR="00674AB0" w:rsidRPr="00361F8E" w:rsidRDefault="00674AB0" w:rsidP="00AE017B">
            <w:pPr>
              <w:spacing w:line="276" w:lineRule="auto"/>
              <w:rPr>
                <w:lang w:val="en-GB"/>
              </w:rPr>
            </w:pPr>
          </w:p>
        </w:tc>
      </w:tr>
    </w:tbl>
    <w:p w:rsidR="00946614" w:rsidRPr="00361F8E" w:rsidRDefault="00946614" w:rsidP="00370DAA">
      <w:pPr>
        <w:spacing w:line="276" w:lineRule="auto"/>
        <w:rPr>
          <w:lang w:val="en-GB"/>
        </w:rPr>
      </w:pPr>
    </w:p>
    <w:p w:rsidR="00370DAA" w:rsidRPr="00361F8E" w:rsidRDefault="006544F3" w:rsidP="00370DAA">
      <w:pPr>
        <w:pStyle w:val="Heading2"/>
        <w:spacing w:before="0"/>
        <w:rPr>
          <w:lang w:val="en-GB"/>
        </w:rPr>
      </w:pPr>
      <w:bookmarkStart w:id="284" w:name="_Toc501614033"/>
      <w:r w:rsidRPr="00361F8E">
        <w:rPr>
          <w:lang w:val="en-GB"/>
        </w:rPr>
        <w:t>Requirements for knowledge sharing</w:t>
      </w:r>
      <w:bookmarkEnd w:id="284"/>
    </w:p>
    <w:p w:rsidR="00370DAA" w:rsidRPr="00361F8E" w:rsidRDefault="00370DAA" w:rsidP="00370DAA">
      <w:pPr>
        <w:spacing w:line="276" w:lineRule="auto"/>
        <w:rPr>
          <w:lang w:val="en-GB"/>
        </w:rPr>
      </w:pPr>
    </w:p>
    <w:tbl>
      <w:tblPr>
        <w:tblStyle w:val="TableGrid"/>
        <w:tblW w:w="5064" w:type="pct"/>
        <w:tblLayout w:type="fixed"/>
        <w:tblCellMar>
          <w:top w:w="28" w:type="dxa"/>
          <w:left w:w="28" w:type="dxa"/>
          <w:bottom w:w="28" w:type="dxa"/>
          <w:right w:w="28" w:type="dxa"/>
        </w:tblCellMar>
        <w:tblLook w:val="04A0"/>
      </w:tblPr>
      <w:tblGrid>
        <w:gridCol w:w="2130"/>
        <w:gridCol w:w="6942"/>
      </w:tblGrid>
      <w:tr w:rsidR="00370DAA" w:rsidRPr="00361F8E" w:rsidTr="00AE017B">
        <w:trPr>
          <w:cantSplit/>
          <w:trHeight w:val="283"/>
        </w:trPr>
        <w:tc>
          <w:tcPr>
            <w:tcW w:w="5000" w:type="pct"/>
            <w:gridSpan w:val="2"/>
            <w:shd w:val="clear" w:color="auto" w:fill="D9D9D9" w:themeFill="background1" w:themeFillShade="D9"/>
          </w:tcPr>
          <w:p w:rsidR="00370DAA" w:rsidRPr="00361F8E" w:rsidRDefault="00674AB0" w:rsidP="00AE017B">
            <w:pPr>
              <w:pStyle w:val="Krav"/>
              <w:keepNext/>
              <w:keepLines/>
              <w:spacing w:line="276" w:lineRule="auto"/>
              <w:rPr>
                <w:b/>
                <w:lang w:val="en-GB"/>
              </w:rPr>
            </w:pPr>
            <w:r w:rsidRPr="00361F8E">
              <w:rPr>
                <w:b/>
                <w:lang w:val="en-GB"/>
              </w:rPr>
              <w:t xml:space="preserve">Requirement </w:t>
            </w:r>
            <w:r w:rsidR="00E647E9" w:rsidRPr="00361F8E">
              <w:rPr>
                <w:b/>
                <w:lang w:val="en-GB"/>
              </w:rPr>
              <w:fldChar w:fldCharType="begin"/>
            </w:r>
            <w:r w:rsidR="00370DAA" w:rsidRPr="00361F8E">
              <w:rPr>
                <w:b/>
                <w:lang w:val="en-GB"/>
              </w:rPr>
              <w:instrText xml:space="preserve"> AUTONUMLGL  \e </w:instrText>
            </w:r>
            <w:r w:rsidR="00E647E9" w:rsidRPr="00361F8E">
              <w:rPr>
                <w:b/>
                <w:lang w:val="en-GB"/>
              </w:rPr>
              <w:fldChar w:fldCharType="end"/>
            </w:r>
          </w:p>
        </w:tc>
      </w:tr>
      <w:tr w:rsidR="00674AB0" w:rsidRPr="00361F8E" w:rsidTr="00AE017B">
        <w:trPr>
          <w:cantSplit/>
          <w:trHeight w:val="283"/>
        </w:trPr>
        <w:tc>
          <w:tcPr>
            <w:tcW w:w="1174" w:type="pct"/>
            <w:shd w:val="clear" w:color="auto" w:fill="D9D9D9" w:themeFill="background1" w:themeFillShade="D9"/>
          </w:tcPr>
          <w:p w:rsidR="00674AB0" w:rsidRPr="00361F8E" w:rsidRDefault="00674AB0" w:rsidP="000D21EF">
            <w:pPr>
              <w:keepNext/>
              <w:keepLines/>
              <w:spacing w:line="276" w:lineRule="auto"/>
              <w:rPr>
                <w:lang w:val="en-GB"/>
              </w:rPr>
            </w:pPr>
            <w:r w:rsidRPr="00361F8E">
              <w:rPr>
                <w:lang w:val="en-GB"/>
              </w:rPr>
              <w:t xml:space="preserve">Category </w:t>
            </w:r>
          </w:p>
        </w:tc>
        <w:tc>
          <w:tcPr>
            <w:tcW w:w="3826" w:type="pct"/>
            <w:shd w:val="clear" w:color="auto" w:fill="auto"/>
          </w:tcPr>
          <w:p w:rsidR="00674AB0" w:rsidRPr="00361F8E" w:rsidRDefault="00674AB0" w:rsidP="00AE017B">
            <w:pPr>
              <w:keepNext/>
              <w:keepLines/>
              <w:spacing w:line="276" w:lineRule="auto"/>
              <w:rPr>
                <w:lang w:val="en-GB"/>
              </w:rPr>
            </w:pPr>
            <w:r w:rsidRPr="00361F8E">
              <w:rPr>
                <w:lang w:val="en-GB"/>
              </w:rPr>
              <w:t>Requirement</w:t>
            </w:r>
          </w:p>
        </w:tc>
      </w:tr>
      <w:tr w:rsidR="00674AB0" w:rsidRPr="006548AC" w:rsidTr="00AE017B">
        <w:trPr>
          <w:cantSplit/>
          <w:trHeight w:val="283"/>
        </w:trPr>
        <w:tc>
          <w:tcPr>
            <w:tcW w:w="1174" w:type="pct"/>
            <w:shd w:val="clear" w:color="auto" w:fill="D9D9D9" w:themeFill="background1" w:themeFillShade="D9"/>
          </w:tcPr>
          <w:p w:rsidR="00674AB0" w:rsidRPr="00361F8E" w:rsidRDefault="00674AB0" w:rsidP="000D21EF">
            <w:pPr>
              <w:keepNext/>
              <w:keepLines/>
              <w:spacing w:line="276" w:lineRule="auto"/>
              <w:rPr>
                <w:lang w:val="en-GB"/>
              </w:rPr>
            </w:pPr>
            <w:r w:rsidRPr="00361F8E">
              <w:rPr>
                <w:lang w:val="en-GB"/>
              </w:rPr>
              <w:t>Description</w:t>
            </w:r>
          </w:p>
        </w:tc>
        <w:tc>
          <w:tcPr>
            <w:tcW w:w="3826" w:type="pct"/>
            <w:shd w:val="clear" w:color="auto" w:fill="auto"/>
          </w:tcPr>
          <w:p w:rsidR="00674AB0" w:rsidRPr="00361F8E" w:rsidRDefault="006544F3" w:rsidP="00AE017B">
            <w:pPr>
              <w:keepNext/>
              <w:keepLines/>
              <w:spacing w:line="276" w:lineRule="auto"/>
              <w:rPr>
                <w:lang w:val="en-GB"/>
              </w:rPr>
            </w:pPr>
            <w:r w:rsidRPr="00361F8E">
              <w:rPr>
                <w:lang w:val="en-GB"/>
              </w:rPr>
              <w:t>The supplier must systematically apply methods of knowledge sharing so that the knowledge generated in connection with the task solution is co</w:t>
            </w:r>
            <w:r w:rsidRPr="00361F8E">
              <w:rPr>
                <w:lang w:val="en-GB"/>
              </w:rPr>
              <w:t>n</w:t>
            </w:r>
            <w:r w:rsidRPr="00361F8E">
              <w:rPr>
                <w:lang w:val="en-GB"/>
              </w:rPr>
              <w:t>tinuously exchanged between the supplier and the customer.</w:t>
            </w:r>
          </w:p>
          <w:p w:rsidR="006544F3" w:rsidRPr="00361F8E" w:rsidRDefault="006544F3" w:rsidP="00AE017B">
            <w:pPr>
              <w:keepNext/>
              <w:keepLines/>
              <w:spacing w:line="276" w:lineRule="auto"/>
              <w:rPr>
                <w:lang w:val="en-GB"/>
              </w:rPr>
            </w:pPr>
          </w:p>
        </w:tc>
      </w:tr>
    </w:tbl>
    <w:p w:rsidR="00370DAA" w:rsidRPr="00361F8E" w:rsidRDefault="00370DAA" w:rsidP="00370DAA">
      <w:pPr>
        <w:spacing w:line="276" w:lineRule="auto"/>
        <w:rPr>
          <w:lang w:val="en-GB"/>
        </w:rPr>
      </w:pPr>
    </w:p>
    <w:sectPr w:rsidR="00370DAA" w:rsidRPr="00361F8E" w:rsidSect="00AE017B">
      <w:headerReference w:type="even" r:id="rId17"/>
      <w:headerReference w:type="default" r:id="rId18"/>
      <w:footerReference w:type="default" r:id="rId19"/>
      <w:pgSz w:w="11906" w:h="16838" w:code="9"/>
      <w:pgMar w:top="663" w:right="1191" w:bottom="907" w:left="1814" w:header="35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228" w:rsidRDefault="001A4228">
      <w:r>
        <w:separator/>
      </w:r>
    </w:p>
  </w:endnote>
  <w:endnote w:type="continuationSeparator" w:id="0">
    <w:p w:rsidR="001A4228" w:rsidRDefault="001A4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3" w:rsidRDefault="00E647E9">
    <w:pPr>
      <w:pStyle w:val="Footer"/>
    </w:pPr>
    <w:r>
      <w:rPr>
        <w:noProof/>
        <w:lang w:val="en-US" w:eastAsia="en-US"/>
      </w:rPr>
      <w:pict>
        <v:rect id="LogoColor01HIDE" o:spid="_x0000_s4097" style="position:absolute;left:0;text-align:left;margin-left:59.55pt;margin-top:0;width:109.65pt;height:67.7pt;z-index:251667456;visibility:hidden;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" filled="f" fillcolor="#a7d3f5 [3204]" stroked="f" strokecolor="#1570b8 [1604]" strokeweight="2pt">
          <v:path arrowok="t"/>
          <o:lock v:ext="edit" aspectratio="t"/>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3" w:rsidRDefault="00941A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3" w:rsidRPr="00EB71D0" w:rsidRDefault="00941A53" w:rsidP="00FB311A">
    <w:pPr>
      <w:pStyle w:val="Footer-Negativeindent"/>
      <w:tabs>
        <w:tab w:val="clear" w:pos="9509"/>
        <w:tab w:val="right" w:pos="9507"/>
      </w:tabs>
      <w:ind w:left="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3" w:rsidRDefault="00941A53" w:rsidP="00CA7648">
    <w:pPr>
      <w:pStyle w:val="Footer-NotIndent"/>
    </w:pPr>
    <w:bookmarkStart w:id="3" w:name="SD_DocumentFileName"/>
    <w:r>
      <w:t xml:space="preserve"> </w:t>
    </w:r>
    <w:bookmarkEnd w:id="3"/>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3" w:rsidRPr="00B9643A" w:rsidRDefault="00F06E15">
    <w:pPr>
      <w:pStyle w:val="Footer"/>
      <w:jc w:val="right"/>
      <w:rPr>
        <w:rFonts w:asciiTheme="majorHAnsi" w:eastAsiaTheme="majorEastAsia" w:hAnsiTheme="majorHAnsi" w:cstheme="majorBidi"/>
        <w:lang w:val="en-GB"/>
      </w:rPr>
    </w:pPr>
    <w:r w:rsidRPr="00B9643A">
      <w:rPr>
        <w:rFonts w:asciiTheme="majorHAnsi" w:eastAsiaTheme="majorEastAsia" w:hAnsiTheme="majorHAnsi" w:cstheme="majorBidi"/>
        <w:lang w:val="en-GB"/>
      </w:rPr>
      <w:t>Appendix</w:t>
    </w:r>
    <w:r w:rsidR="00941A53" w:rsidRPr="00B9643A">
      <w:rPr>
        <w:rFonts w:asciiTheme="majorHAnsi" w:eastAsiaTheme="majorEastAsia" w:hAnsiTheme="majorHAnsi" w:cstheme="majorBidi"/>
        <w:lang w:val="en-GB"/>
      </w:rPr>
      <w:t xml:space="preserve"> 1 – Requirement Specification</w:t>
    </w:r>
    <w:r w:rsidR="00941A53" w:rsidRPr="00B9643A">
      <w:rPr>
        <w:rFonts w:asciiTheme="majorHAnsi" w:eastAsiaTheme="majorEastAsia" w:hAnsiTheme="majorHAnsi" w:cstheme="majorBidi"/>
        <w:lang w:val="en-GB"/>
      </w:rPr>
      <w:tab/>
    </w:r>
    <w:sdt>
      <w:sdtPr>
        <w:rPr>
          <w:rFonts w:asciiTheme="majorHAnsi" w:eastAsiaTheme="majorEastAsia" w:hAnsiTheme="majorHAnsi" w:cstheme="majorBidi"/>
          <w:lang w:val="en-GB"/>
        </w:rPr>
        <w:id w:val="65608849"/>
        <w:docPartObj>
          <w:docPartGallery w:val="Page Numbers (Bottom of Page)"/>
          <w:docPartUnique/>
        </w:docPartObj>
      </w:sdtPr>
      <w:sdtContent>
        <w:sdt>
          <w:sdtPr>
            <w:rPr>
              <w:rFonts w:asciiTheme="majorHAnsi" w:eastAsiaTheme="majorEastAsia" w:hAnsiTheme="majorHAnsi" w:cstheme="majorBidi"/>
              <w:lang w:val="en-GB"/>
            </w:rPr>
            <w:id w:val="6796841"/>
            <w:docPartObj>
              <w:docPartGallery w:val="Page Numbers (Top of Page)"/>
              <w:docPartUnique/>
            </w:docPartObj>
          </w:sdtPr>
          <w:sdtContent>
            <w:r w:rsidR="00941A53" w:rsidRPr="00B9643A">
              <w:rPr>
                <w:rFonts w:asciiTheme="majorHAnsi" w:eastAsiaTheme="majorEastAsia" w:hAnsiTheme="majorHAnsi" w:cstheme="majorBidi"/>
                <w:lang w:val="en-GB"/>
              </w:rPr>
              <w:t xml:space="preserve">Page </w:t>
            </w:r>
            <w:r w:rsidR="00E647E9" w:rsidRPr="00B9643A">
              <w:rPr>
                <w:rFonts w:asciiTheme="majorHAnsi" w:eastAsiaTheme="majorEastAsia" w:hAnsiTheme="majorHAnsi" w:cstheme="majorBidi"/>
                <w:b/>
                <w:bCs/>
                <w:lang w:val="en-GB"/>
              </w:rPr>
              <w:fldChar w:fldCharType="begin"/>
            </w:r>
            <w:r w:rsidR="00941A53" w:rsidRPr="00B9643A">
              <w:rPr>
                <w:rFonts w:asciiTheme="majorHAnsi" w:eastAsiaTheme="majorEastAsia" w:hAnsiTheme="majorHAnsi" w:cstheme="majorBidi"/>
                <w:b/>
                <w:bCs/>
                <w:lang w:val="en-GB"/>
              </w:rPr>
              <w:instrText>PAGE</w:instrText>
            </w:r>
            <w:r w:rsidR="00E647E9" w:rsidRPr="00B9643A">
              <w:rPr>
                <w:rFonts w:asciiTheme="majorHAnsi" w:eastAsiaTheme="majorEastAsia" w:hAnsiTheme="majorHAnsi" w:cstheme="majorBidi"/>
                <w:b/>
                <w:bCs/>
                <w:lang w:val="en-GB"/>
              </w:rPr>
              <w:fldChar w:fldCharType="separate"/>
            </w:r>
            <w:r w:rsidR="00893802">
              <w:rPr>
                <w:rFonts w:asciiTheme="majorHAnsi" w:eastAsiaTheme="majorEastAsia" w:hAnsiTheme="majorHAnsi" w:cstheme="majorBidi"/>
                <w:b/>
                <w:bCs/>
                <w:noProof/>
                <w:lang w:val="en-GB"/>
              </w:rPr>
              <w:t>6</w:t>
            </w:r>
            <w:r w:rsidR="00E647E9" w:rsidRPr="00B9643A">
              <w:rPr>
                <w:rFonts w:asciiTheme="majorHAnsi" w:eastAsiaTheme="majorEastAsia" w:hAnsiTheme="majorHAnsi" w:cstheme="majorBidi"/>
                <w:b/>
                <w:bCs/>
                <w:lang w:val="en-GB"/>
              </w:rPr>
              <w:fldChar w:fldCharType="end"/>
            </w:r>
            <w:r w:rsidR="00941A53" w:rsidRPr="00B9643A">
              <w:rPr>
                <w:rFonts w:asciiTheme="majorHAnsi" w:eastAsiaTheme="majorEastAsia" w:hAnsiTheme="majorHAnsi" w:cstheme="majorBidi"/>
                <w:lang w:val="en-GB"/>
              </w:rPr>
              <w:t xml:space="preserve"> of </w:t>
            </w:r>
            <w:r w:rsidR="00E647E9" w:rsidRPr="00B9643A">
              <w:rPr>
                <w:rFonts w:asciiTheme="majorHAnsi" w:eastAsiaTheme="majorEastAsia" w:hAnsiTheme="majorHAnsi" w:cstheme="majorBidi"/>
                <w:b/>
                <w:bCs/>
                <w:lang w:val="en-GB"/>
              </w:rPr>
              <w:fldChar w:fldCharType="begin"/>
            </w:r>
            <w:r w:rsidR="00941A53" w:rsidRPr="00B9643A">
              <w:rPr>
                <w:rFonts w:asciiTheme="majorHAnsi" w:eastAsiaTheme="majorEastAsia" w:hAnsiTheme="majorHAnsi" w:cstheme="majorBidi"/>
                <w:b/>
                <w:bCs/>
                <w:lang w:val="en-GB"/>
              </w:rPr>
              <w:instrText>NUMPAGES</w:instrText>
            </w:r>
            <w:r w:rsidR="00E647E9" w:rsidRPr="00B9643A">
              <w:rPr>
                <w:rFonts w:asciiTheme="majorHAnsi" w:eastAsiaTheme="majorEastAsia" w:hAnsiTheme="majorHAnsi" w:cstheme="majorBidi"/>
                <w:b/>
                <w:bCs/>
                <w:lang w:val="en-GB"/>
              </w:rPr>
              <w:fldChar w:fldCharType="separate"/>
            </w:r>
            <w:r w:rsidR="00893802">
              <w:rPr>
                <w:rFonts w:asciiTheme="majorHAnsi" w:eastAsiaTheme="majorEastAsia" w:hAnsiTheme="majorHAnsi" w:cstheme="majorBidi"/>
                <w:b/>
                <w:bCs/>
                <w:noProof/>
                <w:lang w:val="en-GB"/>
              </w:rPr>
              <w:t>6</w:t>
            </w:r>
            <w:r w:rsidR="00E647E9" w:rsidRPr="00B9643A">
              <w:rPr>
                <w:rFonts w:asciiTheme="majorHAnsi" w:eastAsiaTheme="majorEastAsia" w:hAnsiTheme="majorHAnsi" w:cstheme="majorBidi"/>
                <w:b/>
                <w:bCs/>
                <w:lang w:val="en-GB"/>
              </w:rPr>
              <w:fldChar w:fldCharType="end"/>
            </w:r>
          </w:sdtContent>
        </w:sdt>
      </w:sdtContent>
    </w:sdt>
  </w:p>
  <w:p w:rsidR="00941A53" w:rsidRPr="00B9643A" w:rsidRDefault="00941A53" w:rsidP="00FB311A">
    <w:pPr>
      <w:pStyle w:val="Footer"/>
      <w:tabs>
        <w:tab w:val="clear" w:pos="9509"/>
        <w:tab w:val="right" w:pos="9507"/>
      </w:tabs>
      <w:rPr>
        <w:rFonts w:asciiTheme="majorHAnsi" w:eastAsiaTheme="majorEastAsia" w:hAnsiTheme="majorHAnsi" w:cstheme="majorBidi"/>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228" w:rsidRDefault="001A4228">
      <w:r>
        <w:separator/>
      </w:r>
    </w:p>
  </w:footnote>
  <w:footnote w:type="continuationSeparator" w:id="0">
    <w:p w:rsidR="001A4228" w:rsidRDefault="001A4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3" w:rsidRDefault="00941A53">
    <w:pPr>
      <w:pStyle w:val="Header"/>
    </w:pPr>
  </w:p>
  <w:p w:rsidR="00941A53" w:rsidRDefault="00941A53">
    <w:pPr>
      <w:pStyle w:val="Header"/>
    </w:pPr>
  </w:p>
  <w:p w:rsidR="00941A53" w:rsidRDefault="00941A53">
    <w:pPr>
      <w:pStyle w:val="Header"/>
    </w:pPr>
  </w:p>
  <w:p w:rsidR="00941A53" w:rsidRDefault="00941A53">
    <w:pPr>
      <w:pStyle w:val="Header"/>
    </w:pPr>
  </w:p>
  <w:p w:rsidR="00941A53" w:rsidRDefault="00941A53">
    <w:pPr>
      <w:pStyle w:val="Header"/>
    </w:pPr>
  </w:p>
  <w:p w:rsidR="00941A53" w:rsidRDefault="00941A53">
    <w:pPr>
      <w:pStyle w:val="Header"/>
    </w:pPr>
  </w:p>
  <w:p w:rsidR="00941A53" w:rsidRDefault="00941A53">
    <w:pPr>
      <w:pStyle w:val="Header"/>
    </w:pPr>
  </w:p>
  <w:p w:rsidR="00941A53" w:rsidRDefault="00941A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3" w:rsidRDefault="00941A53" w:rsidP="002C70B8">
    <w:pPr>
      <w:pStyle w:val="Header"/>
      <w:spacing w:line="310" w:lineRule="atLeast"/>
      <w:ind w:left="0"/>
    </w:pPr>
  </w:p>
  <w:p w:rsidR="00941A53" w:rsidRDefault="00941A53" w:rsidP="00C249F2">
    <w:pPr>
      <w:pStyle w:val="Header"/>
      <w:ind w:left="0"/>
    </w:pPr>
    <w:bookmarkStart w:id="1" w:name="SD_ReportMenuA4"/>
    <w:bookmarkEnd w:id="1"/>
  </w:p>
  <w:p w:rsidR="00941A53" w:rsidRDefault="00941A53" w:rsidP="002C70B8">
    <w:pPr>
      <w:pStyle w:val="Header"/>
      <w:ind w:left="0"/>
    </w:pPr>
  </w:p>
  <w:p w:rsidR="00941A53" w:rsidRDefault="00941A53" w:rsidP="002C70B8">
    <w:pPr>
      <w:pStyle w:val="Header"/>
      <w:tabs>
        <w:tab w:val="right" w:pos="9412"/>
      </w:tabs>
      <w:ind w:left="0"/>
    </w:pPr>
  </w:p>
  <w:p w:rsidR="00941A53" w:rsidRDefault="00941A53" w:rsidP="00C249F2">
    <w:pPr>
      <w:pStyle w:val="Header"/>
      <w:spacing w:line="180" w:lineRule="atLeast"/>
      <w:ind w:left="0"/>
    </w:pPr>
    <w:bookmarkStart w:id="2" w:name="Hjemstavn"/>
    <w:bookmarkEnd w:id="2"/>
  </w:p>
  <w:p w:rsidR="00941A53" w:rsidRPr="000C5F1B" w:rsidRDefault="00941A53" w:rsidP="00C249F2">
    <w:pPr>
      <w:pStyle w:val="Header"/>
      <w:spacing w:line="110" w:lineRule="exact"/>
      <w:ind w:left="0"/>
    </w:pPr>
  </w:p>
  <w:p w:rsidR="00941A53" w:rsidRPr="009B1501" w:rsidRDefault="00941A53" w:rsidP="00C249F2">
    <w:pPr>
      <w:pStyle w:val="Header"/>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3" w:rsidRDefault="00941A53" w:rsidP="00C249F2">
    <w:pPr>
      <w:pStyle w:val="Header"/>
      <w:ind w:left="0"/>
    </w:pPr>
  </w:p>
  <w:p w:rsidR="00941A53" w:rsidRDefault="00941A53" w:rsidP="00C249F2">
    <w:pPr>
      <w:pStyle w:val="Header"/>
      <w:ind w:left="0"/>
    </w:pPr>
  </w:p>
  <w:p w:rsidR="00941A53" w:rsidRDefault="00941A53" w:rsidP="00C249F2">
    <w:pPr>
      <w:pStyle w:val="Header"/>
      <w:ind w:left="0"/>
    </w:pPr>
  </w:p>
  <w:p w:rsidR="00941A53" w:rsidRDefault="00941A53" w:rsidP="00C249F2">
    <w:pPr>
      <w:pStyle w:val="Header"/>
      <w:ind w:left="0"/>
    </w:pPr>
  </w:p>
  <w:p w:rsidR="00941A53" w:rsidRDefault="00941A53" w:rsidP="002C70B8">
    <w:pPr>
      <w:pStyle w:val="Header"/>
      <w:ind w:left="0"/>
    </w:pPr>
  </w:p>
  <w:p w:rsidR="00941A53" w:rsidRDefault="00941A53" w:rsidP="00C249F2">
    <w:pPr>
      <w:pStyle w:val="Header"/>
      <w:ind w:left="0"/>
    </w:pPr>
  </w:p>
  <w:p w:rsidR="00941A53" w:rsidRDefault="00941A53" w:rsidP="00C249F2">
    <w:pPr>
      <w:pStyle w:val="Header"/>
      <w:spacing w:line="140" w:lineRule="atLeast"/>
      <w:ind w:left="0"/>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6492"/>
    </w:tblGrid>
    <w:tr w:rsidR="00941A53" w:rsidTr="00EE704D">
      <w:trPr>
        <w:trHeight w:hRule="exact" w:val="709"/>
      </w:trPr>
      <w:tc>
        <w:tcPr>
          <w:tcW w:w="6492" w:type="dxa"/>
        </w:tcPr>
        <w:p w:rsidR="00941A53" w:rsidRDefault="00941A53" w:rsidP="00C831D8">
          <w:pPr>
            <w:pStyle w:val="Template-ReftoFrontpageheading2"/>
          </w:pPr>
        </w:p>
      </w:tc>
    </w:tr>
  </w:tbl>
  <w:p w:rsidR="00941A53" w:rsidRDefault="00941A53" w:rsidP="00C249F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3" w:rsidRDefault="00E647E9" w:rsidP="00902886">
    <w:pPr>
      <w:pStyle w:val="Header"/>
      <w:spacing w:line="310" w:lineRule="atLeast"/>
    </w:pPr>
    <w:r>
      <w:rPr>
        <w:noProof/>
        <w:lang w:val="en-US" w:eastAsia="en-US"/>
      </w:rPr>
      <w:pict>
        <v:shapetype id="_x0000_t202" coordsize="21600,21600" o:spt="202" path="m,l,21600r21600,l21600,xe">
          <v:stroke joinstyle="miter"/>
          <v:path gradientshapeok="t" o:connecttype="rect"/>
        </v:shapetype>
        <v:shape id="Text Box 113" o:spid="_x0000_s4098" type="#_x0000_t202" style="position:absolute;left:0;text-align:left;margin-left:-31.25pt;margin-top:11.45pt;width:108.95pt;height:18.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wosAIAAKs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" filled="f" stroked="f">
          <v:textbox inset="0,0,0,0">
            <w:txbxContent>
              <w:p w:rsidR="00941A53" w:rsidRPr="00A475C0" w:rsidRDefault="00941A53">
                <w:pPr>
                  <w:rPr>
                    <w:rStyle w:val="PageNumber"/>
                  </w:rPr>
                </w:pPr>
              </w:p>
            </w:txbxContent>
          </v:textbox>
        </v:shape>
      </w:pict>
    </w:r>
  </w:p>
  <w:p w:rsidR="00941A53" w:rsidRPr="007703CF" w:rsidRDefault="00E647E9" w:rsidP="00D870EC">
    <w:pPr>
      <w:pStyle w:val="Header"/>
      <w:jc w:val="right"/>
      <w:rPr>
        <w:lang w:val="en-US"/>
      </w:rPr>
    </w:pPr>
    <w:r>
      <w:fldChar w:fldCharType="begin"/>
    </w:r>
    <w:r w:rsidR="00941A53" w:rsidRPr="00B70C05">
      <w:rPr>
        <w:lang w:val="en-US"/>
      </w:rPr>
      <w:instrText xml:space="preserve"> STYLEREF  "Normal - Supplement title" \l \n  \* MERGEFORMAT </w:instrText>
    </w:r>
    <w:r>
      <w:fldChar w:fldCharType="separate"/>
    </w:r>
    <w:r w:rsidR="00893802">
      <w:rPr>
        <w:b/>
        <w:bCs/>
        <w:noProof/>
        <w:lang w:val="en-US"/>
      </w:rPr>
      <w:t>Error! No text of specified style in document.</w:t>
    </w:r>
    <w:r>
      <w:fldChar w:fldCharType="end"/>
    </w:r>
    <w:r w:rsidR="00941A53" w:rsidRPr="007703CF">
      <w:rPr>
        <w:lang w:val="en-US"/>
      </w:rPr>
      <w:t>-</w:t>
    </w:r>
    <w:r>
      <w:fldChar w:fldCharType="begin"/>
    </w:r>
    <w:r w:rsidR="00941A53" w:rsidRPr="007703CF">
      <w:rPr>
        <w:lang w:val="en-US"/>
      </w:rPr>
      <w:instrText xml:space="preserve"> page </w:instrText>
    </w:r>
    <w:r>
      <w:fldChar w:fldCharType="separate"/>
    </w:r>
    <w:r w:rsidR="00941A53" w:rsidRPr="007703CF">
      <w:rPr>
        <w:noProof/>
        <w:lang w:val="en-US"/>
      </w:rPr>
      <w:t>2</w:t>
    </w:r>
    <w:r>
      <w:rPr>
        <w:noProof/>
      </w:rPr>
      <w:fldChar w:fldCharType="end"/>
    </w:r>
    <w:r w:rsidR="00941A53" w:rsidRPr="007703CF">
      <w:rPr>
        <w:lang w:val="en-US"/>
      </w:rPr>
      <w:tab/>
    </w:r>
    <w:r w:rsidRPr="00E309DC">
      <w:fldChar w:fldCharType="begin"/>
    </w:r>
    <w:r w:rsidR="00941A53" w:rsidRPr="007703CF">
      <w:rPr>
        <w:lang w:val="en-US"/>
      </w:rPr>
      <w:instrText xml:space="preserve"> STYLEREF  "Normal - Frontpage Heading 2"</w:instrText>
    </w:r>
    <w:r w:rsidRPr="00E309DC">
      <w:fldChar w:fldCharType="end"/>
    </w:r>
  </w:p>
  <w:p w:rsidR="00941A53" w:rsidRPr="007703CF" w:rsidRDefault="00941A53" w:rsidP="00974BCD">
    <w:pPr>
      <w:pStyle w:val="Header"/>
      <w:tabs>
        <w:tab w:val="clear" w:pos="8901"/>
      </w:tabs>
      <w:jc w:val="right"/>
      <w:rPr>
        <w:lang w:val="en-US"/>
      </w:rPr>
    </w:pPr>
  </w:p>
  <w:p w:rsidR="00941A53" w:rsidRPr="007703CF" w:rsidRDefault="00941A53">
    <w:pPr>
      <w:pStyle w:val="Header"/>
      <w:rPr>
        <w:lang w:val="en-US"/>
      </w:rPr>
    </w:pPr>
  </w:p>
  <w:p w:rsidR="00941A53" w:rsidRPr="007703CF" w:rsidRDefault="00941A53">
    <w:pPr>
      <w:pStyle w:val="Header"/>
      <w:rPr>
        <w:lang w:val="en-US"/>
      </w:rPr>
    </w:pPr>
  </w:p>
  <w:p w:rsidR="00941A53" w:rsidRPr="007703CF" w:rsidRDefault="00941A53">
    <w:pPr>
      <w:pStyle w:val="Header"/>
      <w:rPr>
        <w:lang w:val="en-US"/>
      </w:rPr>
    </w:pPr>
  </w:p>
  <w:p w:rsidR="00941A53" w:rsidRPr="007703CF" w:rsidRDefault="00941A53">
    <w:pPr>
      <w:pStyle w:val="Header"/>
      <w:rPr>
        <w:lang w:val="en-US"/>
      </w:rPr>
    </w:pPr>
  </w:p>
  <w:p w:rsidR="00941A53" w:rsidRPr="007703CF" w:rsidRDefault="00941A53">
    <w:pPr>
      <w:pStyle w:val="Header"/>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53" w:rsidRDefault="00941A53" w:rsidP="00974BCD">
    <w:pPr>
      <w:pStyle w:val="Header"/>
      <w:tabs>
        <w:tab w:val="clear" w:pos="8901"/>
      </w:tabs>
      <w:spacing w:line="310" w:lineRule="atLeast"/>
    </w:pPr>
    <w:r>
      <w:rPr>
        <w:noProof/>
        <w:lang w:val="en-US" w:eastAsia="en-US"/>
      </w:rPr>
      <w:drawing>
        <wp:anchor distT="0" distB="0" distL="114300" distR="114300" simplePos="0" relativeHeight="251674624" behindDoc="0" locked="0" layoutInCell="1" allowOverlap="1">
          <wp:simplePos x="0" y="0"/>
          <wp:positionH relativeFrom="page">
            <wp:posOffset>5932170</wp:posOffset>
          </wp:positionH>
          <wp:positionV relativeFrom="page">
            <wp:posOffset>243840</wp:posOffset>
          </wp:positionV>
          <wp:extent cx="918210" cy="632460"/>
          <wp:effectExtent l="19050" t="0" r="0" b="0"/>
          <wp:wrapNone/>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K logo pos.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3397" t="13947" r="23805" b="13131"/>
                  <a:stretch/>
                </pic:blipFill>
                <pic:spPr bwMode="auto">
                  <a:xfrm>
                    <a:off x="0" y="0"/>
                    <a:ext cx="918210" cy="6324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41A53" w:rsidRDefault="00E647E9" w:rsidP="00370DAA">
    <w:pPr>
      <w:pStyle w:val="Header"/>
      <w:tabs>
        <w:tab w:val="clear" w:pos="8901"/>
        <w:tab w:val="left" w:pos="7932"/>
      </w:tabs>
    </w:pPr>
    <w:r>
      <w:rPr>
        <w:noProof/>
        <w:lang w:val="en-US" w:eastAsia="en-US"/>
      </w:rPr>
      <w:pict>
        <v:shapetype id="_x0000_t202" coordsize="21600,21600" o:spt="202" path="m,l,21600r21600,l21600,xe">
          <v:stroke joinstyle="miter"/>
          <v:path gradientshapeok="t" o:connecttype="rect"/>
        </v:shapetype>
        <v:shape id="TextboxFilenameLetter" o:spid="_x0000_s4099" type="#_x0000_t202" style="position:absolute;left:0;text-align:left;margin-left:-453.9pt;margin-top:11.9pt;width:453.55pt;height:11.35pt;z-index:251672576;visibility:hidden;mso-position-horizontal-relative:right-margin-area;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" filled="f" stroked="f" strokeweight=".5pt">
          <v:textbox inset="0,0,0,0">
            <w:txbxContent>
              <w:p w:rsidR="00941A53" w:rsidRPr="00C62567" w:rsidRDefault="00E647E9" w:rsidP="00461861">
                <w:pPr>
                  <w:pStyle w:val="Footer-Letter"/>
                  <w:rPr>
                    <w:lang w:val="en-US"/>
                  </w:rPr>
                </w:pPr>
                <w:fldSimple w:instr=" FILENAME  \p  \* MERGEFORMAT ">
                  <w:r w:rsidR="00893802" w:rsidRPr="00893802">
                    <w:rPr>
                      <w:noProof/>
                      <w:lang w:val="en-US"/>
                    </w:rPr>
                    <w:t>C:\Users\XAQR\Desktop\Contract Management\DONE\02. Appendix1_Requirement Specification.docx</w:t>
                  </w:r>
                </w:fldSimple>
              </w:p>
            </w:txbxContent>
          </v:textbox>
          <w10:wrap anchorx="margin" anchory="margin"/>
          <w10:anchorlock/>
        </v:shape>
      </w:pict>
    </w:r>
    <w:r w:rsidR="00941A53">
      <w:tab/>
    </w:r>
  </w:p>
  <w:p w:rsidR="00941A53" w:rsidRDefault="00941A53" w:rsidP="00323476">
    <w:pPr>
      <w:pStyle w:val="Header"/>
      <w:tabs>
        <w:tab w:val="clear" w:pos="8901"/>
        <w:tab w:val="right" w:pos="8917"/>
      </w:tabs>
    </w:pPr>
  </w:p>
  <w:p w:rsidR="00941A53" w:rsidRDefault="00941A53" w:rsidP="00323476">
    <w:pPr>
      <w:pStyle w:val="Header"/>
      <w:tabs>
        <w:tab w:val="clear" w:pos="8901"/>
        <w:tab w:val="right" w:pos="8917"/>
      </w:tabs>
    </w:pPr>
  </w:p>
  <w:p w:rsidR="00941A53" w:rsidRDefault="00941A53" w:rsidP="00BB63F8">
    <w:pPr>
      <w:pStyle w:val="Header"/>
      <w:tabs>
        <w:tab w:val="clear" w:pos="8901"/>
        <w:tab w:val="right" w:pos="8917"/>
      </w:tabs>
      <w:spacing w:line="180" w:lineRule="atLeast"/>
      <w:ind w:firstLine="1304"/>
    </w:pPr>
  </w:p>
  <w:p w:rsidR="00941A53" w:rsidRPr="000C5F1B" w:rsidRDefault="00941A53" w:rsidP="00323476">
    <w:pPr>
      <w:pStyle w:val="Header"/>
      <w:tabs>
        <w:tab w:val="clear" w:pos="8901"/>
        <w:tab w:val="right" w:pos="8917"/>
      </w:tabs>
      <w:spacing w:line="110" w:lineRule="exact"/>
    </w:pPr>
  </w:p>
  <w:p w:rsidR="00941A53" w:rsidRPr="009B1501" w:rsidRDefault="00941A53" w:rsidP="00323476">
    <w:pPr>
      <w:pStyle w:val="Header"/>
      <w:tabs>
        <w:tab w:val="clear" w:pos="8901"/>
        <w:tab w:val="right" w:pos="891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0641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D644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4265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FA51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A22B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2860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04C3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6CAA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1541C66"/>
    <w:multiLevelType w:val="multilevel"/>
    <w:tmpl w:val="54E8B3F8"/>
    <w:lvl w:ilvl="0">
      <w:start w:val="1"/>
      <w:numFmt w:val="decimal"/>
      <w:pStyle w:val="Normal-Numbering"/>
      <w:lvlText w:val="%1."/>
      <w:lvlJc w:val="left"/>
      <w:pPr>
        <w:tabs>
          <w:tab w:val="num" w:pos="567"/>
        </w:tabs>
        <w:ind w:left="567" w:hanging="567"/>
      </w:pPr>
      <w:rPr>
        <w:rFonts w:ascii="Verdana" w:hAnsi="Verdana" w:hint="default"/>
        <w:b w:val="0"/>
        <w:i w:val="0"/>
        <w:sz w:val="18"/>
      </w:rPr>
    </w:lvl>
    <w:lvl w:ilvl="1">
      <w:start w:val="1"/>
      <w:numFmt w:val="decimal"/>
      <w:lvlText w:val="%1.%2."/>
      <w:lvlJc w:val="left"/>
      <w:pPr>
        <w:tabs>
          <w:tab w:val="num" w:pos="567"/>
        </w:tabs>
        <w:ind w:left="567" w:hanging="567"/>
      </w:pPr>
      <w:rPr>
        <w:rFonts w:ascii="Verdana" w:hAnsi="Verdana" w:hint="default"/>
        <w:b w:val="0"/>
        <w:i w:val="0"/>
        <w:sz w:val="18"/>
      </w:rPr>
    </w:lvl>
    <w:lvl w:ilvl="2">
      <w:start w:val="1"/>
      <w:numFmt w:val="decimal"/>
      <w:lvlText w:val="%1.%2.%3."/>
      <w:lvlJc w:val="left"/>
      <w:pPr>
        <w:tabs>
          <w:tab w:val="num" w:pos="567"/>
        </w:tabs>
        <w:ind w:left="567" w:hanging="567"/>
      </w:pPr>
      <w:rPr>
        <w:rFonts w:ascii="Verdana" w:hAnsi="Verdana" w:hint="default"/>
        <w:b w:val="0"/>
        <w:i w:val="0"/>
        <w:sz w:val="18"/>
      </w:rPr>
    </w:lvl>
    <w:lvl w:ilvl="3">
      <w:start w:val="1"/>
      <w:numFmt w:val="decimal"/>
      <w:lvlText w:val="%1.%2.%3.%4."/>
      <w:lvlJc w:val="left"/>
      <w:pPr>
        <w:tabs>
          <w:tab w:val="num" w:pos="567"/>
        </w:tabs>
        <w:ind w:left="567" w:hanging="567"/>
      </w:pPr>
      <w:rPr>
        <w:rFonts w:ascii="Verdana" w:hAnsi="Verdana" w:hint="default"/>
        <w:b w:val="0"/>
        <w:i w:val="0"/>
        <w:sz w:val="18"/>
      </w:rPr>
    </w:lvl>
    <w:lvl w:ilvl="4">
      <w:start w:val="1"/>
      <w:numFmt w:val="decimal"/>
      <w:lvlText w:val="%1.%2.%3.%4.%5."/>
      <w:lvlJc w:val="left"/>
      <w:pPr>
        <w:tabs>
          <w:tab w:val="num" w:pos="851"/>
        </w:tabs>
        <w:ind w:left="851" w:hanging="851"/>
      </w:pPr>
      <w:rPr>
        <w:rFonts w:ascii="Verdana" w:hAnsi="Verdana" w:hint="default"/>
        <w:b w:val="0"/>
        <w:i w:val="0"/>
        <w:sz w:val="18"/>
      </w:rPr>
    </w:lvl>
    <w:lvl w:ilvl="5">
      <w:start w:val="1"/>
      <w:numFmt w:val="decimal"/>
      <w:lvlText w:val="%1.%2.%3.%4.%5.%6."/>
      <w:lvlJc w:val="left"/>
      <w:pPr>
        <w:tabs>
          <w:tab w:val="num" w:pos="851"/>
        </w:tabs>
        <w:ind w:left="851" w:hanging="851"/>
      </w:pPr>
      <w:rPr>
        <w:rFonts w:ascii="Verdana" w:hAnsi="Verdana" w:hint="default"/>
        <w:b w:val="0"/>
        <w:i w:val="0"/>
        <w:sz w:val="18"/>
      </w:rPr>
    </w:lvl>
    <w:lvl w:ilvl="6">
      <w:start w:val="1"/>
      <w:numFmt w:val="decimal"/>
      <w:lvlText w:val="%1.%2.%3.%4.%5.%6.%7."/>
      <w:lvlJc w:val="left"/>
      <w:pPr>
        <w:tabs>
          <w:tab w:val="num" w:pos="1134"/>
        </w:tabs>
        <w:ind w:left="1134" w:hanging="1134"/>
      </w:pPr>
      <w:rPr>
        <w:rFonts w:ascii="Verdana" w:hAnsi="Verdana" w:hint="default"/>
        <w:b w:val="0"/>
        <w:i w:val="0"/>
        <w:sz w:val="18"/>
      </w:rPr>
    </w:lvl>
    <w:lvl w:ilvl="7">
      <w:start w:val="1"/>
      <w:numFmt w:val="decimal"/>
      <w:lvlText w:val="%1.%2.%3.%4.%5.%6.%7.%8."/>
      <w:lvlJc w:val="left"/>
      <w:pPr>
        <w:tabs>
          <w:tab w:val="num" w:pos="1134"/>
        </w:tabs>
        <w:ind w:left="1134" w:hanging="1134"/>
      </w:pPr>
      <w:rPr>
        <w:rFonts w:ascii="Verdana" w:hAnsi="Verdana" w:hint="default"/>
        <w:b w:val="0"/>
        <w:i w:val="0"/>
        <w:sz w:val="18"/>
      </w:rPr>
    </w:lvl>
    <w:lvl w:ilvl="8">
      <w:start w:val="1"/>
      <w:numFmt w:val="decimal"/>
      <w:lvlText w:val="%1.%2.%3.%4.%5.%6.%7.%8.%9."/>
      <w:lvlJc w:val="left"/>
      <w:pPr>
        <w:tabs>
          <w:tab w:val="num" w:pos="1134"/>
        </w:tabs>
        <w:ind w:left="1134" w:hanging="1134"/>
      </w:pPr>
      <w:rPr>
        <w:rFonts w:ascii="Verdana" w:hAnsi="Verdana" w:hint="default"/>
        <w:b w:val="0"/>
        <w:i w:val="0"/>
        <w:sz w:val="18"/>
      </w:rPr>
    </w:lvl>
  </w:abstractNum>
  <w:abstractNum w:abstractNumId="9">
    <w:nsid w:val="03655C9B"/>
    <w:multiLevelType w:val="multilevel"/>
    <w:tmpl w:val="676285D6"/>
    <w:lvl w:ilvl="0">
      <w:start w:val="1"/>
      <w:numFmt w:val="bullet"/>
      <w:pStyle w:val="ListBullet"/>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0">
    <w:nsid w:val="061B7022"/>
    <w:multiLevelType w:val="multilevel"/>
    <w:tmpl w:val="1A405F70"/>
    <w:lvl w:ilvl="0">
      <w:start w:val="1"/>
      <w:numFmt w:val="decimal"/>
      <w:pStyle w:val="ListNumber"/>
      <w:lvlText w:val="%1."/>
      <w:lvlJc w:val="left"/>
      <w:pPr>
        <w:ind w:left="68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191"/>
        </w:tabs>
        <w:ind w:left="1191" w:hanging="851"/>
      </w:pPr>
      <w:rPr>
        <w:rFonts w:hint="default"/>
      </w:rPr>
    </w:lvl>
    <w:lvl w:ilvl="3">
      <w:start w:val="1"/>
      <w:numFmt w:val="decimal"/>
      <w:lvlText w:val="%1.%2.%3.%4."/>
      <w:lvlJc w:val="left"/>
      <w:pPr>
        <w:tabs>
          <w:tab w:val="num" w:pos="1474"/>
        </w:tabs>
        <w:ind w:left="1474" w:hanging="1134"/>
      </w:pPr>
      <w:rPr>
        <w:rFonts w:hint="default"/>
      </w:rPr>
    </w:lvl>
    <w:lvl w:ilvl="4">
      <w:start w:val="1"/>
      <w:numFmt w:val="decimal"/>
      <w:lvlText w:val="%1.%2.%3.%4.%5."/>
      <w:lvlJc w:val="left"/>
      <w:pPr>
        <w:tabs>
          <w:tab w:val="num" w:pos="1644"/>
        </w:tabs>
        <w:ind w:left="1644" w:hanging="1304"/>
      </w:pPr>
      <w:rPr>
        <w:rFonts w:hint="default"/>
      </w:rPr>
    </w:lvl>
    <w:lvl w:ilvl="5">
      <w:start w:val="1"/>
      <w:numFmt w:val="decimal"/>
      <w:lvlText w:val="%1.%2.%3.%4.%5.%6."/>
      <w:lvlJc w:val="left"/>
      <w:pPr>
        <w:tabs>
          <w:tab w:val="num" w:pos="1871"/>
        </w:tabs>
        <w:ind w:left="1871" w:hanging="1531"/>
      </w:pPr>
      <w:rPr>
        <w:rFonts w:hint="default"/>
      </w:rPr>
    </w:lvl>
    <w:lvl w:ilvl="6">
      <w:start w:val="1"/>
      <w:numFmt w:val="decimal"/>
      <w:lvlText w:val="%1.%2.%3.%4.%5.%6.%7."/>
      <w:lvlJc w:val="left"/>
      <w:pPr>
        <w:tabs>
          <w:tab w:val="num" w:pos="2041"/>
        </w:tabs>
        <w:ind w:left="2041" w:hanging="1701"/>
      </w:pPr>
      <w:rPr>
        <w:rFonts w:hint="default"/>
      </w:rPr>
    </w:lvl>
    <w:lvl w:ilvl="7">
      <w:start w:val="1"/>
      <w:numFmt w:val="decimal"/>
      <w:lvlText w:val="%1.%2.%3.%4.%5.%6.%7.%8."/>
      <w:lvlJc w:val="left"/>
      <w:pPr>
        <w:tabs>
          <w:tab w:val="num" w:pos="2211"/>
        </w:tabs>
        <w:ind w:left="2211" w:hanging="1871"/>
      </w:pPr>
      <w:rPr>
        <w:rFonts w:hint="default"/>
      </w:rPr>
    </w:lvl>
    <w:lvl w:ilvl="8">
      <w:start w:val="1"/>
      <w:numFmt w:val="decimal"/>
      <w:lvlText w:val="%1.%2.%3.%4.%5.%6.%7.%8.%9."/>
      <w:lvlJc w:val="left"/>
      <w:pPr>
        <w:tabs>
          <w:tab w:val="num" w:pos="2438"/>
        </w:tabs>
        <w:ind w:left="2438" w:hanging="2098"/>
      </w:pPr>
      <w:rPr>
        <w:rFonts w:hint="default"/>
      </w:rPr>
    </w:lvl>
  </w:abstractNum>
  <w:abstractNum w:abstractNumId="11">
    <w:nsid w:val="09147A9A"/>
    <w:multiLevelType w:val="hybridMultilevel"/>
    <w:tmpl w:val="E432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B83B8B"/>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3167C9"/>
    <w:multiLevelType w:val="hybridMultilevel"/>
    <w:tmpl w:val="9BF691F6"/>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0E587707"/>
    <w:multiLevelType w:val="hybridMultilevel"/>
    <w:tmpl w:val="5426B01E"/>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2197D9F"/>
    <w:multiLevelType w:val="hybridMultilevel"/>
    <w:tmpl w:val="FFA2B5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7C2C20"/>
    <w:multiLevelType w:val="hybridMultilevel"/>
    <w:tmpl w:val="FEB87F56"/>
    <w:lvl w:ilvl="0" w:tplc="58704A0C">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9E90069"/>
    <w:multiLevelType w:val="hybridMultilevel"/>
    <w:tmpl w:val="C9FC7FD8"/>
    <w:lvl w:ilvl="0" w:tplc="04060005">
      <w:start w:val="1"/>
      <w:numFmt w:val="bullet"/>
      <w:lvlText w:val=""/>
      <w:lvlJc w:val="left"/>
      <w:pPr>
        <w:ind w:left="927" w:hanging="360"/>
      </w:pPr>
      <w:rPr>
        <w:rFonts w:ascii="Wingdings" w:hAnsi="Wingdings"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19">
    <w:nsid w:val="2B7304C5"/>
    <w:multiLevelType w:val="hybridMultilevel"/>
    <w:tmpl w:val="51E2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A2E10"/>
    <w:multiLevelType w:val="hybridMultilevel"/>
    <w:tmpl w:val="B3960B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3115170"/>
    <w:multiLevelType w:val="multilevel"/>
    <w:tmpl w:val="D13A3FDE"/>
    <w:lvl w:ilvl="0">
      <w:start w:val="1"/>
      <w:numFmt w:val="decimal"/>
      <w:pStyle w:val="H1-NOTTOC"/>
      <w:lvlText w:val="%1."/>
      <w:lvlJc w:val="left"/>
      <w:pPr>
        <w:ind w:left="0" w:hanging="624"/>
      </w:pPr>
      <w:rPr>
        <w:rFonts w:hint="default"/>
        <w:b/>
        <w:i w:val="0"/>
        <w:color w:val="009DE0"/>
        <w:sz w:val="28"/>
      </w:rPr>
    </w:lvl>
    <w:lvl w:ilvl="1">
      <w:start w:val="1"/>
      <w:numFmt w:val="decimal"/>
      <w:pStyle w:val="H2-NOTTOC"/>
      <w:lvlText w:val="%1.%2"/>
      <w:lvlJc w:val="left"/>
      <w:pPr>
        <w:tabs>
          <w:tab w:val="num" w:pos="454"/>
        </w:tabs>
        <w:ind w:left="0" w:hanging="624"/>
      </w:pPr>
      <w:rPr>
        <w:rFonts w:ascii="Verdana" w:hAnsi="Verdana" w:hint="default"/>
        <w:b/>
        <w:i w:val="0"/>
        <w:color w:val="000000"/>
        <w:sz w:val="18"/>
      </w:rPr>
    </w:lvl>
    <w:lvl w:ilvl="2">
      <w:start w:val="1"/>
      <w:numFmt w:val="decimal"/>
      <w:pStyle w:val="H3-NOTTOC"/>
      <w:lvlText w:val="%1.%2.%3"/>
      <w:lvlJc w:val="left"/>
      <w:pPr>
        <w:tabs>
          <w:tab w:val="num" w:pos="624"/>
        </w:tabs>
        <w:ind w:left="0" w:hanging="624"/>
      </w:pPr>
      <w:rPr>
        <w:rFonts w:ascii="Verdana" w:hAnsi="Verdana" w:hint="default"/>
        <w:b w:val="0"/>
        <w:i w:val="0"/>
        <w:color w:val="000000"/>
        <w:sz w:val="17"/>
      </w:rPr>
    </w:lvl>
    <w:lvl w:ilvl="3">
      <w:start w:val="1"/>
      <w:numFmt w:val="decimal"/>
      <w:pStyle w:val="H4-NOTTOC"/>
      <w:lvlText w:val="%1.%2.%3.%4"/>
      <w:lvlJc w:val="lef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22">
    <w:nsid w:val="37B9750B"/>
    <w:multiLevelType w:val="hybridMultilevel"/>
    <w:tmpl w:val="D4BCE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8618D8"/>
    <w:multiLevelType w:val="multilevel"/>
    <w:tmpl w:val="47760A8E"/>
    <w:name w:val="Document Headings"/>
    <w:lvl w:ilvl="0">
      <w:start w:val="1"/>
      <w:numFmt w:val="decimal"/>
      <w:lvlText w:val="%1."/>
      <w:lvlJc w:val="left"/>
      <w:pPr>
        <w:ind w:left="0" w:hanging="624"/>
      </w:pPr>
      <w:rPr>
        <w:rFonts w:hint="default"/>
        <w:b/>
        <w:i w:val="0"/>
        <w:color w:val="009DE0"/>
        <w:sz w:val="28"/>
      </w:rPr>
    </w:lvl>
    <w:lvl w:ilvl="1">
      <w:start w:val="1"/>
      <w:numFmt w:val="decimal"/>
      <w:lvlRestart w:val="0"/>
      <w:lvlText w:val="%1.%2"/>
      <w:lvlJc w:val="left"/>
      <w:pPr>
        <w:tabs>
          <w:tab w:val="num" w:pos="454"/>
        </w:tabs>
        <w:ind w:left="0" w:hanging="624"/>
      </w:pPr>
      <w:rPr>
        <w:rFonts w:ascii="Verdana" w:hAnsi="Verdana" w:hint="default"/>
        <w:b/>
        <w:i w:val="0"/>
        <w:color w:val="000000"/>
        <w:sz w:val="18"/>
      </w:rPr>
    </w:lvl>
    <w:lvl w:ilvl="2">
      <w:start w:val="1"/>
      <w:numFmt w:val="decimal"/>
      <w:lvlRestart w:val="0"/>
      <w:lvlText w:val="%1.%2.%3"/>
      <w:lvlJc w:val="right"/>
      <w:pPr>
        <w:tabs>
          <w:tab w:val="num" w:pos="0"/>
        </w:tabs>
        <w:ind w:left="0" w:hanging="624"/>
      </w:pPr>
      <w:rPr>
        <w:rFonts w:ascii="Verdana" w:hAnsi="Verdana" w:hint="default"/>
        <w:b w:val="0"/>
        <w:i w:val="0"/>
        <w:color w:val="000000"/>
        <w:sz w:val="17"/>
      </w:rPr>
    </w:lvl>
    <w:lvl w:ilvl="3">
      <w:start w:val="1"/>
      <w:numFmt w:val="decimal"/>
      <w:lvlText w:val="%1.%2.%3.%4"/>
      <w:lvlJc w:val="right"/>
      <w:pPr>
        <w:tabs>
          <w:tab w:val="num" w:pos="284"/>
        </w:tabs>
        <w:ind w:left="0" w:hanging="624"/>
      </w:pPr>
      <w:rPr>
        <w:rFonts w:ascii="Verdana" w:hAnsi="Verdana" w:hint="default"/>
        <w:b w:val="0"/>
        <w:i w:val="0"/>
        <w:color w:val="auto"/>
        <w:sz w:val="17"/>
      </w:rPr>
    </w:lvl>
    <w:lvl w:ilvl="4">
      <w:start w:val="1"/>
      <w:numFmt w:val="decimal"/>
      <w:lvlRestart w:val="0"/>
      <w:lvlText w:val="%1.%2.%3.%4.%5"/>
      <w:lvlJc w:val="right"/>
      <w:pPr>
        <w:tabs>
          <w:tab w:val="num" w:pos="567"/>
        </w:tabs>
        <w:ind w:left="0" w:hanging="624"/>
      </w:pPr>
      <w:rPr>
        <w:rFonts w:hint="default"/>
      </w:rPr>
    </w:lvl>
    <w:lvl w:ilvl="5">
      <w:start w:val="1"/>
      <w:numFmt w:val="decimal"/>
      <w:lvlText w:val="%1.%2.%3.%4.%5.%6"/>
      <w:lvlJc w:val="right"/>
      <w:pPr>
        <w:tabs>
          <w:tab w:val="num" w:pos="567"/>
        </w:tabs>
        <w:ind w:left="0" w:hanging="624"/>
      </w:pPr>
      <w:rPr>
        <w:rFonts w:hint="default"/>
      </w:rPr>
    </w:lvl>
    <w:lvl w:ilvl="6">
      <w:start w:val="1"/>
      <w:numFmt w:val="decimal"/>
      <w:lvlText w:val="%1.%2.%3.%4.%5.%6.%7"/>
      <w:lvlJc w:val="right"/>
      <w:pPr>
        <w:tabs>
          <w:tab w:val="num" w:pos="851"/>
        </w:tabs>
        <w:ind w:left="0" w:hanging="624"/>
      </w:pPr>
      <w:rPr>
        <w:rFonts w:hint="default"/>
      </w:rPr>
    </w:lvl>
    <w:lvl w:ilvl="7">
      <w:start w:val="1"/>
      <w:numFmt w:val="decimal"/>
      <w:lvlText w:val="%1.%2.%3.%4.%5.%6.%7.%8"/>
      <w:lvlJc w:val="right"/>
      <w:pPr>
        <w:tabs>
          <w:tab w:val="num" w:pos="851"/>
        </w:tabs>
        <w:ind w:left="0" w:hanging="624"/>
      </w:pPr>
      <w:rPr>
        <w:rFonts w:hint="default"/>
      </w:rPr>
    </w:lvl>
    <w:lvl w:ilvl="8">
      <w:start w:val="1"/>
      <w:numFmt w:val="decimal"/>
      <w:lvlText w:val="%1.%2.%3.%4.%5.%6.%7.%8.%9"/>
      <w:lvlJc w:val="right"/>
      <w:pPr>
        <w:tabs>
          <w:tab w:val="num" w:pos="1134"/>
        </w:tabs>
        <w:ind w:left="0" w:hanging="624"/>
      </w:pPr>
      <w:rPr>
        <w:rFonts w:hint="default"/>
      </w:rPr>
    </w:lvl>
  </w:abstractNum>
  <w:abstractNum w:abstractNumId="24">
    <w:nsid w:val="406223C1"/>
    <w:multiLevelType w:val="hybridMultilevel"/>
    <w:tmpl w:val="C040CDB6"/>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D19009D"/>
    <w:multiLevelType w:val="hybridMultilevel"/>
    <w:tmpl w:val="4C56F1F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2124BBC"/>
    <w:multiLevelType w:val="multilevel"/>
    <w:tmpl w:val="CEB6A06C"/>
    <w:lvl w:ilvl="0">
      <w:start w:val="1"/>
      <w:numFmt w:val="bullet"/>
      <w:pStyle w:val="Normal-Bullet"/>
      <w:lvlText w:val=""/>
      <w:lvlJc w:val="left"/>
      <w:pPr>
        <w:ind w:left="567" w:hanging="567"/>
      </w:pPr>
      <w:rPr>
        <w:rFonts w:ascii="Symbol" w:hAnsi="Symbol" w:hint="default"/>
      </w:rPr>
    </w:lvl>
    <w:lvl w:ilvl="1">
      <w:start w:val="1"/>
      <w:numFmt w:val="bullet"/>
      <w:lvlText w:val=""/>
      <w:lvlJc w:val="left"/>
      <w:pPr>
        <w:ind w:left="1134" w:hanging="567"/>
      </w:pPr>
      <w:rPr>
        <w:rFonts w:ascii="Symbol" w:hAnsi="Symbol" w:hint="default"/>
      </w:rPr>
    </w:lvl>
    <w:lvl w:ilvl="2">
      <w:start w:val="1"/>
      <w:numFmt w:val="bullet"/>
      <w:lvlText w:val=""/>
      <w:lvlJc w:val="left"/>
      <w:pPr>
        <w:tabs>
          <w:tab w:val="num" w:pos="1134"/>
        </w:tabs>
        <w:ind w:left="1701" w:hanging="567"/>
      </w:pPr>
      <w:rPr>
        <w:rFonts w:ascii="Symbol" w:hAnsi="Symbol" w:hint="default"/>
      </w:rPr>
    </w:lvl>
    <w:lvl w:ilvl="3">
      <w:start w:val="1"/>
      <w:numFmt w:val="bullet"/>
      <w:lvlText w:val=""/>
      <w:lvlJc w:val="left"/>
      <w:pPr>
        <w:tabs>
          <w:tab w:val="num" w:pos="1701"/>
        </w:tabs>
        <w:ind w:left="2268" w:hanging="567"/>
      </w:pPr>
      <w:rPr>
        <w:rFonts w:ascii="Symbol" w:hAnsi="Symbol" w:hint="default"/>
      </w:rPr>
    </w:lvl>
    <w:lvl w:ilvl="4">
      <w:start w:val="1"/>
      <w:numFmt w:val="bullet"/>
      <w:lvlText w:val=""/>
      <w:lvlJc w:val="left"/>
      <w:pPr>
        <w:tabs>
          <w:tab w:val="num" w:pos="2268"/>
        </w:tabs>
        <w:ind w:left="2835" w:hanging="567"/>
      </w:pPr>
      <w:rPr>
        <w:rFonts w:ascii="Symbol" w:hAnsi="Symbol" w:hint="default"/>
      </w:rPr>
    </w:lvl>
    <w:lvl w:ilvl="5">
      <w:start w:val="1"/>
      <w:numFmt w:val="bullet"/>
      <w:lvlText w:val=""/>
      <w:lvlJc w:val="left"/>
      <w:pPr>
        <w:tabs>
          <w:tab w:val="num" w:pos="2835"/>
        </w:tabs>
        <w:ind w:left="3402" w:hanging="567"/>
      </w:pPr>
      <w:rPr>
        <w:rFonts w:ascii="Symbol" w:hAnsi="Symbol" w:hint="default"/>
      </w:rPr>
    </w:lvl>
    <w:lvl w:ilvl="6">
      <w:start w:val="1"/>
      <w:numFmt w:val="bullet"/>
      <w:lvlText w:val=""/>
      <w:lvlJc w:val="left"/>
      <w:pPr>
        <w:tabs>
          <w:tab w:val="num" w:pos="3402"/>
        </w:tabs>
        <w:ind w:left="3969" w:hanging="567"/>
      </w:pPr>
      <w:rPr>
        <w:rFonts w:ascii="Symbol" w:hAnsi="Symbol" w:hint="default"/>
      </w:rPr>
    </w:lvl>
    <w:lvl w:ilvl="7">
      <w:start w:val="1"/>
      <w:numFmt w:val="bullet"/>
      <w:lvlText w:val=""/>
      <w:lvlJc w:val="left"/>
      <w:pPr>
        <w:tabs>
          <w:tab w:val="num" w:pos="3969"/>
        </w:tabs>
        <w:ind w:left="4536" w:hanging="567"/>
      </w:pPr>
      <w:rPr>
        <w:rFonts w:ascii="Symbol" w:hAnsi="Symbol" w:hint="default"/>
      </w:rPr>
    </w:lvl>
    <w:lvl w:ilvl="8">
      <w:start w:val="1"/>
      <w:numFmt w:val="bullet"/>
      <w:lvlText w:val=""/>
      <w:lvlJc w:val="left"/>
      <w:pPr>
        <w:tabs>
          <w:tab w:val="num" w:pos="4536"/>
        </w:tabs>
        <w:ind w:left="5103" w:hanging="567"/>
      </w:pPr>
      <w:rPr>
        <w:rFonts w:ascii="Symbol" w:hAnsi="Symbol" w:hint="default"/>
      </w:rPr>
    </w:lvl>
  </w:abstractNum>
  <w:abstractNum w:abstractNumId="27">
    <w:nsid w:val="55630FA3"/>
    <w:multiLevelType w:val="hybridMultilevel"/>
    <w:tmpl w:val="279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A189C"/>
    <w:multiLevelType w:val="hybridMultilevel"/>
    <w:tmpl w:val="5B0656D4"/>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CA4408D"/>
    <w:multiLevelType w:val="multilevel"/>
    <w:tmpl w:val="06FE9C92"/>
    <w:lvl w:ilvl="0">
      <w:start w:val="1"/>
      <w:numFmt w:val="decimal"/>
      <w:pStyle w:val="Heading1"/>
      <w:lvlText w:val="%1."/>
      <w:lvlJc w:val="left"/>
      <w:pPr>
        <w:ind w:left="0" w:hanging="624"/>
      </w:pPr>
      <w:rPr>
        <w:rFonts w:hint="default"/>
      </w:rPr>
    </w:lvl>
    <w:lvl w:ilvl="1">
      <w:start w:val="1"/>
      <w:numFmt w:val="decimal"/>
      <w:pStyle w:val="Heading2"/>
      <w:lvlText w:val="%1.%2"/>
      <w:lvlJc w:val="left"/>
      <w:pPr>
        <w:ind w:left="0" w:hanging="624"/>
      </w:pPr>
      <w:rPr>
        <w:rFonts w:hint="default"/>
      </w:rPr>
    </w:lvl>
    <w:lvl w:ilvl="2">
      <w:start w:val="1"/>
      <w:numFmt w:val="decimal"/>
      <w:pStyle w:val="Heading3"/>
      <w:lvlText w:val="%1.%2.%3"/>
      <w:lvlJc w:val="left"/>
      <w:pPr>
        <w:tabs>
          <w:tab w:val="num" w:pos="0"/>
        </w:tabs>
        <w:ind w:left="0" w:hanging="624"/>
      </w:pPr>
      <w:rPr>
        <w:rFonts w:hint="default"/>
      </w:rPr>
    </w:lvl>
    <w:lvl w:ilvl="3">
      <w:start w:val="1"/>
      <w:numFmt w:val="decimal"/>
      <w:pStyle w:val="Heading4"/>
      <w:lvlText w:val="%1.%2.%3.%4"/>
      <w:lvlJc w:val="left"/>
      <w:pPr>
        <w:tabs>
          <w:tab w:val="num" w:pos="170"/>
        </w:tabs>
        <w:ind w:left="170" w:hanging="794"/>
      </w:pPr>
      <w:rPr>
        <w:rFonts w:hint="default"/>
      </w:rPr>
    </w:lvl>
    <w:lvl w:ilvl="4">
      <w:start w:val="1"/>
      <w:numFmt w:val="decimal"/>
      <w:pStyle w:val="Heading5"/>
      <w:lvlText w:val="%1.%2.%3.%4.%5"/>
      <w:lvlJc w:val="left"/>
      <w:pPr>
        <w:tabs>
          <w:tab w:val="num" w:pos="567"/>
        </w:tabs>
        <w:ind w:left="567" w:hanging="1191"/>
      </w:pPr>
      <w:rPr>
        <w:rFonts w:hint="default"/>
      </w:rPr>
    </w:lvl>
    <w:lvl w:ilvl="5">
      <w:start w:val="1"/>
      <w:numFmt w:val="decimal"/>
      <w:pStyle w:val="Heading6"/>
      <w:lvlText w:val="%1.%2.%3.%4.%5.%6"/>
      <w:lvlJc w:val="left"/>
      <w:pPr>
        <w:tabs>
          <w:tab w:val="num" w:pos="737"/>
        </w:tabs>
        <w:ind w:left="737" w:hanging="1361"/>
      </w:pPr>
      <w:rPr>
        <w:rFonts w:hint="default"/>
      </w:rPr>
    </w:lvl>
    <w:lvl w:ilvl="6">
      <w:start w:val="1"/>
      <w:numFmt w:val="decimal"/>
      <w:pStyle w:val="Heading7"/>
      <w:lvlText w:val="%1.%2.%3.%4.%5.%6.%7"/>
      <w:lvlJc w:val="left"/>
      <w:pPr>
        <w:tabs>
          <w:tab w:val="num" w:pos="851"/>
        </w:tabs>
        <w:ind w:left="851" w:hanging="1475"/>
      </w:pPr>
      <w:rPr>
        <w:rFonts w:hint="default"/>
      </w:rPr>
    </w:lvl>
    <w:lvl w:ilvl="7">
      <w:start w:val="1"/>
      <w:numFmt w:val="decimal"/>
      <w:pStyle w:val="Heading8"/>
      <w:lvlText w:val="%1.%2.%3.%4.%5.%6.%7.%8"/>
      <w:lvlJc w:val="left"/>
      <w:pPr>
        <w:tabs>
          <w:tab w:val="num" w:pos="1021"/>
        </w:tabs>
        <w:ind w:left="1021" w:hanging="1645"/>
      </w:pPr>
      <w:rPr>
        <w:rFonts w:hint="default"/>
      </w:rPr>
    </w:lvl>
    <w:lvl w:ilvl="8">
      <w:start w:val="1"/>
      <w:numFmt w:val="decimal"/>
      <w:pStyle w:val="Heading9"/>
      <w:lvlText w:val="%1.%2.%3.%4.%5.%6.%7.%8.%9"/>
      <w:lvlJc w:val="left"/>
      <w:pPr>
        <w:tabs>
          <w:tab w:val="num" w:pos="1134"/>
        </w:tabs>
        <w:ind w:left="1134" w:hanging="1758"/>
      </w:pPr>
      <w:rPr>
        <w:rFonts w:hint="default"/>
      </w:rPr>
    </w:lvl>
  </w:abstractNum>
  <w:abstractNum w:abstractNumId="30">
    <w:nsid w:val="5FBC78A1"/>
    <w:multiLevelType w:val="hybridMultilevel"/>
    <w:tmpl w:val="F7DC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8D66DF"/>
    <w:multiLevelType w:val="hybridMultilevel"/>
    <w:tmpl w:val="C85AE36E"/>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33">
    <w:nsid w:val="674631B4"/>
    <w:multiLevelType w:val="hybridMultilevel"/>
    <w:tmpl w:val="A70C1294"/>
    <w:lvl w:ilvl="0" w:tplc="6FA8E66E">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A063D89"/>
    <w:multiLevelType w:val="hybridMultilevel"/>
    <w:tmpl w:val="E56CDB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D4E14E3"/>
    <w:multiLevelType w:val="hybridMultilevel"/>
    <w:tmpl w:val="F8B49BD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FBC43DB"/>
    <w:multiLevelType w:val="hybridMultilevel"/>
    <w:tmpl w:val="B1B4F7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C440988"/>
    <w:multiLevelType w:val="hybridMultilevel"/>
    <w:tmpl w:val="8DDA714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F9D7A81"/>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7"/>
  </w:num>
  <w:num w:numId="10">
    <w:abstractNumId w:val="12"/>
  </w:num>
  <w:num w:numId="11">
    <w:abstractNumId w:val="38"/>
  </w:num>
  <w:num w:numId="12">
    <w:abstractNumId w:val="8"/>
  </w:num>
  <w:num w:numId="13">
    <w:abstractNumId w:val="26"/>
  </w:num>
  <w:num w:numId="14">
    <w:abstractNumId w:val="21"/>
  </w:num>
  <w:num w:numId="15">
    <w:abstractNumId w:val="29"/>
  </w:num>
  <w:num w:numId="16">
    <w:abstractNumId w:val="32"/>
  </w:num>
  <w:num w:numId="17">
    <w:abstractNumId w:val="9"/>
  </w:num>
  <w:num w:numId="18">
    <w:abstractNumId w:val="10"/>
  </w:num>
  <w:num w:numId="19">
    <w:abstractNumId w:val="30"/>
  </w:num>
  <w:num w:numId="20">
    <w:abstractNumId w:val="24"/>
  </w:num>
  <w:num w:numId="21">
    <w:abstractNumId w:val="36"/>
  </w:num>
  <w:num w:numId="22">
    <w:abstractNumId w:val="18"/>
  </w:num>
  <w:num w:numId="23">
    <w:abstractNumId w:val="34"/>
  </w:num>
  <w:num w:numId="24">
    <w:abstractNumId w:val="25"/>
  </w:num>
  <w:num w:numId="25">
    <w:abstractNumId w:val="28"/>
  </w:num>
  <w:num w:numId="26">
    <w:abstractNumId w:val="31"/>
  </w:num>
  <w:num w:numId="27">
    <w:abstractNumId w:val="37"/>
  </w:num>
  <w:num w:numId="28">
    <w:abstractNumId w:val="16"/>
  </w:num>
  <w:num w:numId="29">
    <w:abstractNumId w:val="33"/>
  </w:num>
  <w:num w:numId="30">
    <w:abstractNumId w:val="19"/>
  </w:num>
  <w:num w:numId="31">
    <w:abstractNumId w:val="13"/>
  </w:num>
  <w:num w:numId="32">
    <w:abstractNumId w:val="20"/>
  </w:num>
  <w:num w:numId="33">
    <w:abstractNumId w:val="35"/>
  </w:num>
  <w:num w:numId="34">
    <w:abstractNumId w:val="14"/>
  </w:num>
  <w:num w:numId="35">
    <w:abstractNumId w:val="15"/>
  </w:num>
  <w:num w:numId="36">
    <w:abstractNumId w:val="11"/>
  </w:num>
  <w:num w:numId="37">
    <w:abstractNumId w:val="27"/>
  </w:num>
  <w:num w:numId="38">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removeDateAndTime/>
  <w:proofState w:spelling="clean" w:grammar="clean"/>
  <w:stylePaneFormatFilter w:val="4004"/>
  <w:defaultTabStop w:val="1304"/>
  <w:autoHyphenation/>
  <w:hyphenationZone w:val="425"/>
  <w:drawingGridHorizontalSpacing w:val="90"/>
  <w:displayHorizontalDrawingGridEvery w:val="2"/>
  <w:characterSpacingControl w:val="doNotCompress"/>
  <w:hdrShapeDefaults>
    <o:shapedefaults v:ext="edit" spidmax="44034">
      <o:colormru v:ext="edit" colors="#a1bf36,#d0cfc5"/>
    </o:shapedefaults>
    <o:shapelayout v:ext="edit">
      <o:idmap v:ext="edit" data="4"/>
    </o:shapelayout>
  </w:hdrShapeDefaults>
  <w:footnotePr>
    <w:footnote w:id="-1"/>
    <w:footnote w:id="0"/>
  </w:footnotePr>
  <w:endnotePr>
    <w:endnote w:id="-1"/>
    <w:endnote w:id="0"/>
  </w:endnotePr>
  <w:compat/>
  <w:rsids>
    <w:rsidRoot w:val="00FB311A"/>
    <w:rsid w:val="00003137"/>
    <w:rsid w:val="00004A02"/>
    <w:rsid w:val="00006FD7"/>
    <w:rsid w:val="00007ADD"/>
    <w:rsid w:val="0001186D"/>
    <w:rsid w:val="0001186E"/>
    <w:rsid w:val="0001198D"/>
    <w:rsid w:val="00012CBE"/>
    <w:rsid w:val="00012CCB"/>
    <w:rsid w:val="00016A72"/>
    <w:rsid w:val="0002101F"/>
    <w:rsid w:val="0002384A"/>
    <w:rsid w:val="00024055"/>
    <w:rsid w:val="00024418"/>
    <w:rsid w:val="0002525A"/>
    <w:rsid w:val="000253D0"/>
    <w:rsid w:val="00026B78"/>
    <w:rsid w:val="00027798"/>
    <w:rsid w:val="00030825"/>
    <w:rsid w:val="000310D8"/>
    <w:rsid w:val="000324F9"/>
    <w:rsid w:val="00032C1A"/>
    <w:rsid w:val="00033AC3"/>
    <w:rsid w:val="00033AC7"/>
    <w:rsid w:val="00034124"/>
    <w:rsid w:val="00034317"/>
    <w:rsid w:val="00034E89"/>
    <w:rsid w:val="000352A6"/>
    <w:rsid w:val="000402F8"/>
    <w:rsid w:val="000406DB"/>
    <w:rsid w:val="00040889"/>
    <w:rsid w:val="00041943"/>
    <w:rsid w:val="00043556"/>
    <w:rsid w:val="00043CCC"/>
    <w:rsid w:val="00043ED4"/>
    <w:rsid w:val="00044984"/>
    <w:rsid w:val="00045689"/>
    <w:rsid w:val="00047722"/>
    <w:rsid w:val="00050112"/>
    <w:rsid w:val="00050EAC"/>
    <w:rsid w:val="000517F6"/>
    <w:rsid w:val="00052D69"/>
    <w:rsid w:val="00054410"/>
    <w:rsid w:val="000555E1"/>
    <w:rsid w:val="000561E5"/>
    <w:rsid w:val="00057BFB"/>
    <w:rsid w:val="0006342F"/>
    <w:rsid w:val="00063AFA"/>
    <w:rsid w:val="00065712"/>
    <w:rsid w:val="000658E2"/>
    <w:rsid w:val="00065C76"/>
    <w:rsid w:val="00067083"/>
    <w:rsid w:val="000701EF"/>
    <w:rsid w:val="00071247"/>
    <w:rsid w:val="00071BAA"/>
    <w:rsid w:val="00072278"/>
    <w:rsid w:val="00073337"/>
    <w:rsid w:val="00073BB0"/>
    <w:rsid w:val="00074677"/>
    <w:rsid w:val="00075EC2"/>
    <w:rsid w:val="00076640"/>
    <w:rsid w:val="00076BA1"/>
    <w:rsid w:val="000771CA"/>
    <w:rsid w:val="000778A8"/>
    <w:rsid w:val="000809D2"/>
    <w:rsid w:val="000812C8"/>
    <w:rsid w:val="00082637"/>
    <w:rsid w:val="000826E5"/>
    <w:rsid w:val="0008309D"/>
    <w:rsid w:val="00084828"/>
    <w:rsid w:val="00084CA5"/>
    <w:rsid w:val="00085242"/>
    <w:rsid w:val="00086024"/>
    <w:rsid w:val="0009030A"/>
    <w:rsid w:val="000933AA"/>
    <w:rsid w:val="000937C9"/>
    <w:rsid w:val="00093B9F"/>
    <w:rsid w:val="00093CCB"/>
    <w:rsid w:val="00094561"/>
    <w:rsid w:val="00095EC9"/>
    <w:rsid w:val="000A04E7"/>
    <w:rsid w:val="000A058D"/>
    <w:rsid w:val="000A08FC"/>
    <w:rsid w:val="000A0A78"/>
    <w:rsid w:val="000A2115"/>
    <w:rsid w:val="000A21EB"/>
    <w:rsid w:val="000A2E7E"/>
    <w:rsid w:val="000A31DF"/>
    <w:rsid w:val="000A3C37"/>
    <w:rsid w:val="000A6804"/>
    <w:rsid w:val="000A72CD"/>
    <w:rsid w:val="000A765C"/>
    <w:rsid w:val="000B16C9"/>
    <w:rsid w:val="000B25BC"/>
    <w:rsid w:val="000B2A20"/>
    <w:rsid w:val="000B3589"/>
    <w:rsid w:val="000B3683"/>
    <w:rsid w:val="000B5D5C"/>
    <w:rsid w:val="000B668B"/>
    <w:rsid w:val="000B67E3"/>
    <w:rsid w:val="000B6AC3"/>
    <w:rsid w:val="000B6E78"/>
    <w:rsid w:val="000B7BA9"/>
    <w:rsid w:val="000C0330"/>
    <w:rsid w:val="000C1F62"/>
    <w:rsid w:val="000C3DB3"/>
    <w:rsid w:val="000C43B8"/>
    <w:rsid w:val="000C446D"/>
    <w:rsid w:val="000C4768"/>
    <w:rsid w:val="000C5E91"/>
    <w:rsid w:val="000C5F1B"/>
    <w:rsid w:val="000C6AF5"/>
    <w:rsid w:val="000C7B68"/>
    <w:rsid w:val="000D21EF"/>
    <w:rsid w:val="000D22B1"/>
    <w:rsid w:val="000D2F66"/>
    <w:rsid w:val="000D3722"/>
    <w:rsid w:val="000D50C0"/>
    <w:rsid w:val="000E24E5"/>
    <w:rsid w:val="000E2644"/>
    <w:rsid w:val="000E3C99"/>
    <w:rsid w:val="000E64A8"/>
    <w:rsid w:val="000E6F13"/>
    <w:rsid w:val="000E7B7A"/>
    <w:rsid w:val="000F0316"/>
    <w:rsid w:val="000F0D01"/>
    <w:rsid w:val="000F357D"/>
    <w:rsid w:val="000F4B19"/>
    <w:rsid w:val="000F561A"/>
    <w:rsid w:val="000F6093"/>
    <w:rsid w:val="000F7246"/>
    <w:rsid w:val="000F79A4"/>
    <w:rsid w:val="00100C7D"/>
    <w:rsid w:val="001013B1"/>
    <w:rsid w:val="00101596"/>
    <w:rsid w:val="00102C8A"/>
    <w:rsid w:val="00103585"/>
    <w:rsid w:val="001041DC"/>
    <w:rsid w:val="00104E39"/>
    <w:rsid w:val="00105AB7"/>
    <w:rsid w:val="001064FC"/>
    <w:rsid w:val="00106F2C"/>
    <w:rsid w:val="00112894"/>
    <w:rsid w:val="00113C6B"/>
    <w:rsid w:val="00115160"/>
    <w:rsid w:val="001168E7"/>
    <w:rsid w:val="00116FD6"/>
    <w:rsid w:val="001175B3"/>
    <w:rsid w:val="001175D4"/>
    <w:rsid w:val="00117739"/>
    <w:rsid w:val="001232E5"/>
    <w:rsid w:val="0012363D"/>
    <w:rsid w:val="001246A0"/>
    <w:rsid w:val="00125F9A"/>
    <w:rsid w:val="00126165"/>
    <w:rsid w:val="0012693E"/>
    <w:rsid w:val="001269EE"/>
    <w:rsid w:val="00127039"/>
    <w:rsid w:val="001273A1"/>
    <w:rsid w:val="001307C9"/>
    <w:rsid w:val="001321D4"/>
    <w:rsid w:val="00132585"/>
    <w:rsid w:val="00132B50"/>
    <w:rsid w:val="0013330D"/>
    <w:rsid w:val="00133865"/>
    <w:rsid w:val="00133BC5"/>
    <w:rsid w:val="00133C9F"/>
    <w:rsid w:val="001362EC"/>
    <w:rsid w:val="00136DDB"/>
    <w:rsid w:val="00136E27"/>
    <w:rsid w:val="001370FA"/>
    <w:rsid w:val="001427BF"/>
    <w:rsid w:val="00142F57"/>
    <w:rsid w:val="001434BE"/>
    <w:rsid w:val="0014436F"/>
    <w:rsid w:val="001467AE"/>
    <w:rsid w:val="00146A64"/>
    <w:rsid w:val="00146D6E"/>
    <w:rsid w:val="00147843"/>
    <w:rsid w:val="00151B7C"/>
    <w:rsid w:val="00153791"/>
    <w:rsid w:val="00154AB5"/>
    <w:rsid w:val="00155997"/>
    <w:rsid w:val="00155A24"/>
    <w:rsid w:val="0015678B"/>
    <w:rsid w:val="00157732"/>
    <w:rsid w:val="00160449"/>
    <w:rsid w:val="00160562"/>
    <w:rsid w:val="00160BF6"/>
    <w:rsid w:val="00164CB4"/>
    <w:rsid w:val="00164D5A"/>
    <w:rsid w:val="001660E9"/>
    <w:rsid w:val="00166967"/>
    <w:rsid w:val="0016776B"/>
    <w:rsid w:val="00171751"/>
    <w:rsid w:val="00173123"/>
    <w:rsid w:val="00173638"/>
    <w:rsid w:val="00174814"/>
    <w:rsid w:val="00174D8B"/>
    <w:rsid w:val="001806EA"/>
    <w:rsid w:val="00180896"/>
    <w:rsid w:val="001817C2"/>
    <w:rsid w:val="00181C75"/>
    <w:rsid w:val="00181F53"/>
    <w:rsid w:val="0018293F"/>
    <w:rsid w:val="0018417F"/>
    <w:rsid w:val="001852B3"/>
    <w:rsid w:val="001852D2"/>
    <w:rsid w:val="0018607C"/>
    <w:rsid w:val="001868FA"/>
    <w:rsid w:val="00187184"/>
    <w:rsid w:val="00187587"/>
    <w:rsid w:val="001877AE"/>
    <w:rsid w:val="00190776"/>
    <w:rsid w:val="00190870"/>
    <w:rsid w:val="001942B0"/>
    <w:rsid w:val="00194F93"/>
    <w:rsid w:val="00195454"/>
    <w:rsid w:val="001959FD"/>
    <w:rsid w:val="0019743C"/>
    <w:rsid w:val="001A0DD0"/>
    <w:rsid w:val="001A0F1F"/>
    <w:rsid w:val="001A2C23"/>
    <w:rsid w:val="001A4228"/>
    <w:rsid w:val="001A4A4F"/>
    <w:rsid w:val="001A52B7"/>
    <w:rsid w:val="001A560F"/>
    <w:rsid w:val="001A577B"/>
    <w:rsid w:val="001A7055"/>
    <w:rsid w:val="001B00EC"/>
    <w:rsid w:val="001B17BE"/>
    <w:rsid w:val="001B288C"/>
    <w:rsid w:val="001B29BA"/>
    <w:rsid w:val="001B59E6"/>
    <w:rsid w:val="001B59FA"/>
    <w:rsid w:val="001B5B24"/>
    <w:rsid w:val="001B755E"/>
    <w:rsid w:val="001C121F"/>
    <w:rsid w:val="001C17D4"/>
    <w:rsid w:val="001C3E19"/>
    <w:rsid w:val="001C47BA"/>
    <w:rsid w:val="001C5179"/>
    <w:rsid w:val="001C5F24"/>
    <w:rsid w:val="001C639A"/>
    <w:rsid w:val="001C7AF6"/>
    <w:rsid w:val="001C7DB5"/>
    <w:rsid w:val="001D0122"/>
    <w:rsid w:val="001D1491"/>
    <w:rsid w:val="001D1B5E"/>
    <w:rsid w:val="001D3092"/>
    <w:rsid w:val="001D4FCC"/>
    <w:rsid w:val="001D602C"/>
    <w:rsid w:val="001E1201"/>
    <w:rsid w:val="001E2B77"/>
    <w:rsid w:val="001E2C58"/>
    <w:rsid w:val="001E465D"/>
    <w:rsid w:val="001E7180"/>
    <w:rsid w:val="001E71F4"/>
    <w:rsid w:val="001F0079"/>
    <w:rsid w:val="001F05CE"/>
    <w:rsid w:val="001F1404"/>
    <w:rsid w:val="001F2490"/>
    <w:rsid w:val="001F39F2"/>
    <w:rsid w:val="001F3D4E"/>
    <w:rsid w:val="001F4C8E"/>
    <w:rsid w:val="001F5B7B"/>
    <w:rsid w:val="00200E40"/>
    <w:rsid w:val="0020116F"/>
    <w:rsid w:val="00201428"/>
    <w:rsid w:val="0020412A"/>
    <w:rsid w:val="002043FE"/>
    <w:rsid w:val="002045CA"/>
    <w:rsid w:val="0020467E"/>
    <w:rsid w:val="002056F2"/>
    <w:rsid w:val="00205C0B"/>
    <w:rsid w:val="0020696D"/>
    <w:rsid w:val="00206D2B"/>
    <w:rsid w:val="00206EC7"/>
    <w:rsid w:val="002108B6"/>
    <w:rsid w:val="00210982"/>
    <w:rsid w:val="00212D00"/>
    <w:rsid w:val="00212E94"/>
    <w:rsid w:val="00213058"/>
    <w:rsid w:val="00213D90"/>
    <w:rsid w:val="00216A63"/>
    <w:rsid w:val="00217FCA"/>
    <w:rsid w:val="002208A2"/>
    <w:rsid w:val="00221849"/>
    <w:rsid w:val="00221BD3"/>
    <w:rsid w:val="00223340"/>
    <w:rsid w:val="0022613D"/>
    <w:rsid w:val="00226464"/>
    <w:rsid w:val="0022646F"/>
    <w:rsid w:val="00227ED0"/>
    <w:rsid w:val="00230B31"/>
    <w:rsid w:val="00231420"/>
    <w:rsid w:val="00231BCA"/>
    <w:rsid w:val="00232DFB"/>
    <w:rsid w:val="00233806"/>
    <w:rsid w:val="00234511"/>
    <w:rsid w:val="0023547F"/>
    <w:rsid w:val="00240271"/>
    <w:rsid w:val="00241656"/>
    <w:rsid w:val="002417E2"/>
    <w:rsid w:val="00241DC5"/>
    <w:rsid w:val="0024217E"/>
    <w:rsid w:val="00242665"/>
    <w:rsid w:val="002434AC"/>
    <w:rsid w:val="00244D2E"/>
    <w:rsid w:val="00245AF9"/>
    <w:rsid w:val="0024761A"/>
    <w:rsid w:val="00247948"/>
    <w:rsid w:val="002479D9"/>
    <w:rsid w:val="00247B8C"/>
    <w:rsid w:val="00247E97"/>
    <w:rsid w:val="002519AD"/>
    <w:rsid w:val="00252C5F"/>
    <w:rsid w:val="00255516"/>
    <w:rsid w:val="0025639B"/>
    <w:rsid w:val="00256600"/>
    <w:rsid w:val="00257669"/>
    <w:rsid w:val="00257E58"/>
    <w:rsid w:val="00261BD3"/>
    <w:rsid w:val="00262703"/>
    <w:rsid w:val="00262B9A"/>
    <w:rsid w:val="00263354"/>
    <w:rsid w:val="0026342E"/>
    <w:rsid w:val="00263944"/>
    <w:rsid w:val="0026565D"/>
    <w:rsid w:val="0026591B"/>
    <w:rsid w:val="00266FBF"/>
    <w:rsid w:val="00267EEE"/>
    <w:rsid w:val="002707FB"/>
    <w:rsid w:val="0027208B"/>
    <w:rsid w:val="002736F0"/>
    <w:rsid w:val="00273A94"/>
    <w:rsid w:val="0027452F"/>
    <w:rsid w:val="002813B5"/>
    <w:rsid w:val="0028237F"/>
    <w:rsid w:val="0028242D"/>
    <w:rsid w:val="002838C7"/>
    <w:rsid w:val="00284B47"/>
    <w:rsid w:val="002863F1"/>
    <w:rsid w:val="0028693B"/>
    <w:rsid w:val="00287D07"/>
    <w:rsid w:val="00287F31"/>
    <w:rsid w:val="00290C1E"/>
    <w:rsid w:val="00290EFF"/>
    <w:rsid w:val="00291221"/>
    <w:rsid w:val="00291B8D"/>
    <w:rsid w:val="00295605"/>
    <w:rsid w:val="0029595A"/>
    <w:rsid w:val="00296205"/>
    <w:rsid w:val="00296F63"/>
    <w:rsid w:val="00297CD6"/>
    <w:rsid w:val="002A0DF8"/>
    <w:rsid w:val="002A3762"/>
    <w:rsid w:val="002A3AD7"/>
    <w:rsid w:val="002A3E87"/>
    <w:rsid w:val="002A5989"/>
    <w:rsid w:val="002A6187"/>
    <w:rsid w:val="002A7E25"/>
    <w:rsid w:val="002A7E8B"/>
    <w:rsid w:val="002B025A"/>
    <w:rsid w:val="002B07D7"/>
    <w:rsid w:val="002B34E8"/>
    <w:rsid w:val="002B499B"/>
    <w:rsid w:val="002B5739"/>
    <w:rsid w:val="002B687A"/>
    <w:rsid w:val="002B6C7A"/>
    <w:rsid w:val="002B74CA"/>
    <w:rsid w:val="002B7D11"/>
    <w:rsid w:val="002C0B6F"/>
    <w:rsid w:val="002C1A0E"/>
    <w:rsid w:val="002C38B6"/>
    <w:rsid w:val="002C3AD5"/>
    <w:rsid w:val="002C3F69"/>
    <w:rsid w:val="002C4097"/>
    <w:rsid w:val="002C4AE5"/>
    <w:rsid w:val="002C557A"/>
    <w:rsid w:val="002C5FEF"/>
    <w:rsid w:val="002C6DE3"/>
    <w:rsid w:val="002C70B8"/>
    <w:rsid w:val="002C7B85"/>
    <w:rsid w:val="002D2292"/>
    <w:rsid w:val="002D2CFC"/>
    <w:rsid w:val="002D42A9"/>
    <w:rsid w:val="002D48AA"/>
    <w:rsid w:val="002D4FFF"/>
    <w:rsid w:val="002D5115"/>
    <w:rsid w:val="002D533D"/>
    <w:rsid w:val="002D5DB6"/>
    <w:rsid w:val="002D6DA6"/>
    <w:rsid w:val="002D7BE6"/>
    <w:rsid w:val="002E16AF"/>
    <w:rsid w:val="002E21FA"/>
    <w:rsid w:val="002E46E9"/>
    <w:rsid w:val="002E49C0"/>
    <w:rsid w:val="002E5104"/>
    <w:rsid w:val="002E534A"/>
    <w:rsid w:val="002E7140"/>
    <w:rsid w:val="002F2587"/>
    <w:rsid w:val="002F3C21"/>
    <w:rsid w:val="002F50DD"/>
    <w:rsid w:val="002F6620"/>
    <w:rsid w:val="00301601"/>
    <w:rsid w:val="00301C3E"/>
    <w:rsid w:val="003040B9"/>
    <w:rsid w:val="00304434"/>
    <w:rsid w:val="00304D74"/>
    <w:rsid w:val="003050CD"/>
    <w:rsid w:val="003056C9"/>
    <w:rsid w:val="00306117"/>
    <w:rsid w:val="00306441"/>
    <w:rsid w:val="00310584"/>
    <w:rsid w:val="00310AD6"/>
    <w:rsid w:val="00310B98"/>
    <w:rsid w:val="00311B37"/>
    <w:rsid w:val="00312479"/>
    <w:rsid w:val="003143BD"/>
    <w:rsid w:val="003149E3"/>
    <w:rsid w:val="00316782"/>
    <w:rsid w:val="00316E70"/>
    <w:rsid w:val="00317ACA"/>
    <w:rsid w:val="00322278"/>
    <w:rsid w:val="00323476"/>
    <w:rsid w:val="00323E68"/>
    <w:rsid w:val="0032615E"/>
    <w:rsid w:val="003262DA"/>
    <w:rsid w:val="00330AE2"/>
    <w:rsid w:val="003314FA"/>
    <w:rsid w:val="0033188F"/>
    <w:rsid w:val="00333088"/>
    <w:rsid w:val="00333920"/>
    <w:rsid w:val="0033473F"/>
    <w:rsid w:val="00336863"/>
    <w:rsid w:val="0033788D"/>
    <w:rsid w:val="00337C6B"/>
    <w:rsid w:val="00342A82"/>
    <w:rsid w:val="0034358F"/>
    <w:rsid w:val="003463F1"/>
    <w:rsid w:val="00346838"/>
    <w:rsid w:val="00350674"/>
    <w:rsid w:val="00351646"/>
    <w:rsid w:val="00352365"/>
    <w:rsid w:val="00353086"/>
    <w:rsid w:val="003535E7"/>
    <w:rsid w:val="00354020"/>
    <w:rsid w:val="003555F2"/>
    <w:rsid w:val="00357207"/>
    <w:rsid w:val="00357BC5"/>
    <w:rsid w:val="00360D4B"/>
    <w:rsid w:val="00361563"/>
    <w:rsid w:val="003619B3"/>
    <w:rsid w:val="00361E12"/>
    <w:rsid w:val="00361F8E"/>
    <w:rsid w:val="00362DFC"/>
    <w:rsid w:val="00363730"/>
    <w:rsid w:val="003639A8"/>
    <w:rsid w:val="00364377"/>
    <w:rsid w:val="00365652"/>
    <w:rsid w:val="003656D1"/>
    <w:rsid w:val="00365CCE"/>
    <w:rsid w:val="00365FF4"/>
    <w:rsid w:val="003675E4"/>
    <w:rsid w:val="00367B63"/>
    <w:rsid w:val="00367E40"/>
    <w:rsid w:val="00370DAA"/>
    <w:rsid w:val="00371004"/>
    <w:rsid w:val="003712F1"/>
    <w:rsid w:val="00373774"/>
    <w:rsid w:val="00374162"/>
    <w:rsid w:val="00375DBC"/>
    <w:rsid w:val="00381733"/>
    <w:rsid w:val="00381AA5"/>
    <w:rsid w:val="003823B6"/>
    <w:rsid w:val="00382AA1"/>
    <w:rsid w:val="00385375"/>
    <w:rsid w:val="0038693F"/>
    <w:rsid w:val="003870B2"/>
    <w:rsid w:val="0038720F"/>
    <w:rsid w:val="00387B36"/>
    <w:rsid w:val="00392DBF"/>
    <w:rsid w:val="00395011"/>
    <w:rsid w:val="003960D1"/>
    <w:rsid w:val="003960E9"/>
    <w:rsid w:val="003962A3"/>
    <w:rsid w:val="003A046B"/>
    <w:rsid w:val="003A083F"/>
    <w:rsid w:val="003A0F1C"/>
    <w:rsid w:val="003A11B3"/>
    <w:rsid w:val="003A1B5B"/>
    <w:rsid w:val="003A293B"/>
    <w:rsid w:val="003A297E"/>
    <w:rsid w:val="003A5474"/>
    <w:rsid w:val="003A56C8"/>
    <w:rsid w:val="003B03BA"/>
    <w:rsid w:val="003B0DCD"/>
    <w:rsid w:val="003B17E3"/>
    <w:rsid w:val="003B1AED"/>
    <w:rsid w:val="003B35B8"/>
    <w:rsid w:val="003B3C11"/>
    <w:rsid w:val="003B3DD5"/>
    <w:rsid w:val="003B43B3"/>
    <w:rsid w:val="003B4830"/>
    <w:rsid w:val="003B491E"/>
    <w:rsid w:val="003B6580"/>
    <w:rsid w:val="003B6903"/>
    <w:rsid w:val="003B692D"/>
    <w:rsid w:val="003C09A7"/>
    <w:rsid w:val="003C1390"/>
    <w:rsid w:val="003C13BA"/>
    <w:rsid w:val="003C195A"/>
    <w:rsid w:val="003C349A"/>
    <w:rsid w:val="003C3F25"/>
    <w:rsid w:val="003C4AEA"/>
    <w:rsid w:val="003C57F0"/>
    <w:rsid w:val="003C593E"/>
    <w:rsid w:val="003C5948"/>
    <w:rsid w:val="003D1A55"/>
    <w:rsid w:val="003D1CBA"/>
    <w:rsid w:val="003D2336"/>
    <w:rsid w:val="003D2BAD"/>
    <w:rsid w:val="003D46DF"/>
    <w:rsid w:val="003D54CD"/>
    <w:rsid w:val="003E0EFC"/>
    <w:rsid w:val="003E0F30"/>
    <w:rsid w:val="003E1F4B"/>
    <w:rsid w:val="003E2B5C"/>
    <w:rsid w:val="003E3381"/>
    <w:rsid w:val="003E4599"/>
    <w:rsid w:val="003E51CE"/>
    <w:rsid w:val="003E779D"/>
    <w:rsid w:val="003F0CB1"/>
    <w:rsid w:val="003F30B5"/>
    <w:rsid w:val="003F3463"/>
    <w:rsid w:val="003F3BD3"/>
    <w:rsid w:val="003F4AEC"/>
    <w:rsid w:val="003F4FEB"/>
    <w:rsid w:val="003F5DC2"/>
    <w:rsid w:val="003F6D77"/>
    <w:rsid w:val="00400A94"/>
    <w:rsid w:val="00401E2E"/>
    <w:rsid w:val="00403440"/>
    <w:rsid w:val="00403DD2"/>
    <w:rsid w:val="00404603"/>
    <w:rsid w:val="004054B6"/>
    <w:rsid w:val="00406E1F"/>
    <w:rsid w:val="0040718A"/>
    <w:rsid w:val="00412D5B"/>
    <w:rsid w:val="00415885"/>
    <w:rsid w:val="00416A9C"/>
    <w:rsid w:val="00417074"/>
    <w:rsid w:val="00420458"/>
    <w:rsid w:val="0042168C"/>
    <w:rsid w:val="00423498"/>
    <w:rsid w:val="00423A6E"/>
    <w:rsid w:val="00425298"/>
    <w:rsid w:val="00427FE2"/>
    <w:rsid w:val="00430097"/>
    <w:rsid w:val="0043062C"/>
    <w:rsid w:val="00433522"/>
    <w:rsid w:val="00433983"/>
    <w:rsid w:val="0043402B"/>
    <w:rsid w:val="0043428E"/>
    <w:rsid w:val="004353FD"/>
    <w:rsid w:val="00435599"/>
    <w:rsid w:val="00435917"/>
    <w:rsid w:val="0043594C"/>
    <w:rsid w:val="00435FC6"/>
    <w:rsid w:val="004361E6"/>
    <w:rsid w:val="004376CE"/>
    <w:rsid w:val="00441071"/>
    <w:rsid w:val="0044420E"/>
    <w:rsid w:val="004468B2"/>
    <w:rsid w:val="00450B14"/>
    <w:rsid w:val="00450F7A"/>
    <w:rsid w:val="00451CAE"/>
    <w:rsid w:val="00453413"/>
    <w:rsid w:val="004538BC"/>
    <w:rsid w:val="00453ABD"/>
    <w:rsid w:val="004543B2"/>
    <w:rsid w:val="004544DD"/>
    <w:rsid w:val="004544ED"/>
    <w:rsid w:val="00454946"/>
    <w:rsid w:val="00454B81"/>
    <w:rsid w:val="004564D3"/>
    <w:rsid w:val="00457E5D"/>
    <w:rsid w:val="00460771"/>
    <w:rsid w:val="00461861"/>
    <w:rsid w:val="00462F21"/>
    <w:rsid w:val="004644D0"/>
    <w:rsid w:val="00465A42"/>
    <w:rsid w:val="0046622D"/>
    <w:rsid w:val="00466543"/>
    <w:rsid w:val="00466ABD"/>
    <w:rsid w:val="004702AA"/>
    <w:rsid w:val="004716F5"/>
    <w:rsid w:val="0047194A"/>
    <w:rsid w:val="00474C2D"/>
    <w:rsid w:val="0047522B"/>
    <w:rsid w:val="00477E23"/>
    <w:rsid w:val="004823DE"/>
    <w:rsid w:val="0048289E"/>
    <w:rsid w:val="0048293F"/>
    <w:rsid w:val="00484A78"/>
    <w:rsid w:val="004857D7"/>
    <w:rsid w:val="00486D17"/>
    <w:rsid w:val="00487BBB"/>
    <w:rsid w:val="004900D1"/>
    <w:rsid w:val="00492A5D"/>
    <w:rsid w:val="00492ACE"/>
    <w:rsid w:val="00495014"/>
    <w:rsid w:val="00495DA5"/>
    <w:rsid w:val="00497CA5"/>
    <w:rsid w:val="00497DD3"/>
    <w:rsid w:val="00497EA2"/>
    <w:rsid w:val="004A0342"/>
    <w:rsid w:val="004A1A56"/>
    <w:rsid w:val="004A3365"/>
    <w:rsid w:val="004A3C88"/>
    <w:rsid w:val="004A4D8D"/>
    <w:rsid w:val="004A5F79"/>
    <w:rsid w:val="004A67C4"/>
    <w:rsid w:val="004A6A94"/>
    <w:rsid w:val="004A791B"/>
    <w:rsid w:val="004B091E"/>
    <w:rsid w:val="004B0BA2"/>
    <w:rsid w:val="004B1061"/>
    <w:rsid w:val="004B3020"/>
    <w:rsid w:val="004B4A45"/>
    <w:rsid w:val="004B6AFE"/>
    <w:rsid w:val="004B77B9"/>
    <w:rsid w:val="004C02AC"/>
    <w:rsid w:val="004C196D"/>
    <w:rsid w:val="004C1B32"/>
    <w:rsid w:val="004C1FE1"/>
    <w:rsid w:val="004C23EF"/>
    <w:rsid w:val="004C28F4"/>
    <w:rsid w:val="004C382C"/>
    <w:rsid w:val="004C4CDD"/>
    <w:rsid w:val="004C54C3"/>
    <w:rsid w:val="004C5AE8"/>
    <w:rsid w:val="004C79C7"/>
    <w:rsid w:val="004D14DC"/>
    <w:rsid w:val="004D46B9"/>
    <w:rsid w:val="004D47C5"/>
    <w:rsid w:val="004D6F49"/>
    <w:rsid w:val="004D775B"/>
    <w:rsid w:val="004D7985"/>
    <w:rsid w:val="004E0BF0"/>
    <w:rsid w:val="004E375D"/>
    <w:rsid w:val="004E3BF5"/>
    <w:rsid w:val="004E41B7"/>
    <w:rsid w:val="004E465D"/>
    <w:rsid w:val="004E5159"/>
    <w:rsid w:val="004E60F4"/>
    <w:rsid w:val="004F1085"/>
    <w:rsid w:val="004F193E"/>
    <w:rsid w:val="004F25E5"/>
    <w:rsid w:val="004F4B0D"/>
    <w:rsid w:val="004F4B4E"/>
    <w:rsid w:val="004F7923"/>
    <w:rsid w:val="00500003"/>
    <w:rsid w:val="00500536"/>
    <w:rsid w:val="0050093E"/>
    <w:rsid w:val="005026B7"/>
    <w:rsid w:val="005036D9"/>
    <w:rsid w:val="00503FF8"/>
    <w:rsid w:val="0050504E"/>
    <w:rsid w:val="00505B95"/>
    <w:rsid w:val="00506107"/>
    <w:rsid w:val="00506E4A"/>
    <w:rsid w:val="00507D6A"/>
    <w:rsid w:val="0051158F"/>
    <w:rsid w:val="00511E5E"/>
    <w:rsid w:val="00512816"/>
    <w:rsid w:val="0051433B"/>
    <w:rsid w:val="005149F4"/>
    <w:rsid w:val="0051598E"/>
    <w:rsid w:val="00515C13"/>
    <w:rsid w:val="00515C73"/>
    <w:rsid w:val="0052002F"/>
    <w:rsid w:val="00520504"/>
    <w:rsid w:val="00520951"/>
    <w:rsid w:val="0052105F"/>
    <w:rsid w:val="00521D03"/>
    <w:rsid w:val="00521E2D"/>
    <w:rsid w:val="00523F50"/>
    <w:rsid w:val="005249D7"/>
    <w:rsid w:val="005249FE"/>
    <w:rsid w:val="00524BB1"/>
    <w:rsid w:val="00525834"/>
    <w:rsid w:val="005269FE"/>
    <w:rsid w:val="0052740F"/>
    <w:rsid w:val="0052763C"/>
    <w:rsid w:val="00527B16"/>
    <w:rsid w:val="00527CFA"/>
    <w:rsid w:val="005312D6"/>
    <w:rsid w:val="00532714"/>
    <w:rsid w:val="00532AF7"/>
    <w:rsid w:val="00534182"/>
    <w:rsid w:val="00537B02"/>
    <w:rsid w:val="0054073E"/>
    <w:rsid w:val="00540A33"/>
    <w:rsid w:val="00541175"/>
    <w:rsid w:val="00541A07"/>
    <w:rsid w:val="00542115"/>
    <w:rsid w:val="00542C1A"/>
    <w:rsid w:val="005438A2"/>
    <w:rsid w:val="00543DB7"/>
    <w:rsid w:val="00545CEE"/>
    <w:rsid w:val="00545D48"/>
    <w:rsid w:val="00547CEC"/>
    <w:rsid w:val="005500EC"/>
    <w:rsid w:val="005508DD"/>
    <w:rsid w:val="00551FCE"/>
    <w:rsid w:val="00554CDD"/>
    <w:rsid w:val="00554CE8"/>
    <w:rsid w:val="00554DE3"/>
    <w:rsid w:val="005566EB"/>
    <w:rsid w:val="00556A77"/>
    <w:rsid w:val="00556F6D"/>
    <w:rsid w:val="00556FF6"/>
    <w:rsid w:val="0056040E"/>
    <w:rsid w:val="00561600"/>
    <w:rsid w:val="005638EB"/>
    <w:rsid w:val="00564138"/>
    <w:rsid w:val="00566239"/>
    <w:rsid w:val="0056657B"/>
    <w:rsid w:val="00567519"/>
    <w:rsid w:val="00570D0C"/>
    <w:rsid w:val="00570DB5"/>
    <w:rsid w:val="00570E8B"/>
    <w:rsid w:val="00571CC2"/>
    <w:rsid w:val="00572392"/>
    <w:rsid w:val="0057426E"/>
    <w:rsid w:val="0057471A"/>
    <w:rsid w:val="00574846"/>
    <w:rsid w:val="00574A6E"/>
    <w:rsid w:val="00576A13"/>
    <w:rsid w:val="00576AAC"/>
    <w:rsid w:val="00577AAA"/>
    <w:rsid w:val="00577EF7"/>
    <w:rsid w:val="005814A2"/>
    <w:rsid w:val="00583236"/>
    <w:rsid w:val="005846D0"/>
    <w:rsid w:val="005852E0"/>
    <w:rsid w:val="005859E5"/>
    <w:rsid w:val="00585A5F"/>
    <w:rsid w:val="00585D98"/>
    <w:rsid w:val="0058740F"/>
    <w:rsid w:val="005931B2"/>
    <w:rsid w:val="00593AF5"/>
    <w:rsid w:val="00593FFC"/>
    <w:rsid w:val="00595C09"/>
    <w:rsid w:val="00596B4E"/>
    <w:rsid w:val="00596CE1"/>
    <w:rsid w:val="005A1791"/>
    <w:rsid w:val="005A38B2"/>
    <w:rsid w:val="005A5A8E"/>
    <w:rsid w:val="005B0790"/>
    <w:rsid w:val="005B19EF"/>
    <w:rsid w:val="005B2C03"/>
    <w:rsid w:val="005B43D0"/>
    <w:rsid w:val="005B4535"/>
    <w:rsid w:val="005B5356"/>
    <w:rsid w:val="005B75F9"/>
    <w:rsid w:val="005C0C14"/>
    <w:rsid w:val="005C1E92"/>
    <w:rsid w:val="005C1F7A"/>
    <w:rsid w:val="005C3A93"/>
    <w:rsid w:val="005C4EE8"/>
    <w:rsid w:val="005C565F"/>
    <w:rsid w:val="005D07A3"/>
    <w:rsid w:val="005D1617"/>
    <w:rsid w:val="005D1737"/>
    <w:rsid w:val="005D2759"/>
    <w:rsid w:val="005D2B4F"/>
    <w:rsid w:val="005D68B0"/>
    <w:rsid w:val="005D71A2"/>
    <w:rsid w:val="005E0394"/>
    <w:rsid w:val="005E0C0D"/>
    <w:rsid w:val="005E1770"/>
    <w:rsid w:val="005E3A48"/>
    <w:rsid w:val="005E5943"/>
    <w:rsid w:val="005E6310"/>
    <w:rsid w:val="005E68D0"/>
    <w:rsid w:val="005E691C"/>
    <w:rsid w:val="005E6A22"/>
    <w:rsid w:val="005E6CCB"/>
    <w:rsid w:val="005E7869"/>
    <w:rsid w:val="005E7FE2"/>
    <w:rsid w:val="005F05CD"/>
    <w:rsid w:val="005F08AD"/>
    <w:rsid w:val="005F2CB4"/>
    <w:rsid w:val="005F334E"/>
    <w:rsid w:val="005F33E9"/>
    <w:rsid w:val="005F40B7"/>
    <w:rsid w:val="005F4E2F"/>
    <w:rsid w:val="005F5B32"/>
    <w:rsid w:val="006002C2"/>
    <w:rsid w:val="00600A1C"/>
    <w:rsid w:val="006025AA"/>
    <w:rsid w:val="00602842"/>
    <w:rsid w:val="00602F16"/>
    <w:rsid w:val="00605AE9"/>
    <w:rsid w:val="006065F8"/>
    <w:rsid w:val="00610027"/>
    <w:rsid w:val="00610AFF"/>
    <w:rsid w:val="00611F2C"/>
    <w:rsid w:val="00612959"/>
    <w:rsid w:val="00613174"/>
    <w:rsid w:val="006136A5"/>
    <w:rsid w:val="00614587"/>
    <w:rsid w:val="006170A4"/>
    <w:rsid w:val="00620E25"/>
    <w:rsid w:val="00621C74"/>
    <w:rsid w:val="00625348"/>
    <w:rsid w:val="00625F73"/>
    <w:rsid w:val="00626063"/>
    <w:rsid w:val="00626210"/>
    <w:rsid w:val="00632ACF"/>
    <w:rsid w:val="00634570"/>
    <w:rsid w:val="00635520"/>
    <w:rsid w:val="006357F4"/>
    <w:rsid w:val="00635B5F"/>
    <w:rsid w:val="006370DC"/>
    <w:rsid w:val="00641A81"/>
    <w:rsid w:val="00642BEF"/>
    <w:rsid w:val="006431A8"/>
    <w:rsid w:val="006437A7"/>
    <w:rsid w:val="00644D6C"/>
    <w:rsid w:val="00645894"/>
    <w:rsid w:val="00646BC4"/>
    <w:rsid w:val="00650493"/>
    <w:rsid w:val="006509F6"/>
    <w:rsid w:val="00650B3B"/>
    <w:rsid w:val="00651E2A"/>
    <w:rsid w:val="00652272"/>
    <w:rsid w:val="006544F3"/>
    <w:rsid w:val="006548AC"/>
    <w:rsid w:val="006550E8"/>
    <w:rsid w:val="00655FA5"/>
    <w:rsid w:val="006574EA"/>
    <w:rsid w:val="00657625"/>
    <w:rsid w:val="006621D2"/>
    <w:rsid w:val="00666242"/>
    <w:rsid w:val="006665FD"/>
    <w:rsid w:val="00666C18"/>
    <w:rsid w:val="00667F88"/>
    <w:rsid w:val="00670122"/>
    <w:rsid w:val="006705D8"/>
    <w:rsid w:val="006707DA"/>
    <w:rsid w:val="0067174B"/>
    <w:rsid w:val="006744C5"/>
    <w:rsid w:val="00674AB0"/>
    <w:rsid w:val="00676BDE"/>
    <w:rsid w:val="006776BC"/>
    <w:rsid w:val="00677D5E"/>
    <w:rsid w:val="006800A7"/>
    <w:rsid w:val="0068085F"/>
    <w:rsid w:val="006826DE"/>
    <w:rsid w:val="00682B3C"/>
    <w:rsid w:val="00683AE2"/>
    <w:rsid w:val="00684155"/>
    <w:rsid w:val="00684387"/>
    <w:rsid w:val="00684554"/>
    <w:rsid w:val="006852F3"/>
    <w:rsid w:val="006856A1"/>
    <w:rsid w:val="00685D48"/>
    <w:rsid w:val="0068652C"/>
    <w:rsid w:val="00686D6F"/>
    <w:rsid w:val="0069048F"/>
    <w:rsid w:val="0069136B"/>
    <w:rsid w:val="00692088"/>
    <w:rsid w:val="00692892"/>
    <w:rsid w:val="00692AD4"/>
    <w:rsid w:val="006953EB"/>
    <w:rsid w:val="006A15F9"/>
    <w:rsid w:val="006A20FF"/>
    <w:rsid w:val="006A2D5D"/>
    <w:rsid w:val="006A76AD"/>
    <w:rsid w:val="006A7D28"/>
    <w:rsid w:val="006B045C"/>
    <w:rsid w:val="006B437F"/>
    <w:rsid w:val="006B5218"/>
    <w:rsid w:val="006B639F"/>
    <w:rsid w:val="006B7969"/>
    <w:rsid w:val="006B7B2B"/>
    <w:rsid w:val="006C1341"/>
    <w:rsid w:val="006C16BF"/>
    <w:rsid w:val="006C19CB"/>
    <w:rsid w:val="006C20A9"/>
    <w:rsid w:val="006C28A5"/>
    <w:rsid w:val="006C379A"/>
    <w:rsid w:val="006C5A1B"/>
    <w:rsid w:val="006C5A43"/>
    <w:rsid w:val="006C629A"/>
    <w:rsid w:val="006C6F6E"/>
    <w:rsid w:val="006D2497"/>
    <w:rsid w:val="006D3204"/>
    <w:rsid w:val="006D37CC"/>
    <w:rsid w:val="006D57D5"/>
    <w:rsid w:val="006D57E5"/>
    <w:rsid w:val="006D6638"/>
    <w:rsid w:val="006D6D68"/>
    <w:rsid w:val="006D6EA3"/>
    <w:rsid w:val="006E021A"/>
    <w:rsid w:val="006E1187"/>
    <w:rsid w:val="006E4158"/>
    <w:rsid w:val="006E4488"/>
    <w:rsid w:val="006E4635"/>
    <w:rsid w:val="006E46F3"/>
    <w:rsid w:val="006E5613"/>
    <w:rsid w:val="006E6444"/>
    <w:rsid w:val="006E64E7"/>
    <w:rsid w:val="006E65AC"/>
    <w:rsid w:val="006F0164"/>
    <w:rsid w:val="006F184E"/>
    <w:rsid w:val="006F1CC0"/>
    <w:rsid w:val="006F21DC"/>
    <w:rsid w:val="006F3873"/>
    <w:rsid w:val="006F4F18"/>
    <w:rsid w:val="006F5760"/>
    <w:rsid w:val="006F6550"/>
    <w:rsid w:val="006F7111"/>
    <w:rsid w:val="006F71F7"/>
    <w:rsid w:val="00700EC3"/>
    <w:rsid w:val="00701D1B"/>
    <w:rsid w:val="00703808"/>
    <w:rsid w:val="00711CE3"/>
    <w:rsid w:val="0071213D"/>
    <w:rsid w:val="00712D76"/>
    <w:rsid w:val="00713231"/>
    <w:rsid w:val="00715192"/>
    <w:rsid w:val="00715810"/>
    <w:rsid w:val="0071583D"/>
    <w:rsid w:val="00715CEA"/>
    <w:rsid w:val="00721B4E"/>
    <w:rsid w:val="00721F26"/>
    <w:rsid w:val="00722389"/>
    <w:rsid w:val="00722EE7"/>
    <w:rsid w:val="007236A9"/>
    <w:rsid w:val="00723F97"/>
    <w:rsid w:val="0072426F"/>
    <w:rsid w:val="00724944"/>
    <w:rsid w:val="007251FF"/>
    <w:rsid w:val="0072600B"/>
    <w:rsid w:val="00727DCD"/>
    <w:rsid w:val="00730960"/>
    <w:rsid w:val="00730AD9"/>
    <w:rsid w:val="007320F3"/>
    <w:rsid w:val="00732C09"/>
    <w:rsid w:val="00734664"/>
    <w:rsid w:val="00734C2A"/>
    <w:rsid w:val="0074180B"/>
    <w:rsid w:val="007432BB"/>
    <w:rsid w:val="007434F2"/>
    <w:rsid w:val="00743F83"/>
    <w:rsid w:val="007441FC"/>
    <w:rsid w:val="00744D6B"/>
    <w:rsid w:val="00746288"/>
    <w:rsid w:val="00746627"/>
    <w:rsid w:val="007472D2"/>
    <w:rsid w:val="007502E6"/>
    <w:rsid w:val="007531BD"/>
    <w:rsid w:val="007544A6"/>
    <w:rsid w:val="00757C7B"/>
    <w:rsid w:val="00762718"/>
    <w:rsid w:val="00762B4A"/>
    <w:rsid w:val="00765EE2"/>
    <w:rsid w:val="00767588"/>
    <w:rsid w:val="007704A6"/>
    <w:rsid w:val="0077099E"/>
    <w:rsid w:val="007714FA"/>
    <w:rsid w:val="007720CA"/>
    <w:rsid w:val="007727D8"/>
    <w:rsid w:val="00772AB0"/>
    <w:rsid w:val="007739BB"/>
    <w:rsid w:val="007743A1"/>
    <w:rsid w:val="00774C89"/>
    <w:rsid w:val="00776519"/>
    <w:rsid w:val="007800E6"/>
    <w:rsid w:val="00780B3B"/>
    <w:rsid w:val="00782382"/>
    <w:rsid w:val="007828DC"/>
    <w:rsid w:val="00783AC3"/>
    <w:rsid w:val="00786C6E"/>
    <w:rsid w:val="00786D07"/>
    <w:rsid w:val="00786F2B"/>
    <w:rsid w:val="00790ADE"/>
    <w:rsid w:val="00792E50"/>
    <w:rsid w:val="007932C0"/>
    <w:rsid w:val="00793682"/>
    <w:rsid w:val="007941AA"/>
    <w:rsid w:val="0079477A"/>
    <w:rsid w:val="00794E21"/>
    <w:rsid w:val="007957B1"/>
    <w:rsid w:val="00796D9A"/>
    <w:rsid w:val="00797D90"/>
    <w:rsid w:val="007A0FC2"/>
    <w:rsid w:val="007A3B62"/>
    <w:rsid w:val="007A3FB0"/>
    <w:rsid w:val="007A4425"/>
    <w:rsid w:val="007A4549"/>
    <w:rsid w:val="007A4C7A"/>
    <w:rsid w:val="007A5E3D"/>
    <w:rsid w:val="007B201B"/>
    <w:rsid w:val="007B3415"/>
    <w:rsid w:val="007B4137"/>
    <w:rsid w:val="007B4E03"/>
    <w:rsid w:val="007B5EAA"/>
    <w:rsid w:val="007B743E"/>
    <w:rsid w:val="007B7E2A"/>
    <w:rsid w:val="007C2FC8"/>
    <w:rsid w:val="007C31A8"/>
    <w:rsid w:val="007C35AA"/>
    <w:rsid w:val="007C37D5"/>
    <w:rsid w:val="007C44D9"/>
    <w:rsid w:val="007C4AE9"/>
    <w:rsid w:val="007D010E"/>
    <w:rsid w:val="007D0261"/>
    <w:rsid w:val="007D19F3"/>
    <w:rsid w:val="007D4A11"/>
    <w:rsid w:val="007D571C"/>
    <w:rsid w:val="007D6ED3"/>
    <w:rsid w:val="007E091D"/>
    <w:rsid w:val="007E280C"/>
    <w:rsid w:val="007E2BDE"/>
    <w:rsid w:val="007E3D2A"/>
    <w:rsid w:val="007E412A"/>
    <w:rsid w:val="007E4CE8"/>
    <w:rsid w:val="007E5CEB"/>
    <w:rsid w:val="007E65D3"/>
    <w:rsid w:val="007F117C"/>
    <w:rsid w:val="007F4482"/>
    <w:rsid w:val="007F5335"/>
    <w:rsid w:val="007F6DC7"/>
    <w:rsid w:val="007F719C"/>
    <w:rsid w:val="007F7AED"/>
    <w:rsid w:val="008003AD"/>
    <w:rsid w:val="008003C8"/>
    <w:rsid w:val="00803465"/>
    <w:rsid w:val="0080365B"/>
    <w:rsid w:val="00803A6B"/>
    <w:rsid w:val="00810248"/>
    <w:rsid w:val="00810535"/>
    <w:rsid w:val="00810A15"/>
    <w:rsid w:val="00810B42"/>
    <w:rsid w:val="00811787"/>
    <w:rsid w:val="00814721"/>
    <w:rsid w:val="0081497D"/>
    <w:rsid w:val="008153DD"/>
    <w:rsid w:val="008156BF"/>
    <w:rsid w:val="00817267"/>
    <w:rsid w:val="0081765B"/>
    <w:rsid w:val="008215F4"/>
    <w:rsid w:val="008231A5"/>
    <w:rsid w:val="00823A88"/>
    <w:rsid w:val="00824548"/>
    <w:rsid w:val="00824760"/>
    <w:rsid w:val="0082487B"/>
    <w:rsid w:val="008261CD"/>
    <w:rsid w:val="008266F7"/>
    <w:rsid w:val="008268C3"/>
    <w:rsid w:val="00826B6E"/>
    <w:rsid w:val="008272E9"/>
    <w:rsid w:val="008272F8"/>
    <w:rsid w:val="00827389"/>
    <w:rsid w:val="008274C1"/>
    <w:rsid w:val="00830FD4"/>
    <w:rsid w:val="00832700"/>
    <w:rsid w:val="00833EF8"/>
    <w:rsid w:val="0083403A"/>
    <w:rsid w:val="00834703"/>
    <w:rsid w:val="008354B2"/>
    <w:rsid w:val="008356BA"/>
    <w:rsid w:val="00836DC2"/>
    <w:rsid w:val="008421F3"/>
    <w:rsid w:val="00846FA0"/>
    <w:rsid w:val="008512DF"/>
    <w:rsid w:val="00853BF4"/>
    <w:rsid w:val="0085441A"/>
    <w:rsid w:val="00854D7E"/>
    <w:rsid w:val="0085750B"/>
    <w:rsid w:val="00860333"/>
    <w:rsid w:val="008611D1"/>
    <w:rsid w:val="00861488"/>
    <w:rsid w:val="00861C47"/>
    <w:rsid w:val="00861E86"/>
    <w:rsid w:val="00862832"/>
    <w:rsid w:val="00862EF5"/>
    <w:rsid w:val="00863902"/>
    <w:rsid w:val="00865C2C"/>
    <w:rsid w:val="00866D19"/>
    <w:rsid w:val="0086701D"/>
    <w:rsid w:val="00872CFF"/>
    <w:rsid w:val="0087519F"/>
    <w:rsid w:val="00875906"/>
    <w:rsid w:val="00875A85"/>
    <w:rsid w:val="0087683B"/>
    <w:rsid w:val="008772A0"/>
    <w:rsid w:val="00880462"/>
    <w:rsid w:val="00881AF1"/>
    <w:rsid w:val="00882021"/>
    <w:rsid w:val="0088208F"/>
    <w:rsid w:val="00882908"/>
    <w:rsid w:val="0088401F"/>
    <w:rsid w:val="00884566"/>
    <w:rsid w:val="0088621D"/>
    <w:rsid w:val="00886A59"/>
    <w:rsid w:val="00886EEE"/>
    <w:rsid w:val="00890AB6"/>
    <w:rsid w:val="008911D6"/>
    <w:rsid w:val="00892412"/>
    <w:rsid w:val="00892678"/>
    <w:rsid w:val="00893802"/>
    <w:rsid w:val="0089461B"/>
    <w:rsid w:val="008948B1"/>
    <w:rsid w:val="00894F2F"/>
    <w:rsid w:val="00896B06"/>
    <w:rsid w:val="00897B1C"/>
    <w:rsid w:val="00897C81"/>
    <w:rsid w:val="008A0B36"/>
    <w:rsid w:val="008A0C29"/>
    <w:rsid w:val="008A10A1"/>
    <w:rsid w:val="008A1D80"/>
    <w:rsid w:val="008A4AEB"/>
    <w:rsid w:val="008A4F7D"/>
    <w:rsid w:val="008A50CB"/>
    <w:rsid w:val="008A59A6"/>
    <w:rsid w:val="008A6A6E"/>
    <w:rsid w:val="008A7836"/>
    <w:rsid w:val="008B178B"/>
    <w:rsid w:val="008B1AE4"/>
    <w:rsid w:val="008B20C7"/>
    <w:rsid w:val="008B2846"/>
    <w:rsid w:val="008B2FAF"/>
    <w:rsid w:val="008B5A72"/>
    <w:rsid w:val="008C004E"/>
    <w:rsid w:val="008C0FCC"/>
    <w:rsid w:val="008C1E04"/>
    <w:rsid w:val="008C203F"/>
    <w:rsid w:val="008C2415"/>
    <w:rsid w:val="008C3787"/>
    <w:rsid w:val="008C5DA9"/>
    <w:rsid w:val="008C6E85"/>
    <w:rsid w:val="008D0E4C"/>
    <w:rsid w:val="008D2EF8"/>
    <w:rsid w:val="008D4149"/>
    <w:rsid w:val="008D43B0"/>
    <w:rsid w:val="008D6937"/>
    <w:rsid w:val="008D6AF9"/>
    <w:rsid w:val="008D7549"/>
    <w:rsid w:val="008D799A"/>
    <w:rsid w:val="008E02A3"/>
    <w:rsid w:val="008E0999"/>
    <w:rsid w:val="008E12AB"/>
    <w:rsid w:val="008E203B"/>
    <w:rsid w:val="008E232A"/>
    <w:rsid w:val="008E38F9"/>
    <w:rsid w:val="008E3CFE"/>
    <w:rsid w:val="008E43D2"/>
    <w:rsid w:val="008E522C"/>
    <w:rsid w:val="008E69AC"/>
    <w:rsid w:val="008E7C6A"/>
    <w:rsid w:val="008F22E8"/>
    <w:rsid w:val="008F7CC4"/>
    <w:rsid w:val="0090005D"/>
    <w:rsid w:val="00901536"/>
    <w:rsid w:val="00902886"/>
    <w:rsid w:val="00903A63"/>
    <w:rsid w:val="00903AED"/>
    <w:rsid w:val="009041D3"/>
    <w:rsid w:val="00906E92"/>
    <w:rsid w:val="00907D4D"/>
    <w:rsid w:val="00907FEB"/>
    <w:rsid w:val="009100CE"/>
    <w:rsid w:val="009113C9"/>
    <w:rsid w:val="00911D12"/>
    <w:rsid w:val="009133FB"/>
    <w:rsid w:val="00914C62"/>
    <w:rsid w:val="0091786A"/>
    <w:rsid w:val="00920524"/>
    <w:rsid w:val="00921440"/>
    <w:rsid w:val="00921816"/>
    <w:rsid w:val="00921F80"/>
    <w:rsid w:val="00922067"/>
    <w:rsid w:val="00922CFE"/>
    <w:rsid w:val="0092329E"/>
    <w:rsid w:val="00923305"/>
    <w:rsid w:val="00925059"/>
    <w:rsid w:val="00925A59"/>
    <w:rsid w:val="009264BF"/>
    <w:rsid w:val="009312E5"/>
    <w:rsid w:val="009318B0"/>
    <w:rsid w:val="00931BF9"/>
    <w:rsid w:val="00935BE7"/>
    <w:rsid w:val="009361C0"/>
    <w:rsid w:val="00937640"/>
    <w:rsid w:val="0094006F"/>
    <w:rsid w:val="00940A0B"/>
    <w:rsid w:val="009410A2"/>
    <w:rsid w:val="00941A53"/>
    <w:rsid w:val="00942F62"/>
    <w:rsid w:val="009454FB"/>
    <w:rsid w:val="00946185"/>
    <w:rsid w:val="00946384"/>
    <w:rsid w:val="00946614"/>
    <w:rsid w:val="00947ED5"/>
    <w:rsid w:val="0095134A"/>
    <w:rsid w:val="009523B7"/>
    <w:rsid w:val="0095298A"/>
    <w:rsid w:val="00953782"/>
    <w:rsid w:val="0095394D"/>
    <w:rsid w:val="009569B9"/>
    <w:rsid w:val="009609BD"/>
    <w:rsid w:val="009626E5"/>
    <w:rsid w:val="009629E5"/>
    <w:rsid w:val="0096402D"/>
    <w:rsid w:val="00964A97"/>
    <w:rsid w:val="0096683C"/>
    <w:rsid w:val="009675AD"/>
    <w:rsid w:val="00967AAF"/>
    <w:rsid w:val="0097047E"/>
    <w:rsid w:val="00970531"/>
    <w:rsid w:val="00972515"/>
    <w:rsid w:val="00974BCD"/>
    <w:rsid w:val="00974D2C"/>
    <w:rsid w:val="00975B33"/>
    <w:rsid w:val="00975B62"/>
    <w:rsid w:val="00975B8D"/>
    <w:rsid w:val="00976146"/>
    <w:rsid w:val="00976EC5"/>
    <w:rsid w:val="00980470"/>
    <w:rsid w:val="00980541"/>
    <w:rsid w:val="009817AE"/>
    <w:rsid w:val="009821BB"/>
    <w:rsid w:val="009823DB"/>
    <w:rsid w:val="0098420C"/>
    <w:rsid w:val="00984B65"/>
    <w:rsid w:val="00985066"/>
    <w:rsid w:val="00985E2A"/>
    <w:rsid w:val="009864AA"/>
    <w:rsid w:val="00986ED6"/>
    <w:rsid w:val="009871A7"/>
    <w:rsid w:val="0099115D"/>
    <w:rsid w:val="00991C77"/>
    <w:rsid w:val="00992806"/>
    <w:rsid w:val="009934EB"/>
    <w:rsid w:val="00994372"/>
    <w:rsid w:val="00994949"/>
    <w:rsid w:val="00994C53"/>
    <w:rsid w:val="009955E6"/>
    <w:rsid w:val="00995961"/>
    <w:rsid w:val="00995D22"/>
    <w:rsid w:val="00995FCC"/>
    <w:rsid w:val="00997501"/>
    <w:rsid w:val="009A49AA"/>
    <w:rsid w:val="009A5471"/>
    <w:rsid w:val="009A6B72"/>
    <w:rsid w:val="009A72F5"/>
    <w:rsid w:val="009A7964"/>
    <w:rsid w:val="009B087A"/>
    <w:rsid w:val="009B0F17"/>
    <w:rsid w:val="009B14A3"/>
    <w:rsid w:val="009B1501"/>
    <w:rsid w:val="009B2E47"/>
    <w:rsid w:val="009B33F9"/>
    <w:rsid w:val="009B3ACD"/>
    <w:rsid w:val="009B4A8C"/>
    <w:rsid w:val="009B4EF2"/>
    <w:rsid w:val="009B54E5"/>
    <w:rsid w:val="009B60F1"/>
    <w:rsid w:val="009C14BF"/>
    <w:rsid w:val="009C1AC6"/>
    <w:rsid w:val="009C2527"/>
    <w:rsid w:val="009D0578"/>
    <w:rsid w:val="009D1EB4"/>
    <w:rsid w:val="009D5DDD"/>
    <w:rsid w:val="009D629D"/>
    <w:rsid w:val="009D7B1A"/>
    <w:rsid w:val="009E02D8"/>
    <w:rsid w:val="009E2F44"/>
    <w:rsid w:val="009E4129"/>
    <w:rsid w:val="009E43AC"/>
    <w:rsid w:val="009E4BAC"/>
    <w:rsid w:val="009E7618"/>
    <w:rsid w:val="009F1C61"/>
    <w:rsid w:val="009F2ACD"/>
    <w:rsid w:val="009F2FD1"/>
    <w:rsid w:val="009F3195"/>
    <w:rsid w:val="009F42E8"/>
    <w:rsid w:val="009F4485"/>
    <w:rsid w:val="009F44C8"/>
    <w:rsid w:val="009F5E86"/>
    <w:rsid w:val="009F7BBF"/>
    <w:rsid w:val="00A006A1"/>
    <w:rsid w:val="00A01080"/>
    <w:rsid w:val="00A0145C"/>
    <w:rsid w:val="00A03430"/>
    <w:rsid w:val="00A04182"/>
    <w:rsid w:val="00A0422F"/>
    <w:rsid w:val="00A0649E"/>
    <w:rsid w:val="00A07BBE"/>
    <w:rsid w:val="00A10B80"/>
    <w:rsid w:val="00A1126B"/>
    <w:rsid w:val="00A11DA3"/>
    <w:rsid w:val="00A12DE4"/>
    <w:rsid w:val="00A131C4"/>
    <w:rsid w:val="00A14194"/>
    <w:rsid w:val="00A145B4"/>
    <w:rsid w:val="00A2010D"/>
    <w:rsid w:val="00A21BC5"/>
    <w:rsid w:val="00A22916"/>
    <w:rsid w:val="00A23360"/>
    <w:rsid w:val="00A234CD"/>
    <w:rsid w:val="00A23B51"/>
    <w:rsid w:val="00A23B9B"/>
    <w:rsid w:val="00A24227"/>
    <w:rsid w:val="00A246B8"/>
    <w:rsid w:val="00A2491E"/>
    <w:rsid w:val="00A251CD"/>
    <w:rsid w:val="00A27129"/>
    <w:rsid w:val="00A27331"/>
    <w:rsid w:val="00A32111"/>
    <w:rsid w:val="00A34025"/>
    <w:rsid w:val="00A3485A"/>
    <w:rsid w:val="00A365C5"/>
    <w:rsid w:val="00A36BEA"/>
    <w:rsid w:val="00A41075"/>
    <w:rsid w:val="00A41647"/>
    <w:rsid w:val="00A43C96"/>
    <w:rsid w:val="00A471C4"/>
    <w:rsid w:val="00A475C0"/>
    <w:rsid w:val="00A51808"/>
    <w:rsid w:val="00A5288C"/>
    <w:rsid w:val="00A52A5B"/>
    <w:rsid w:val="00A5448B"/>
    <w:rsid w:val="00A55C65"/>
    <w:rsid w:val="00A56DA3"/>
    <w:rsid w:val="00A57D72"/>
    <w:rsid w:val="00A604D9"/>
    <w:rsid w:val="00A6052D"/>
    <w:rsid w:val="00A62188"/>
    <w:rsid w:val="00A625CD"/>
    <w:rsid w:val="00A62B00"/>
    <w:rsid w:val="00A62F0D"/>
    <w:rsid w:val="00A636D1"/>
    <w:rsid w:val="00A637E4"/>
    <w:rsid w:val="00A638CE"/>
    <w:rsid w:val="00A63CDE"/>
    <w:rsid w:val="00A652D3"/>
    <w:rsid w:val="00A65B45"/>
    <w:rsid w:val="00A65CA5"/>
    <w:rsid w:val="00A661C5"/>
    <w:rsid w:val="00A70258"/>
    <w:rsid w:val="00A7119A"/>
    <w:rsid w:val="00A71C00"/>
    <w:rsid w:val="00A7271D"/>
    <w:rsid w:val="00A72A43"/>
    <w:rsid w:val="00A73D59"/>
    <w:rsid w:val="00A73F04"/>
    <w:rsid w:val="00A745D7"/>
    <w:rsid w:val="00A750F0"/>
    <w:rsid w:val="00A76402"/>
    <w:rsid w:val="00A765E6"/>
    <w:rsid w:val="00A7667A"/>
    <w:rsid w:val="00A8103E"/>
    <w:rsid w:val="00A8168F"/>
    <w:rsid w:val="00A82677"/>
    <w:rsid w:val="00A82BC3"/>
    <w:rsid w:val="00A83647"/>
    <w:rsid w:val="00A879EB"/>
    <w:rsid w:val="00A90060"/>
    <w:rsid w:val="00A903B3"/>
    <w:rsid w:val="00A933C6"/>
    <w:rsid w:val="00A9415D"/>
    <w:rsid w:val="00A9435B"/>
    <w:rsid w:val="00A96593"/>
    <w:rsid w:val="00A97045"/>
    <w:rsid w:val="00A97EC7"/>
    <w:rsid w:val="00AA22A1"/>
    <w:rsid w:val="00AA2568"/>
    <w:rsid w:val="00AA2599"/>
    <w:rsid w:val="00AA4B5C"/>
    <w:rsid w:val="00AA56B9"/>
    <w:rsid w:val="00AA5721"/>
    <w:rsid w:val="00AA5D2D"/>
    <w:rsid w:val="00AA61AD"/>
    <w:rsid w:val="00AB0873"/>
    <w:rsid w:val="00AB0E0B"/>
    <w:rsid w:val="00AB0F9B"/>
    <w:rsid w:val="00AB1309"/>
    <w:rsid w:val="00AB1E5A"/>
    <w:rsid w:val="00AB1F96"/>
    <w:rsid w:val="00AB26CF"/>
    <w:rsid w:val="00AB33D6"/>
    <w:rsid w:val="00AB3491"/>
    <w:rsid w:val="00AB441F"/>
    <w:rsid w:val="00AB6A9D"/>
    <w:rsid w:val="00AB7680"/>
    <w:rsid w:val="00AB7EB7"/>
    <w:rsid w:val="00AC0042"/>
    <w:rsid w:val="00AC0E6B"/>
    <w:rsid w:val="00AC44A6"/>
    <w:rsid w:val="00AC52FC"/>
    <w:rsid w:val="00AC6947"/>
    <w:rsid w:val="00AC6DF5"/>
    <w:rsid w:val="00AC75D9"/>
    <w:rsid w:val="00AC7E7E"/>
    <w:rsid w:val="00AD180E"/>
    <w:rsid w:val="00AD19EF"/>
    <w:rsid w:val="00AD4D55"/>
    <w:rsid w:val="00AD5A40"/>
    <w:rsid w:val="00AD5CE3"/>
    <w:rsid w:val="00AE017B"/>
    <w:rsid w:val="00AE2C08"/>
    <w:rsid w:val="00AE2CBA"/>
    <w:rsid w:val="00AE57D2"/>
    <w:rsid w:val="00AE6AAB"/>
    <w:rsid w:val="00AE6CC0"/>
    <w:rsid w:val="00AE7211"/>
    <w:rsid w:val="00AE7800"/>
    <w:rsid w:val="00AF1257"/>
    <w:rsid w:val="00AF1E40"/>
    <w:rsid w:val="00AF2023"/>
    <w:rsid w:val="00AF33E1"/>
    <w:rsid w:val="00AF7FE1"/>
    <w:rsid w:val="00B00AE6"/>
    <w:rsid w:val="00B060C0"/>
    <w:rsid w:val="00B1187E"/>
    <w:rsid w:val="00B1291F"/>
    <w:rsid w:val="00B14432"/>
    <w:rsid w:val="00B14A3B"/>
    <w:rsid w:val="00B154F2"/>
    <w:rsid w:val="00B1569D"/>
    <w:rsid w:val="00B16728"/>
    <w:rsid w:val="00B16875"/>
    <w:rsid w:val="00B17333"/>
    <w:rsid w:val="00B17903"/>
    <w:rsid w:val="00B17D37"/>
    <w:rsid w:val="00B20F94"/>
    <w:rsid w:val="00B22985"/>
    <w:rsid w:val="00B23D1A"/>
    <w:rsid w:val="00B24FB1"/>
    <w:rsid w:val="00B26060"/>
    <w:rsid w:val="00B2733A"/>
    <w:rsid w:val="00B307E1"/>
    <w:rsid w:val="00B34706"/>
    <w:rsid w:val="00B34D89"/>
    <w:rsid w:val="00B35437"/>
    <w:rsid w:val="00B35708"/>
    <w:rsid w:val="00B37BA7"/>
    <w:rsid w:val="00B37CAE"/>
    <w:rsid w:val="00B416D1"/>
    <w:rsid w:val="00B41766"/>
    <w:rsid w:val="00B43961"/>
    <w:rsid w:val="00B443E7"/>
    <w:rsid w:val="00B448FA"/>
    <w:rsid w:val="00B45722"/>
    <w:rsid w:val="00B52042"/>
    <w:rsid w:val="00B53F4E"/>
    <w:rsid w:val="00B54C7F"/>
    <w:rsid w:val="00B54E34"/>
    <w:rsid w:val="00B54E61"/>
    <w:rsid w:val="00B557E2"/>
    <w:rsid w:val="00B55AF7"/>
    <w:rsid w:val="00B5605B"/>
    <w:rsid w:val="00B608FD"/>
    <w:rsid w:val="00B626A3"/>
    <w:rsid w:val="00B6316F"/>
    <w:rsid w:val="00B6379F"/>
    <w:rsid w:val="00B6381E"/>
    <w:rsid w:val="00B64297"/>
    <w:rsid w:val="00B655DA"/>
    <w:rsid w:val="00B665A9"/>
    <w:rsid w:val="00B67349"/>
    <w:rsid w:val="00B677D2"/>
    <w:rsid w:val="00B7000B"/>
    <w:rsid w:val="00B70C05"/>
    <w:rsid w:val="00B71578"/>
    <w:rsid w:val="00B72982"/>
    <w:rsid w:val="00B75F48"/>
    <w:rsid w:val="00B76A3C"/>
    <w:rsid w:val="00B76EB8"/>
    <w:rsid w:val="00B82D57"/>
    <w:rsid w:val="00B836E9"/>
    <w:rsid w:val="00B83A12"/>
    <w:rsid w:val="00B83F5D"/>
    <w:rsid w:val="00B84E5C"/>
    <w:rsid w:val="00B85AC1"/>
    <w:rsid w:val="00B85D59"/>
    <w:rsid w:val="00B87B35"/>
    <w:rsid w:val="00B87F5D"/>
    <w:rsid w:val="00B90B0E"/>
    <w:rsid w:val="00B91BB8"/>
    <w:rsid w:val="00B93574"/>
    <w:rsid w:val="00B947FB"/>
    <w:rsid w:val="00B94CB0"/>
    <w:rsid w:val="00B95741"/>
    <w:rsid w:val="00B9643A"/>
    <w:rsid w:val="00B96AC0"/>
    <w:rsid w:val="00B96CA3"/>
    <w:rsid w:val="00B96ED5"/>
    <w:rsid w:val="00B979D8"/>
    <w:rsid w:val="00BA04AA"/>
    <w:rsid w:val="00BA4529"/>
    <w:rsid w:val="00BA59E8"/>
    <w:rsid w:val="00BA6A0D"/>
    <w:rsid w:val="00BA7E1D"/>
    <w:rsid w:val="00BB0640"/>
    <w:rsid w:val="00BB1758"/>
    <w:rsid w:val="00BB1C7E"/>
    <w:rsid w:val="00BB313A"/>
    <w:rsid w:val="00BB63F8"/>
    <w:rsid w:val="00BB6CCC"/>
    <w:rsid w:val="00BB7D6C"/>
    <w:rsid w:val="00BC0648"/>
    <w:rsid w:val="00BC178A"/>
    <w:rsid w:val="00BC1DA7"/>
    <w:rsid w:val="00BC2A85"/>
    <w:rsid w:val="00BC30D4"/>
    <w:rsid w:val="00BC3218"/>
    <w:rsid w:val="00BC3BE8"/>
    <w:rsid w:val="00BC3F3A"/>
    <w:rsid w:val="00BC6329"/>
    <w:rsid w:val="00BC7C9A"/>
    <w:rsid w:val="00BD3F96"/>
    <w:rsid w:val="00BD463F"/>
    <w:rsid w:val="00BD661F"/>
    <w:rsid w:val="00BD700B"/>
    <w:rsid w:val="00BD71D4"/>
    <w:rsid w:val="00BD774A"/>
    <w:rsid w:val="00BE0128"/>
    <w:rsid w:val="00BE0146"/>
    <w:rsid w:val="00BE2B81"/>
    <w:rsid w:val="00BE3589"/>
    <w:rsid w:val="00BE56BD"/>
    <w:rsid w:val="00BE58EB"/>
    <w:rsid w:val="00BF0DE6"/>
    <w:rsid w:val="00BF0F91"/>
    <w:rsid w:val="00BF1756"/>
    <w:rsid w:val="00BF3195"/>
    <w:rsid w:val="00BF6094"/>
    <w:rsid w:val="00BF6ABB"/>
    <w:rsid w:val="00BF7558"/>
    <w:rsid w:val="00C0027B"/>
    <w:rsid w:val="00C03DA8"/>
    <w:rsid w:val="00C043DB"/>
    <w:rsid w:val="00C07812"/>
    <w:rsid w:val="00C07AF7"/>
    <w:rsid w:val="00C10AD4"/>
    <w:rsid w:val="00C11419"/>
    <w:rsid w:val="00C1168F"/>
    <w:rsid w:val="00C11AD2"/>
    <w:rsid w:val="00C11E87"/>
    <w:rsid w:val="00C128F2"/>
    <w:rsid w:val="00C12BDF"/>
    <w:rsid w:val="00C130E7"/>
    <w:rsid w:val="00C13D13"/>
    <w:rsid w:val="00C144A9"/>
    <w:rsid w:val="00C1514A"/>
    <w:rsid w:val="00C15531"/>
    <w:rsid w:val="00C16F45"/>
    <w:rsid w:val="00C21B4F"/>
    <w:rsid w:val="00C229EC"/>
    <w:rsid w:val="00C23F7D"/>
    <w:rsid w:val="00C249F2"/>
    <w:rsid w:val="00C24C81"/>
    <w:rsid w:val="00C2635F"/>
    <w:rsid w:val="00C27603"/>
    <w:rsid w:val="00C30F4D"/>
    <w:rsid w:val="00C317DB"/>
    <w:rsid w:val="00C3407E"/>
    <w:rsid w:val="00C340B0"/>
    <w:rsid w:val="00C35B84"/>
    <w:rsid w:val="00C36A78"/>
    <w:rsid w:val="00C37BAC"/>
    <w:rsid w:val="00C42393"/>
    <w:rsid w:val="00C43D08"/>
    <w:rsid w:val="00C444FE"/>
    <w:rsid w:val="00C4491A"/>
    <w:rsid w:val="00C45E48"/>
    <w:rsid w:val="00C461E5"/>
    <w:rsid w:val="00C467BA"/>
    <w:rsid w:val="00C46945"/>
    <w:rsid w:val="00C46A6B"/>
    <w:rsid w:val="00C46C3C"/>
    <w:rsid w:val="00C47088"/>
    <w:rsid w:val="00C50C2E"/>
    <w:rsid w:val="00C515A5"/>
    <w:rsid w:val="00C51661"/>
    <w:rsid w:val="00C51F1D"/>
    <w:rsid w:val="00C5224F"/>
    <w:rsid w:val="00C5272A"/>
    <w:rsid w:val="00C55516"/>
    <w:rsid w:val="00C56B46"/>
    <w:rsid w:val="00C57C0B"/>
    <w:rsid w:val="00C57C87"/>
    <w:rsid w:val="00C57FBB"/>
    <w:rsid w:val="00C60382"/>
    <w:rsid w:val="00C60EA4"/>
    <w:rsid w:val="00C61FE9"/>
    <w:rsid w:val="00C62567"/>
    <w:rsid w:val="00C62625"/>
    <w:rsid w:val="00C64461"/>
    <w:rsid w:val="00C65D18"/>
    <w:rsid w:val="00C6666F"/>
    <w:rsid w:val="00C66ED3"/>
    <w:rsid w:val="00C67D7D"/>
    <w:rsid w:val="00C7020F"/>
    <w:rsid w:val="00C70B41"/>
    <w:rsid w:val="00C718FF"/>
    <w:rsid w:val="00C71ACD"/>
    <w:rsid w:val="00C72A2C"/>
    <w:rsid w:val="00C72E52"/>
    <w:rsid w:val="00C730DD"/>
    <w:rsid w:val="00C74CE8"/>
    <w:rsid w:val="00C74EC7"/>
    <w:rsid w:val="00C753D9"/>
    <w:rsid w:val="00C756B6"/>
    <w:rsid w:val="00C756CB"/>
    <w:rsid w:val="00C76F24"/>
    <w:rsid w:val="00C77015"/>
    <w:rsid w:val="00C77332"/>
    <w:rsid w:val="00C81521"/>
    <w:rsid w:val="00C8172A"/>
    <w:rsid w:val="00C826D1"/>
    <w:rsid w:val="00C831D8"/>
    <w:rsid w:val="00C8409B"/>
    <w:rsid w:val="00C84115"/>
    <w:rsid w:val="00C841DF"/>
    <w:rsid w:val="00C85BD8"/>
    <w:rsid w:val="00C864C4"/>
    <w:rsid w:val="00C877AF"/>
    <w:rsid w:val="00C907AF"/>
    <w:rsid w:val="00C90FE4"/>
    <w:rsid w:val="00C912AE"/>
    <w:rsid w:val="00C92248"/>
    <w:rsid w:val="00C9421F"/>
    <w:rsid w:val="00C9448C"/>
    <w:rsid w:val="00C973C2"/>
    <w:rsid w:val="00CA0477"/>
    <w:rsid w:val="00CA0C50"/>
    <w:rsid w:val="00CA1A5D"/>
    <w:rsid w:val="00CA1D6C"/>
    <w:rsid w:val="00CA2043"/>
    <w:rsid w:val="00CA3C03"/>
    <w:rsid w:val="00CA573F"/>
    <w:rsid w:val="00CA629D"/>
    <w:rsid w:val="00CA68AE"/>
    <w:rsid w:val="00CA7648"/>
    <w:rsid w:val="00CA773C"/>
    <w:rsid w:val="00CA7BDE"/>
    <w:rsid w:val="00CB0535"/>
    <w:rsid w:val="00CB27C5"/>
    <w:rsid w:val="00CB45A5"/>
    <w:rsid w:val="00CB63E0"/>
    <w:rsid w:val="00CB6A7F"/>
    <w:rsid w:val="00CB7CCF"/>
    <w:rsid w:val="00CB7D84"/>
    <w:rsid w:val="00CC1550"/>
    <w:rsid w:val="00CC349B"/>
    <w:rsid w:val="00CC71C9"/>
    <w:rsid w:val="00CC7893"/>
    <w:rsid w:val="00CD06BC"/>
    <w:rsid w:val="00CD0C53"/>
    <w:rsid w:val="00CD331A"/>
    <w:rsid w:val="00CD3D6D"/>
    <w:rsid w:val="00CD5DA4"/>
    <w:rsid w:val="00CD606D"/>
    <w:rsid w:val="00CD69B5"/>
    <w:rsid w:val="00CD71C6"/>
    <w:rsid w:val="00CD72D0"/>
    <w:rsid w:val="00CD72E0"/>
    <w:rsid w:val="00CE0F92"/>
    <w:rsid w:val="00CE1014"/>
    <w:rsid w:val="00CE645E"/>
    <w:rsid w:val="00CE6FF5"/>
    <w:rsid w:val="00CF06A5"/>
    <w:rsid w:val="00CF257D"/>
    <w:rsid w:val="00CF3CBE"/>
    <w:rsid w:val="00CF5399"/>
    <w:rsid w:val="00CF592A"/>
    <w:rsid w:val="00CF728D"/>
    <w:rsid w:val="00CF7BD0"/>
    <w:rsid w:val="00D014BA"/>
    <w:rsid w:val="00D01BC3"/>
    <w:rsid w:val="00D032ED"/>
    <w:rsid w:val="00D06860"/>
    <w:rsid w:val="00D07173"/>
    <w:rsid w:val="00D12418"/>
    <w:rsid w:val="00D12476"/>
    <w:rsid w:val="00D12985"/>
    <w:rsid w:val="00D14726"/>
    <w:rsid w:val="00D16EF1"/>
    <w:rsid w:val="00D20349"/>
    <w:rsid w:val="00D20FBA"/>
    <w:rsid w:val="00D21D7B"/>
    <w:rsid w:val="00D21E2C"/>
    <w:rsid w:val="00D228B3"/>
    <w:rsid w:val="00D233A6"/>
    <w:rsid w:val="00D238DD"/>
    <w:rsid w:val="00D23A24"/>
    <w:rsid w:val="00D24E4E"/>
    <w:rsid w:val="00D25B98"/>
    <w:rsid w:val="00D32803"/>
    <w:rsid w:val="00D34EDF"/>
    <w:rsid w:val="00D37C21"/>
    <w:rsid w:val="00D37E60"/>
    <w:rsid w:val="00D40703"/>
    <w:rsid w:val="00D41749"/>
    <w:rsid w:val="00D41ADC"/>
    <w:rsid w:val="00D42D0B"/>
    <w:rsid w:val="00D4412A"/>
    <w:rsid w:val="00D4489A"/>
    <w:rsid w:val="00D47CD5"/>
    <w:rsid w:val="00D47FBD"/>
    <w:rsid w:val="00D501D1"/>
    <w:rsid w:val="00D526C1"/>
    <w:rsid w:val="00D5519C"/>
    <w:rsid w:val="00D557C3"/>
    <w:rsid w:val="00D613A4"/>
    <w:rsid w:val="00D62BAC"/>
    <w:rsid w:val="00D6458F"/>
    <w:rsid w:val="00D6459C"/>
    <w:rsid w:val="00D65106"/>
    <w:rsid w:val="00D6512A"/>
    <w:rsid w:val="00D65FE1"/>
    <w:rsid w:val="00D6693A"/>
    <w:rsid w:val="00D71550"/>
    <w:rsid w:val="00D7517C"/>
    <w:rsid w:val="00D76794"/>
    <w:rsid w:val="00D77980"/>
    <w:rsid w:val="00D80EFA"/>
    <w:rsid w:val="00D8159D"/>
    <w:rsid w:val="00D84588"/>
    <w:rsid w:val="00D85E54"/>
    <w:rsid w:val="00D86531"/>
    <w:rsid w:val="00D870EC"/>
    <w:rsid w:val="00D87218"/>
    <w:rsid w:val="00D908D6"/>
    <w:rsid w:val="00D91146"/>
    <w:rsid w:val="00D92062"/>
    <w:rsid w:val="00D92126"/>
    <w:rsid w:val="00D93178"/>
    <w:rsid w:val="00D95262"/>
    <w:rsid w:val="00D95F51"/>
    <w:rsid w:val="00D96721"/>
    <w:rsid w:val="00DA0258"/>
    <w:rsid w:val="00DA2250"/>
    <w:rsid w:val="00DA2BCD"/>
    <w:rsid w:val="00DA31AD"/>
    <w:rsid w:val="00DA5FF8"/>
    <w:rsid w:val="00DA7C00"/>
    <w:rsid w:val="00DB1C89"/>
    <w:rsid w:val="00DB5D9C"/>
    <w:rsid w:val="00DB6E4B"/>
    <w:rsid w:val="00DB700B"/>
    <w:rsid w:val="00DB73D9"/>
    <w:rsid w:val="00DB763A"/>
    <w:rsid w:val="00DB774D"/>
    <w:rsid w:val="00DC1068"/>
    <w:rsid w:val="00DC2344"/>
    <w:rsid w:val="00DC313F"/>
    <w:rsid w:val="00DC3D69"/>
    <w:rsid w:val="00DC5191"/>
    <w:rsid w:val="00DD04E4"/>
    <w:rsid w:val="00DD078D"/>
    <w:rsid w:val="00DD0BAC"/>
    <w:rsid w:val="00DD17FF"/>
    <w:rsid w:val="00DD3B72"/>
    <w:rsid w:val="00DD3DDA"/>
    <w:rsid w:val="00DD45BE"/>
    <w:rsid w:val="00DD4DF2"/>
    <w:rsid w:val="00DD636B"/>
    <w:rsid w:val="00DD6E64"/>
    <w:rsid w:val="00DE01DE"/>
    <w:rsid w:val="00DE0A49"/>
    <w:rsid w:val="00DE0C91"/>
    <w:rsid w:val="00DE242D"/>
    <w:rsid w:val="00DE2E11"/>
    <w:rsid w:val="00DE2ECB"/>
    <w:rsid w:val="00DE3A0A"/>
    <w:rsid w:val="00DE3E89"/>
    <w:rsid w:val="00DE453C"/>
    <w:rsid w:val="00DE54AD"/>
    <w:rsid w:val="00DE59EA"/>
    <w:rsid w:val="00DE617D"/>
    <w:rsid w:val="00DE7616"/>
    <w:rsid w:val="00DF041F"/>
    <w:rsid w:val="00DF095C"/>
    <w:rsid w:val="00DF2905"/>
    <w:rsid w:val="00DF2912"/>
    <w:rsid w:val="00DF49FF"/>
    <w:rsid w:val="00DF64E5"/>
    <w:rsid w:val="00DF6B60"/>
    <w:rsid w:val="00E01307"/>
    <w:rsid w:val="00E02D17"/>
    <w:rsid w:val="00E04159"/>
    <w:rsid w:val="00E05519"/>
    <w:rsid w:val="00E05A7C"/>
    <w:rsid w:val="00E066DC"/>
    <w:rsid w:val="00E06CBC"/>
    <w:rsid w:val="00E073CE"/>
    <w:rsid w:val="00E104F0"/>
    <w:rsid w:val="00E1298E"/>
    <w:rsid w:val="00E12D63"/>
    <w:rsid w:val="00E13FF0"/>
    <w:rsid w:val="00E144E0"/>
    <w:rsid w:val="00E14B6A"/>
    <w:rsid w:val="00E1514D"/>
    <w:rsid w:val="00E15580"/>
    <w:rsid w:val="00E15BA7"/>
    <w:rsid w:val="00E164C4"/>
    <w:rsid w:val="00E16BDB"/>
    <w:rsid w:val="00E17D4F"/>
    <w:rsid w:val="00E20086"/>
    <w:rsid w:val="00E20A6B"/>
    <w:rsid w:val="00E22516"/>
    <w:rsid w:val="00E2395B"/>
    <w:rsid w:val="00E2450C"/>
    <w:rsid w:val="00E25003"/>
    <w:rsid w:val="00E2542F"/>
    <w:rsid w:val="00E26219"/>
    <w:rsid w:val="00E27D5A"/>
    <w:rsid w:val="00E30779"/>
    <w:rsid w:val="00E309AE"/>
    <w:rsid w:val="00E309DC"/>
    <w:rsid w:val="00E31322"/>
    <w:rsid w:val="00E327B3"/>
    <w:rsid w:val="00E3576A"/>
    <w:rsid w:val="00E37D8A"/>
    <w:rsid w:val="00E4045A"/>
    <w:rsid w:val="00E40482"/>
    <w:rsid w:val="00E40D7D"/>
    <w:rsid w:val="00E415F7"/>
    <w:rsid w:val="00E42290"/>
    <w:rsid w:val="00E42A1E"/>
    <w:rsid w:val="00E42A2B"/>
    <w:rsid w:val="00E43EBC"/>
    <w:rsid w:val="00E47548"/>
    <w:rsid w:val="00E50448"/>
    <w:rsid w:val="00E60720"/>
    <w:rsid w:val="00E647E9"/>
    <w:rsid w:val="00E64A78"/>
    <w:rsid w:val="00E66130"/>
    <w:rsid w:val="00E66184"/>
    <w:rsid w:val="00E6625D"/>
    <w:rsid w:val="00E66B42"/>
    <w:rsid w:val="00E671BA"/>
    <w:rsid w:val="00E70DBC"/>
    <w:rsid w:val="00E7120F"/>
    <w:rsid w:val="00E7161B"/>
    <w:rsid w:val="00E717F3"/>
    <w:rsid w:val="00E7236E"/>
    <w:rsid w:val="00E736DE"/>
    <w:rsid w:val="00E745AC"/>
    <w:rsid w:val="00E76077"/>
    <w:rsid w:val="00E763FF"/>
    <w:rsid w:val="00E775E2"/>
    <w:rsid w:val="00E7764E"/>
    <w:rsid w:val="00E8469E"/>
    <w:rsid w:val="00E85AB2"/>
    <w:rsid w:val="00E85D39"/>
    <w:rsid w:val="00E8741A"/>
    <w:rsid w:val="00E87688"/>
    <w:rsid w:val="00E8775C"/>
    <w:rsid w:val="00E912BE"/>
    <w:rsid w:val="00E91E32"/>
    <w:rsid w:val="00E91FBE"/>
    <w:rsid w:val="00E921EB"/>
    <w:rsid w:val="00E92E6B"/>
    <w:rsid w:val="00E930D4"/>
    <w:rsid w:val="00E935B9"/>
    <w:rsid w:val="00E938F3"/>
    <w:rsid w:val="00E9541C"/>
    <w:rsid w:val="00E9583A"/>
    <w:rsid w:val="00E96B8D"/>
    <w:rsid w:val="00E96CA8"/>
    <w:rsid w:val="00E974F6"/>
    <w:rsid w:val="00E9779A"/>
    <w:rsid w:val="00EA05B2"/>
    <w:rsid w:val="00EA292B"/>
    <w:rsid w:val="00EA44C7"/>
    <w:rsid w:val="00EA53C8"/>
    <w:rsid w:val="00EA55BA"/>
    <w:rsid w:val="00EA6F4D"/>
    <w:rsid w:val="00EA7114"/>
    <w:rsid w:val="00EB0CF9"/>
    <w:rsid w:val="00EB3D6B"/>
    <w:rsid w:val="00EB4FF2"/>
    <w:rsid w:val="00EB5F24"/>
    <w:rsid w:val="00EB6D89"/>
    <w:rsid w:val="00EB6EF1"/>
    <w:rsid w:val="00EB71D0"/>
    <w:rsid w:val="00EB7AB7"/>
    <w:rsid w:val="00EC2808"/>
    <w:rsid w:val="00EC2CC7"/>
    <w:rsid w:val="00EC5322"/>
    <w:rsid w:val="00EC649C"/>
    <w:rsid w:val="00EC75CD"/>
    <w:rsid w:val="00ED05F3"/>
    <w:rsid w:val="00ED488B"/>
    <w:rsid w:val="00ED4B38"/>
    <w:rsid w:val="00ED4EBE"/>
    <w:rsid w:val="00ED565F"/>
    <w:rsid w:val="00ED68CB"/>
    <w:rsid w:val="00EE0550"/>
    <w:rsid w:val="00EE07F4"/>
    <w:rsid w:val="00EE3D0F"/>
    <w:rsid w:val="00EE49B8"/>
    <w:rsid w:val="00EE5494"/>
    <w:rsid w:val="00EE5714"/>
    <w:rsid w:val="00EE5EFF"/>
    <w:rsid w:val="00EE6743"/>
    <w:rsid w:val="00EE704D"/>
    <w:rsid w:val="00EF7B76"/>
    <w:rsid w:val="00F01681"/>
    <w:rsid w:val="00F01B5A"/>
    <w:rsid w:val="00F028ED"/>
    <w:rsid w:val="00F032D3"/>
    <w:rsid w:val="00F0674A"/>
    <w:rsid w:val="00F06E15"/>
    <w:rsid w:val="00F073A1"/>
    <w:rsid w:val="00F11B44"/>
    <w:rsid w:val="00F12753"/>
    <w:rsid w:val="00F153FB"/>
    <w:rsid w:val="00F17410"/>
    <w:rsid w:val="00F17D1A"/>
    <w:rsid w:val="00F204A4"/>
    <w:rsid w:val="00F20CC6"/>
    <w:rsid w:val="00F20F4D"/>
    <w:rsid w:val="00F22194"/>
    <w:rsid w:val="00F22226"/>
    <w:rsid w:val="00F22320"/>
    <w:rsid w:val="00F24563"/>
    <w:rsid w:val="00F248D8"/>
    <w:rsid w:val="00F26332"/>
    <w:rsid w:val="00F272F1"/>
    <w:rsid w:val="00F27D7D"/>
    <w:rsid w:val="00F3091B"/>
    <w:rsid w:val="00F31C15"/>
    <w:rsid w:val="00F322A0"/>
    <w:rsid w:val="00F32487"/>
    <w:rsid w:val="00F33CE5"/>
    <w:rsid w:val="00F34D44"/>
    <w:rsid w:val="00F35660"/>
    <w:rsid w:val="00F40B9C"/>
    <w:rsid w:val="00F40BF4"/>
    <w:rsid w:val="00F426AB"/>
    <w:rsid w:val="00F42856"/>
    <w:rsid w:val="00F43A14"/>
    <w:rsid w:val="00F45768"/>
    <w:rsid w:val="00F52C06"/>
    <w:rsid w:val="00F54586"/>
    <w:rsid w:val="00F54A9E"/>
    <w:rsid w:val="00F560FC"/>
    <w:rsid w:val="00F56C7A"/>
    <w:rsid w:val="00F579C2"/>
    <w:rsid w:val="00F57F15"/>
    <w:rsid w:val="00F61CEC"/>
    <w:rsid w:val="00F6241F"/>
    <w:rsid w:val="00F62C2E"/>
    <w:rsid w:val="00F666A2"/>
    <w:rsid w:val="00F670CB"/>
    <w:rsid w:val="00F71CE9"/>
    <w:rsid w:val="00F72146"/>
    <w:rsid w:val="00F726C2"/>
    <w:rsid w:val="00F7351E"/>
    <w:rsid w:val="00F73633"/>
    <w:rsid w:val="00F770B4"/>
    <w:rsid w:val="00F77354"/>
    <w:rsid w:val="00F77885"/>
    <w:rsid w:val="00F77B72"/>
    <w:rsid w:val="00F81D64"/>
    <w:rsid w:val="00F81F82"/>
    <w:rsid w:val="00F826F8"/>
    <w:rsid w:val="00F83910"/>
    <w:rsid w:val="00F840AD"/>
    <w:rsid w:val="00F861A4"/>
    <w:rsid w:val="00F864F5"/>
    <w:rsid w:val="00F86CEB"/>
    <w:rsid w:val="00F90A43"/>
    <w:rsid w:val="00F9393E"/>
    <w:rsid w:val="00F93C82"/>
    <w:rsid w:val="00F940AA"/>
    <w:rsid w:val="00F94BDC"/>
    <w:rsid w:val="00F952BD"/>
    <w:rsid w:val="00F95D01"/>
    <w:rsid w:val="00FA0456"/>
    <w:rsid w:val="00FA1ED7"/>
    <w:rsid w:val="00FA2F20"/>
    <w:rsid w:val="00FA3E2C"/>
    <w:rsid w:val="00FA4EAD"/>
    <w:rsid w:val="00FA6635"/>
    <w:rsid w:val="00FA7D97"/>
    <w:rsid w:val="00FB0C2C"/>
    <w:rsid w:val="00FB2BB6"/>
    <w:rsid w:val="00FB304B"/>
    <w:rsid w:val="00FB311A"/>
    <w:rsid w:val="00FB35A0"/>
    <w:rsid w:val="00FB42E9"/>
    <w:rsid w:val="00FB533D"/>
    <w:rsid w:val="00FB55AC"/>
    <w:rsid w:val="00FB6725"/>
    <w:rsid w:val="00FB6A22"/>
    <w:rsid w:val="00FB74CF"/>
    <w:rsid w:val="00FB7A5A"/>
    <w:rsid w:val="00FC276F"/>
    <w:rsid w:val="00FC3D0C"/>
    <w:rsid w:val="00FC3DD1"/>
    <w:rsid w:val="00FC6303"/>
    <w:rsid w:val="00FC6696"/>
    <w:rsid w:val="00FC6B99"/>
    <w:rsid w:val="00FC79F0"/>
    <w:rsid w:val="00FC7CD4"/>
    <w:rsid w:val="00FD10CF"/>
    <w:rsid w:val="00FD2A27"/>
    <w:rsid w:val="00FD37A9"/>
    <w:rsid w:val="00FD545C"/>
    <w:rsid w:val="00FD5BDF"/>
    <w:rsid w:val="00FD5EBA"/>
    <w:rsid w:val="00FD64D4"/>
    <w:rsid w:val="00FD68AA"/>
    <w:rsid w:val="00FD6B81"/>
    <w:rsid w:val="00FE1FAC"/>
    <w:rsid w:val="00FE26FF"/>
    <w:rsid w:val="00FE56C2"/>
    <w:rsid w:val="00FE5AA6"/>
    <w:rsid w:val="00FE67E8"/>
    <w:rsid w:val="00FE7331"/>
    <w:rsid w:val="00FE78FB"/>
    <w:rsid w:val="00FF04CD"/>
    <w:rsid w:val="00FF07F6"/>
    <w:rsid w:val="00FF0B29"/>
    <w:rsid w:val="00FF1284"/>
    <w:rsid w:val="00FF3257"/>
    <w:rsid w:val="00FF3309"/>
    <w:rsid w:val="00FF3795"/>
    <w:rsid w:val="00FF4F96"/>
    <w:rsid w:val="00FF5AC2"/>
    <w:rsid w:val="00FF66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ru v:ext="edit" colors="#a1bf36,#d0cfc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1" w:qFormat="1"/>
    <w:lsdException w:name="heading 8" w:uiPriority="1" w:qFormat="1"/>
    <w:lsdException w:name="heading 9" w:uiPriority="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
    <w:lsdException w:name="footer" w:uiPriority="99"/>
    <w:lsdException w:name="index heading" w:uiPriority="99"/>
    <w:lsdException w:name="caption" w:uiPriority="3" w:qFormat="1"/>
    <w:lsdException w:name="table of figures" w:uiPriority="5"/>
    <w:lsdException w:name="page number" w:uiPriority="5"/>
    <w:lsdException w:name="table of authorities" w:uiPriority="5"/>
    <w:lsdException w:name="macro" w:uiPriority="3"/>
    <w:lsdException w:name="toa heading" w:uiPriority="99"/>
    <w:lsdException w:name="List Bullet" w:qFormat="1"/>
    <w:lsdException w:name="List Number" w:semiHidden="0" w:uiPriority="3"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61"/>
  </w:style>
  <w:style w:type="paragraph" w:styleId="Heading1">
    <w:name w:val="heading 1"/>
    <w:aliases w:val="H1"/>
    <w:basedOn w:val="Normal"/>
    <w:next w:val="Normal"/>
    <w:uiPriority w:val="1"/>
    <w:qFormat/>
    <w:rsid w:val="005931B2"/>
    <w:pPr>
      <w:keepNext/>
      <w:numPr>
        <w:numId w:val="15"/>
      </w:numPr>
      <w:spacing w:after="240" w:line="360" w:lineRule="exact"/>
      <w:outlineLvl w:val="0"/>
    </w:pPr>
    <w:rPr>
      <w:rFonts w:cs="Arial"/>
      <w:b/>
      <w:bCs/>
      <w:caps/>
      <w:sz w:val="28"/>
      <w:szCs w:val="32"/>
    </w:rPr>
  </w:style>
  <w:style w:type="paragraph" w:styleId="Heading2">
    <w:name w:val="heading 2"/>
    <w:basedOn w:val="Normal"/>
    <w:next w:val="Normal"/>
    <w:uiPriority w:val="1"/>
    <w:qFormat/>
    <w:rsid w:val="00155997"/>
    <w:pPr>
      <w:keepNext/>
      <w:numPr>
        <w:ilvl w:val="1"/>
        <w:numId w:val="15"/>
      </w:numPr>
      <w:spacing w:before="200"/>
      <w:outlineLvl w:val="1"/>
    </w:pPr>
    <w:rPr>
      <w:rFonts w:cs="Arial"/>
      <w:b/>
      <w:bCs/>
      <w:iCs/>
      <w:szCs w:val="28"/>
    </w:rPr>
  </w:style>
  <w:style w:type="paragraph" w:styleId="Heading3">
    <w:name w:val="heading 3"/>
    <w:basedOn w:val="Normal"/>
    <w:next w:val="Normal"/>
    <w:uiPriority w:val="1"/>
    <w:qFormat/>
    <w:rsid w:val="00190776"/>
    <w:pPr>
      <w:keepNext/>
      <w:numPr>
        <w:ilvl w:val="2"/>
        <w:numId w:val="15"/>
      </w:numPr>
      <w:outlineLvl w:val="2"/>
    </w:pPr>
    <w:rPr>
      <w:rFonts w:cs="Arial"/>
      <w:bCs/>
      <w:sz w:val="17"/>
      <w:szCs w:val="26"/>
    </w:rPr>
  </w:style>
  <w:style w:type="paragraph" w:styleId="Heading4">
    <w:name w:val="heading 4"/>
    <w:basedOn w:val="Normal"/>
    <w:next w:val="Normal"/>
    <w:uiPriority w:val="1"/>
    <w:qFormat/>
    <w:rsid w:val="00190776"/>
    <w:pPr>
      <w:keepNext/>
      <w:numPr>
        <w:ilvl w:val="3"/>
        <w:numId w:val="15"/>
      </w:numPr>
      <w:outlineLvl w:val="3"/>
    </w:pPr>
    <w:rPr>
      <w:bCs/>
      <w:sz w:val="17"/>
      <w:szCs w:val="28"/>
    </w:rPr>
  </w:style>
  <w:style w:type="paragraph" w:styleId="Heading5">
    <w:name w:val="heading 5"/>
    <w:basedOn w:val="Normal"/>
    <w:next w:val="Normal"/>
    <w:uiPriority w:val="1"/>
    <w:qFormat/>
    <w:rsid w:val="008F7CC4"/>
    <w:pPr>
      <w:numPr>
        <w:ilvl w:val="4"/>
        <w:numId w:val="15"/>
      </w:numPr>
      <w:outlineLvl w:val="4"/>
    </w:pPr>
    <w:rPr>
      <w:bCs/>
      <w:iCs/>
      <w:sz w:val="17"/>
      <w:szCs w:val="26"/>
    </w:rPr>
  </w:style>
  <w:style w:type="paragraph" w:styleId="Heading6">
    <w:name w:val="heading 6"/>
    <w:basedOn w:val="Normal"/>
    <w:next w:val="Normal"/>
    <w:uiPriority w:val="1"/>
    <w:qFormat/>
    <w:rsid w:val="008F7CC4"/>
    <w:pPr>
      <w:numPr>
        <w:ilvl w:val="5"/>
        <w:numId w:val="15"/>
      </w:numPr>
      <w:outlineLvl w:val="5"/>
    </w:pPr>
    <w:rPr>
      <w:bCs/>
      <w:sz w:val="17"/>
      <w:szCs w:val="22"/>
    </w:rPr>
  </w:style>
  <w:style w:type="paragraph" w:styleId="Heading7">
    <w:name w:val="heading 7"/>
    <w:basedOn w:val="Normal"/>
    <w:next w:val="Normal"/>
    <w:uiPriority w:val="1"/>
    <w:qFormat/>
    <w:rsid w:val="008F7CC4"/>
    <w:pPr>
      <w:numPr>
        <w:ilvl w:val="6"/>
        <w:numId w:val="15"/>
      </w:numPr>
      <w:outlineLvl w:val="6"/>
    </w:pPr>
    <w:rPr>
      <w:sz w:val="17"/>
    </w:rPr>
  </w:style>
  <w:style w:type="paragraph" w:styleId="Heading8">
    <w:name w:val="heading 8"/>
    <w:basedOn w:val="Normal"/>
    <w:next w:val="Normal"/>
    <w:uiPriority w:val="1"/>
    <w:qFormat/>
    <w:rsid w:val="00095EC9"/>
    <w:pPr>
      <w:numPr>
        <w:ilvl w:val="7"/>
        <w:numId w:val="15"/>
      </w:numPr>
      <w:outlineLvl w:val="7"/>
    </w:pPr>
    <w:rPr>
      <w:b/>
      <w:iCs/>
    </w:rPr>
  </w:style>
  <w:style w:type="paragraph" w:styleId="Heading9">
    <w:name w:val="heading 9"/>
    <w:basedOn w:val="Normal"/>
    <w:next w:val="Normal"/>
    <w:uiPriority w:val="1"/>
    <w:qFormat/>
    <w:rsid w:val="00095EC9"/>
    <w:pPr>
      <w:numPr>
        <w:ilvl w:val="8"/>
        <w:numId w:val="15"/>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
    <w:qFormat/>
    <w:rsid w:val="00FB7A5A"/>
    <w:pPr>
      <w:spacing w:before="170" w:after="100" w:line="170" w:lineRule="atLeast"/>
    </w:pPr>
    <w:rPr>
      <w:b/>
      <w:bCs/>
      <w:color w:val="009DE0"/>
      <w:sz w:val="15"/>
      <w:szCs w:val="20"/>
    </w:rPr>
  </w:style>
  <w:style w:type="character" w:styleId="EndnoteReference">
    <w:name w:val="endnote reference"/>
    <w:basedOn w:val="DefaultParagraphFont"/>
    <w:uiPriority w:val="9"/>
    <w:semiHidden/>
    <w:unhideWhenUsed/>
    <w:rsid w:val="004B77B9"/>
    <w:rPr>
      <w:rFonts w:ascii="Verdana" w:hAnsi="Verdana"/>
      <w:sz w:val="13"/>
      <w:vertAlign w:val="superscript"/>
      <w:lang w:val="da-DK"/>
    </w:rPr>
  </w:style>
  <w:style w:type="paragraph" w:styleId="EndnoteText">
    <w:name w:val="endnote text"/>
    <w:basedOn w:val="Normal"/>
    <w:uiPriority w:val="9"/>
    <w:semiHidden/>
    <w:unhideWhenUsed/>
    <w:rsid w:val="004B77B9"/>
    <w:pPr>
      <w:spacing w:line="210" w:lineRule="atLeast"/>
    </w:pPr>
    <w:rPr>
      <w:sz w:val="13"/>
      <w:szCs w:val="20"/>
    </w:rPr>
  </w:style>
  <w:style w:type="character" w:styleId="FootnoteReference">
    <w:name w:val="footnote reference"/>
    <w:basedOn w:val="DefaultParagraphFont"/>
    <w:uiPriority w:val="9"/>
    <w:semiHidden/>
    <w:unhideWhenUsed/>
    <w:rsid w:val="004B77B9"/>
    <w:rPr>
      <w:rFonts w:ascii="Verdana" w:hAnsi="Verdana"/>
      <w:sz w:val="13"/>
      <w:vertAlign w:val="superscript"/>
      <w:lang w:val="da-DK"/>
    </w:rPr>
  </w:style>
  <w:style w:type="paragraph" w:styleId="FootnoteText">
    <w:name w:val="footnote text"/>
    <w:basedOn w:val="Normal"/>
    <w:uiPriority w:val="9"/>
    <w:semiHidden/>
    <w:unhideWhenUsed/>
    <w:rsid w:val="004B77B9"/>
    <w:pPr>
      <w:spacing w:line="210" w:lineRule="atLeast"/>
    </w:pPr>
    <w:rPr>
      <w:sz w:val="13"/>
      <w:szCs w:val="20"/>
    </w:rPr>
  </w:style>
  <w:style w:type="character" w:styleId="HTMLAcronym">
    <w:name w:val="HTML Acronym"/>
    <w:basedOn w:val="DefaultParagraphFont"/>
    <w:uiPriority w:val="99"/>
    <w:semiHidden/>
    <w:rsid w:val="00FD6B81"/>
    <w:rPr>
      <w:lang w:val="da-DK"/>
    </w:rPr>
  </w:style>
  <w:style w:type="paragraph" w:styleId="HTMLAddress">
    <w:name w:val="HTML Address"/>
    <w:basedOn w:val="Normal"/>
    <w:uiPriority w:val="99"/>
    <w:semiHidden/>
    <w:rsid w:val="00FD6B81"/>
    <w:rPr>
      <w:i/>
      <w:iCs/>
    </w:rPr>
  </w:style>
  <w:style w:type="character" w:styleId="HTMLCite">
    <w:name w:val="HTML Cite"/>
    <w:basedOn w:val="DefaultParagraphFont"/>
    <w:uiPriority w:val="99"/>
    <w:semiHidden/>
    <w:rsid w:val="00FD6B81"/>
    <w:rPr>
      <w:i/>
      <w:iCs/>
      <w:lang w:val="da-DK"/>
    </w:rPr>
  </w:style>
  <w:style w:type="character" w:styleId="HTMLCode">
    <w:name w:val="HTML Code"/>
    <w:basedOn w:val="DefaultParagraphFont"/>
    <w:uiPriority w:val="99"/>
    <w:semiHidden/>
    <w:rsid w:val="00FD6B81"/>
    <w:rPr>
      <w:rFonts w:ascii="Courier New" w:hAnsi="Courier New" w:cs="Courier New"/>
      <w:sz w:val="20"/>
      <w:szCs w:val="20"/>
      <w:lang w:val="da-DK"/>
    </w:rPr>
  </w:style>
  <w:style w:type="character" w:styleId="HTMLDefinition">
    <w:name w:val="HTML Definition"/>
    <w:basedOn w:val="DefaultParagraphFont"/>
    <w:uiPriority w:val="99"/>
    <w:semiHidden/>
    <w:rsid w:val="00FD6B81"/>
    <w:rPr>
      <w:i/>
      <w:iCs/>
      <w:lang w:val="da-DK"/>
    </w:rPr>
  </w:style>
  <w:style w:type="character" w:styleId="HTMLKeyboard">
    <w:name w:val="HTML Keyboard"/>
    <w:basedOn w:val="DefaultParagraphFont"/>
    <w:uiPriority w:val="99"/>
    <w:semiHidden/>
    <w:rsid w:val="00FD6B81"/>
    <w:rPr>
      <w:rFonts w:ascii="Courier New" w:hAnsi="Courier New" w:cs="Courier New"/>
      <w:sz w:val="20"/>
      <w:szCs w:val="20"/>
      <w:lang w:val="da-DK"/>
    </w:rPr>
  </w:style>
  <w:style w:type="paragraph" w:styleId="HTMLPreformatted">
    <w:name w:val="HTML Preformatted"/>
    <w:basedOn w:val="Normal"/>
    <w:uiPriority w:val="99"/>
    <w:semiHidden/>
    <w:rsid w:val="00FD6B81"/>
    <w:rPr>
      <w:rFonts w:ascii="Courier New" w:hAnsi="Courier New" w:cs="Courier New"/>
      <w:sz w:val="20"/>
      <w:szCs w:val="20"/>
    </w:rPr>
  </w:style>
  <w:style w:type="character" w:styleId="HTMLSample">
    <w:name w:val="HTML Sample"/>
    <w:basedOn w:val="DefaultParagraphFont"/>
    <w:uiPriority w:val="99"/>
    <w:semiHidden/>
    <w:rsid w:val="00FD6B81"/>
    <w:rPr>
      <w:rFonts w:ascii="Courier New" w:hAnsi="Courier New" w:cs="Courier New"/>
      <w:lang w:val="da-DK"/>
    </w:rPr>
  </w:style>
  <w:style w:type="character" w:styleId="HTMLTypewriter">
    <w:name w:val="HTML Typewriter"/>
    <w:basedOn w:val="DefaultParagraphFont"/>
    <w:uiPriority w:val="99"/>
    <w:semiHidden/>
    <w:rsid w:val="00FD6B81"/>
    <w:rPr>
      <w:rFonts w:ascii="Courier New" w:hAnsi="Courier New" w:cs="Courier New"/>
      <w:sz w:val="20"/>
      <w:szCs w:val="20"/>
      <w:lang w:val="da-DK"/>
    </w:rPr>
  </w:style>
  <w:style w:type="character" w:styleId="HTMLVariable">
    <w:name w:val="HTML Variable"/>
    <w:basedOn w:val="DefaultParagraphFont"/>
    <w:uiPriority w:val="99"/>
    <w:semiHidden/>
    <w:rsid w:val="00FD6B81"/>
    <w:rPr>
      <w:i/>
      <w:iCs/>
      <w:lang w:val="da-DK"/>
    </w:rPr>
  </w:style>
  <w:style w:type="character" w:styleId="LineNumber">
    <w:name w:val="line number"/>
    <w:basedOn w:val="DefaultParagraphFont"/>
    <w:uiPriority w:val="99"/>
    <w:semiHidden/>
    <w:rsid w:val="00FD6B81"/>
    <w:rPr>
      <w:lang w:val="da-DK"/>
    </w:rPr>
  </w:style>
  <w:style w:type="paragraph" w:styleId="List">
    <w:name w:val="List"/>
    <w:basedOn w:val="Normal"/>
    <w:uiPriority w:val="99"/>
    <w:semiHidden/>
    <w:rsid w:val="00FD6B81"/>
    <w:pPr>
      <w:ind w:left="283" w:hanging="283"/>
    </w:pPr>
  </w:style>
  <w:style w:type="paragraph" w:styleId="List2">
    <w:name w:val="List 2"/>
    <w:basedOn w:val="Normal"/>
    <w:uiPriority w:val="99"/>
    <w:semiHidden/>
    <w:rsid w:val="00FD6B81"/>
    <w:pPr>
      <w:ind w:left="566" w:hanging="283"/>
    </w:pPr>
  </w:style>
  <w:style w:type="paragraph" w:styleId="List3">
    <w:name w:val="List 3"/>
    <w:basedOn w:val="Normal"/>
    <w:uiPriority w:val="99"/>
    <w:semiHidden/>
    <w:rsid w:val="00FD6B81"/>
    <w:pPr>
      <w:ind w:left="849" w:hanging="283"/>
    </w:pPr>
  </w:style>
  <w:style w:type="paragraph" w:styleId="List4">
    <w:name w:val="List 4"/>
    <w:basedOn w:val="Normal"/>
    <w:uiPriority w:val="99"/>
    <w:semiHidden/>
    <w:rsid w:val="00FD6B81"/>
    <w:pPr>
      <w:ind w:left="1132" w:hanging="283"/>
    </w:pPr>
  </w:style>
  <w:style w:type="paragraph" w:styleId="List5">
    <w:name w:val="List 5"/>
    <w:basedOn w:val="Normal"/>
    <w:uiPriority w:val="99"/>
    <w:semiHidden/>
    <w:rsid w:val="00FD6B81"/>
    <w:pPr>
      <w:ind w:left="1415" w:hanging="283"/>
    </w:pPr>
  </w:style>
  <w:style w:type="paragraph" w:styleId="ListBullet">
    <w:name w:val="List Bullet"/>
    <w:basedOn w:val="Normal"/>
    <w:qFormat/>
    <w:rsid w:val="00B17D37"/>
    <w:pPr>
      <w:numPr>
        <w:numId w:val="17"/>
      </w:numPr>
    </w:pPr>
  </w:style>
  <w:style w:type="paragraph" w:styleId="ListBullet2">
    <w:name w:val="List Bullet 2"/>
    <w:basedOn w:val="Normal"/>
    <w:uiPriority w:val="9"/>
    <w:semiHidden/>
    <w:unhideWhenUsed/>
    <w:rsid w:val="00FD6B81"/>
    <w:pPr>
      <w:numPr>
        <w:numId w:val="1"/>
      </w:numPr>
    </w:pPr>
  </w:style>
  <w:style w:type="paragraph" w:styleId="ListBullet3">
    <w:name w:val="List Bullet 3"/>
    <w:basedOn w:val="Normal"/>
    <w:uiPriority w:val="9"/>
    <w:semiHidden/>
    <w:rsid w:val="00FD6B81"/>
    <w:pPr>
      <w:numPr>
        <w:numId w:val="2"/>
      </w:numPr>
    </w:pPr>
  </w:style>
  <w:style w:type="paragraph" w:styleId="ListBullet4">
    <w:name w:val="List Bullet 4"/>
    <w:basedOn w:val="Normal"/>
    <w:uiPriority w:val="9"/>
    <w:semiHidden/>
    <w:rsid w:val="00FD6B81"/>
    <w:pPr>
      <w:numPr>
        <w:numId w:val="3"/>
      </w:numPr>
    </w:pPr>
  </w:style>
  <w:style w:type="paragraph" w:styleId="ListBullet5">
    <w:name w:val="List Bullet 5"/>
    <w:basedOn w:val="Normal"/>
    <w:uiPriority w:val="9"/>
    <w:semiHidden/>
    <w:rsid w:val="00FD6B81"/>
    <w:pPr>
      <w:numPr>
        <w:numId w:val="4"/>
      </w:numPr>
    </w:pPr>
  </w:style>
  <w:style w:type="paragraph" w:styleId="ListContinue">
    <w:name w:val="List Continue"/>
    <w:basedOn w:val="Normal"/>
    <w:uiPriority w:val="9"/>
    <w:semiHidden/>
    <w:rsid w:val="00FD6B81"/>
    <w:pPr>
      <w:spacing w:after="120"/>
      <w:ind w:left="283"/>
    </w:pPr>
  </w:style>
  <w:style w:type="paragraph" w:styleId="ListContinue2">
    <w:name w:val="List Continue 2"/>
    <w:basedOn w:val="Normal"/>
    <w:uiPriority w:val="9"/>
    <w:semiHidden/>
    <w:rsid w:val="00FD6B81"/>
    <w:pPr>
      <w:spacing w:after="120"/>
      <w:ind w:left="566"/>
    </w:pPr>
  </w:style>
  <w:style w:type="paragraph" w:styleId="ListContinue3">
    <w:name w:val="List Continue 3"/>
    <w:basedOn w:val="Normal"/>
    <w:uiPriority w:val="9"/>
    <w:semiHidden/>
    <w:rsid w:val="00FD6B81"/>
    <w:pPr>
      <w:spacing w:after="120"/>
      <w:ind w:left="849"/>
    </w:pPr>
  </w:style>
  <w:style w:type="paragraph" w:styleId="ListContinue4">
    <w:name w:val="List Continue 4"/>
    <w:basedOn w:val="Normal"/>
    <w:uiPriority w:val="9"/>
    <w:semiHidden/>
    <w:rsid w:val="00FD6B81"/>
    <w:pPr>
      <w:spacing w:after="120"/>
      <w:ind w:left="1132"/>
    </w:pPr>
  </w:style>
  <w:style w:type="paragraph" w:styleId="ListContinue5">
    <w:name w:val="List Continue 5"/>
    <w:basedOn w:val="Normal"/>
    <w:uiPriority w:val="9"/>
    <w:semiHidden/>
    <w:rsid w:val="00FD6B81"/>
    <w:pPr>
      <w:spacing w:after="120"/>
      <w:ind w:left="1415"/>
    </w:pPr>
  </w:style>
  <w:style w:type="paragraph" w:styleId="ListNumber">
    <w:name w:val="List Number"/>
    <w:basedOn w:val="Normal"/>
    <w:uiPriority w:val="3"/>
    <w:qFormat/>
    <w:rsid w:val="00B17D37"/>
    <w:pPr>
      <w:numPr>
        <w:numId w:val="18"/>
      </w:numPr>
    </w:pPr>
  </w:style>
  <w:style w:type="paragraph" w:styleId="ListNumber2">
    <w:name w:val="List Number 2"/>
    <w:basedOn w:val="Normal"/>
    <w:uiPriority w:val="3"/>
    <w:semiHidden/>
    <w:rsid w:val="00FD6B81"/>
    <w:pPr>
      <w:numPr>
        <w:numId w:val="5"/>
      </w:numPr>
      <w:tabs>
        <w:tab w:val="clear" w:pos="643"/>
        <w:tab w:val="num" w:pos="360"/>
      </w:tabs>
      <w:ind w:left="0" w:firstLine="0"/>
    </w:pPr>
  </w:style>
  <w:style w:type="paragraph" w:styleId="ListNumber3">
    <w:name w:val="List Number 3"/>
    <w:basedOn w:val="Normal"/>
    <w:uiPriority w:val="3"/>
    <w:semiHidden/>
    <w:rsid w:val="00FD6B81"/>
    <w:pPr>
      <w:numPr>
        <w:numId w:val="6"/>
      </w:numPr>
    </w:pPr>
  </w:style>
  <w:style w:type="paragraph" w:styleId="ListNumber4">
    <w:name w:val="List Number 4"/>
    <w:basedOn w:val="Normal"/>
    <w:uiPriority w:val="3"/>
    <w:semiHidden/>
    <w:rsid w:val="00FD6B81"/>
    <w:pPr>
      <w:numPr>
        <w:numId w:val="7"/>
      </w:numPr>
    </w:pPr>
  </w:style>
  <w:style w:type="paragraph" w:styleId="ListNumber5">
    <w:name w:val="List Number 5"/>
    <w:basedOn w:val="Normal"/>
    <w:uiPriority w:val="3"/>
    <w:semiHidden/>
    <w:rsid w:val="00FD6B81"/>
    <w:pPr>
      <w:numPr>
        <w:numId w:val="8"/>
      </w:numPr>
    </w:pPr>
  </w:style>
  <w:style w:type="paragraph" w:styleId="MessageHeader">
    <w:name w:val="Message Header"/>
    <w:basedOn w:val="Normal"/>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FD6B81"/>
    <w:rPr>
      <w:rFonts w:ascii="Times New Roman" w:hAnsi="Times New Roman"/>
      <w:sz w:val="24"/>
    </w:rPr>
  </w:style>
  <w:style w:type="paragraph" w:styleId="NormalIndent">
    <w:name w:val="Normal Indent"/>
    <w:basedOn w:val="Normal"/>
    <w:uiPriority w:val="5"/>
    <w:semiHidden/>
    <w:rsid w:val="00FD6B81"/>
    <w:pPr>
      <w:ind w:left="1304"/>
    </w:pPr>
  </w:style>
  <w:style w:type="paragraph" w:styleId="NoteHeading">
    <w:name w:val="Note Heading"/>
    <w:basedOn w:val="Normal"/>
    <w:next w:val="Normal"/>
    <w:uiPriority w:val="5"/>
    <w:semiHidden/>
    <w:rsid w:val="00FD6B81"/>
  </w:style>
  <w:style w:type="paragraph" w:styleId="PlainText">
    <w:name w:val="Plain Text"/>
    <w:basedOn w:val="Normal"/>
    <w:uiPriority w:val="5"/>
    <w:semiHidden/>
    <w:rsid w:val="00FD6B81"/>
    <w:rPr>
      <w:rFonts w:ascii="Courier New" w:hAnsi="Courier New" w:cs="Courier New"/>
      <w:sz w:val="20"/>
      <w:szCs w:val="20"/>
    </w:rPr>
  </w:style>
  <w:style w:type="paragraph" w:styleId="Salutation">
    <w:name w:val="Salutation"/>
    <w:basedOn w:val="Normal"/>
    <w:next w:val="Normal"/>
    <w:uiPriority w:val="5"/>
    <w:semiHidden/>
    <w:rsid w:val="00FD6B81"/>
  </w:style>
  <w:style w:type="paragraph" w:styleId="Signature">
    <w:name w:val="Signature"/>
    <w:basedOn w:val="Normal"/>
    <w:uiPriority w:val="5"/>
    <w:semiHidden/>
    <w:rsid w:val="00FD6B81"/>
    <w:pPr>
      <w:ind w:left="4252"/>
    </w:pPr>
  </w:style>
  <w:style w:type="character" w:styleId="Strong">
    <w:name w:val="Strong"/>
    <w:basedOn w:val="DefaultParagraphFont"/>
    <w:uiPriority w:val="22"/>
    <w:unhideWhenUsed/>
    <w:qFormat/>
    <w:rsid w:val="00FD6B81"/>
    <w:rPr>
      <w:b/>
      <w:bCs/>
      <w:lang w:val="da-DK"/>
    </w:rPr>
  </w:style>
  <w:style w:type="paragraph" w:styleId="Subtitle">
    <w:name w:val="Subtitle"/>
    <w:basedOn w:val="Normal"/>
    <w:uiPriority w:val="5"/>
    <w:semiHidden/>
    <w:unhideWhenUsed/>
    <w:qFormat/>
    <w:rsid w:val="00E96B8D"/>
    <w:pPr>
      <w:spacing w:after="60"/>
      <w:jc w:val="center"/>
    </w:pPr>
    <w:rPr>
      <w:rFonts w:ascii="Arial" w:hAnsi="Arial" w:cs="Arial"/>
      <w:sz w:val="24"/>
    </w:rPr>
  </w:style>
  <w:style w:type="table" w:styleId="Table3Deffects1">
    <w:name w:val="Table 3D effects 1"/>
    <w:basedOn w:val="TableNormal"/>
    <w:semiHidden/>
    <w:rsid w:val="00FD6B8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6B8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6B8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6B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6B8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6B8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6B8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6B8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6B8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6B8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6B8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6B8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6B8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6B8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6B8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6B8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6B8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D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D6B8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6B8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6B8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6B8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6B8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6B8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6B8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6B8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6B8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6B8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6B8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6B8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6B8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6B8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6B8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6B8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6B8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6B8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6B8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6B8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6B8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6B8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D6B8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6B8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6B8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nhideWhenUsed/>
    <w:qFormat/>
    <w:rsid w:val="00E96B8D"/>
    <w:pPr>
      <w:spacing w:before="240" w:after="60"/>
      <w:jc w:val="center"/>
    </w:pPr>
    <w:rPr>
      <w:rFonts w:ascii="Arial" w:hAnsi="Arial" w:cs="Arial"/>
      <w:b/>
      <w:bCs/>
      <w:kern w:val="28"/>
      <w:sz w:val="32"/>
      <w:szCs w:val="32"/>
    </w:rPr>
  </w:style>
  <w:style w:type="paragraph" w:styleId="TOC1">
    <w:name w:val="toc 1"/>
    <w:basedOn w:val="Normal"/>
    <w:next w:val="Normal"/>
    <w:uiPriority w:val="39"/>
    <w:qFormat/>
    <w:rsid w:val="00050112"/>
    <w:pPr>
      <w:tabs>
        <w:tab w:val="left" w:pos="1077"/>
        <w:tab w:val="right" w:pos="7229"/>
      </w:tabs>
      <w:ind w:left="1077" w:right="567" w:hanging="1077"/>
    </w:pPr>
    <w:rPr>
      <w:b/>
      <w:caps/>
    </w:rPr>
  </w:style>
  <w:style w:type="paragraph" w:styleId="TOC2">
    <w:name w:val="toc 2"/>
    <w:basedOn w:val="Normal"/>
    <w:next w:val="Normal"/>
    <w:uiPriority w:val="39"/>
    <w:qFormat/>
    <w:rsid w:val="00734664"/>
    <w:pPr>
      <w:tabs>
        <w:tab w:val="left" w:pos="1077"/>
        <w:tab w:val="right" w:pos="7229"/>
      </w:tabs>
      <w:ind w:left="1077" w:right="567" w:hanging="1077"/>
    </w:pPr>
  </w:style>
  <w:style w:type="paragraph" w:styleId="TOC3">
    <w:name w:val="toc 3"/>
    <w:basedOn w:val="Normal"/>
    <w:next w:val="Normal"/>
    <w:uiPriority w:val="39"/>
    <w:qFormat/>
    <w:rsid w:val="00734664"/>
    <w:pPr>
      <w:tabs>
        <w:tab w:val="left" w:pos="1077"/>
        <w:tab w:val="right" w:pos="7229"/>
      </w:tabs>
      <w:ind w:left="1077" w:right="567" w:hanging="1077"/>
    </w:pPr>
  </w:style>
  <w:style w:type="paragraph" w:styleId="TOC4">
    <w:name w:val="toc 4"/>
    <w:basedOn w:val="Normal"/>
    <w:next w:val="Normal"/>
    <w:link w:val="TOC4Char"/>
    <w:semiHidden/>
    <w:rsid w:val="00024055"/>
    <w:pPr>
      <w:tabs>
        <w:tab w:val="left" w:pos="1077"/>
        <w:tab w:val="right" w:pos="7229"/>
      </w:tabs>
      <w:ind w:left="1077" w:right="567" w:hanging="1077"/>
    </w:pPr>
  </w:style>
  <w:style w:type="paragraph" w:styleId="TOC5">
    <w:name w:val="toc 5"/>
    <w:basedOn w:val="Normal"/>
    <w:next w:val="Normal"/>
    <w:semiHidden/>
    <w:rsid w:val="00734664"/>
    <w:pPr>
      <w:tabs>
        <w:tab w:val="left" w:pos="1077"/>
        <w:tab w:val="right" w:pos="7229"/>
      </w:tabs>
      <w:ind w:left="1077" w:right="567" w:hanging="1077"/>
    </w:pPr>
  </w:style>
  <w:style w:type="numbering" w:styleId="111111">
    <w:name w:val="Outline List 2"/>
    <w:basedOn w:val="NoList"/>
    <w:semiHidden/>
    <w:rsid w:val="00FD6B81"/>
    <w:pPr>
      <w:numPr>
        <w:numId w:val="9"/>
      </w:numPr>
    </w:pPr>
  </w:style>
  <w:style w:type="numbering" w:styleId="1ai">
    <w:name w:val="Outline List 1"/>
    <w:basedOn w:val="NoList"/>
    <w:semiHidden/>
    <w:rsid w:val="00FD6B81"/>
    <w:pPr>
      <w:numPr>
        <w:numId w:val="10"/>
      </w:numPr>
    </w:pPr>
  </w:style>
  <w:style w:type="numbering" w:styleId="ArticleSection">
    <w:name w:val="Outline List 3"/>
    <w:basedOn w:val="NoList"/>
    <w:semiHidden/>
    <w:rsid w:val="00FD6B81"/>
    <w:pPr>
      <w:numPr>
        <w:numId w:val="11"/>
      </w:numPr>
    </w:pPr>
  </w:style>
  <w:style w:type="paragraph" w:styleId="BlockText">
    <w:name w:val="Block Text"/>
    <w:basedOn w:val="Normal"/>
    <w:uiPriority w:val="99"/>
    <w:semiHidden/>
    <w:rsid w:val="00FD6B81"/>
    <w:pPr>
      <w:spacing w:after="120"/>
      <w:ind w:left="1440" w:right="1440"/>
    </w:pPr>
  </w:style>
  <w:style w:type="paragraph" w:styleId="BodyText">
    <w:name w:val="Body Text"/>
    <w:basedOn w:val="Normal"/>
    <w:uiPriority w:val="99"/>
    <w:semiHidden/>
    <w:rsid w:val="00FD6B81"/>
    <w:pPr>
      <w:spacing w:after="120"/>
    </w:pPr>
  </w:style>
  <w:style w:type="paragraph" w:styleId="BodyText2">
    <w:name w:val="Body Text 2"/>
    <w:basedOn w:val="Normal"/>
    <w:uiPriority w:val="99"/>
    <w:semiHidden/>
    <w:rsid w:val="00FD6B81"/>
    <w:pPr>
      <w:spacing w:after="120" w:line="480" w:lineRule="auto"/>
    </w:pPr>
  </w:style>
  <w:style w:type="paragraph" w:styleId="BodyText3">
    <w:name w:val="Body Text 3"/>
    <w:basedOn w:val="Normal"/>
    <w:rsid w:val="00FD6B81"/>
    <w:pPr>
      <w:spacing w:after="120"/>
    </w:pPr>
    <w:rPr>
      <w:sz w:val="16"/>
      <w:szCs w:val="16"/>
    </w:rPr>
  </w:style>
  <w:style w:type="paragraph" w:styleId="BodyTextFirstIndent">
    <w:name w:val="Body Text First Indent"/>
    <w:basedOn w:val="BodyText"/>
    <w:uiPriority w:val="99"/>
    <w:semiHidden/>
    <w:rsid w:val="00FD6B81"/>
    <w:pPr>
      <w:ind w:firstLine="210"/>
    </w:pPr>
  </w:style>
  <w:style w:type="paragraph" w:styleId="BodyTextIndent">
    <w:name w:val="Body Text Indent"/>
    <w:basedOn w:val="Normal"/>
    <w:uiPriority w:val="99"/>
    <w:semiHidden/>
    <w:rsid w:val="00FD6B81"/>
    <w:pPr>
      <w:spacing w:after="120"/>
      <w:ind w:left="283"/>
    </w:pPr>
  </w:style>
  <w:style w:type="paragraph" w:styleId="BodyTextFirstIndent2">
    <w:name w:val="Body Text First Indent 2"/>
    <w:basedOn w:val="BodyTextIndent"/>
    <w:uiPriority w:val="99"/>
    <w:semiHidden/>
    <w:rsid w:val="00FD6B81"/>
    <w:pPr>
      <w:ind w:firstLine="210"/>
    </w:pPr>
  </w:style>
  <w:style w:type="paragraph" w:styleId="BodyTextIndent2">
    <w:name w:val="Body Text Indent 2"/>
    <w:basedOn w:val="Normal"/>
    <w:uiPriority w:val="99"/>
    <w:semiHidden/>
    <w:rsid w:val="00FD6B81"/>
    <w:pPr>
      <w:spacing w:after="120" w:line="480" w:lineRule="auto"/>
      <w:ind w:left="283"/>
    </w:pPr>
  </w:style>
  <w:style w:type="paragraph" w:styleId="BodyTextIndent3">
    <w:name w:val="Body Text Indent 3"/>
    <w:basedOn w:val="Normal"/>
    <w:uiPriority w:val="99"/>
    <w:semiHidden/>
    <w:rsid w:val="00FD6B81"/>
    <w:pPr>
      <w:spacing w:after="120"/>
      <w:ind w:left="283"/>
    </w:pPr>
    <w:rPr>
      <w:sz w:val="16"/>
      <w:szCs w:val="16"/>
    </w:rPr>
  </w:style>
  <w:style w:type="paragraph" w:styleId="Closing">
    <w:name w:val="Closing"/>
    <w:basedOn w:val="Normal"/>
    <w:uiPriority w:val="9"/>
    <w:semiHidden/>
    <w:rsid w:val="00FD6B81"/>
    <w:pPr>
      <w:ind w:left="4252"/>
    </w:pPr>
  </w:style>
  <w:style w:type="paragraph" w:styleId="Date">
    <w:name w:val="Date"/>
    <w:basedOn w:val="Normal"/>
    <w:next w:val="Normal"/>
    <w:uiPriority w:val="9"/>
    <w:semiHidden/>
    <w:rsid w:val="00FD6B81"/>
  </w:style>
  <w:style w:type="paragraph" w:styleId="E-mailSignature">
    <w:name w:val="E-mail Signature"/>
    <w:basedOn w:val="Normal"/>
    <w:uiPriority w:val="9"/>
    <w:semiHidden/>
    <w:rsid w:val="00FD6B81"/>
  </w:style>
  <w:style w:type="character" w:styleId="Emphasis">
    <w:name w:val="Emphasis"/>
    <w:basedOn w:val="DefaultParagraphFont"/>
    <w:uiPriority w:val="9"/>
    <w:semiHidden/>
    <w:unhideWhenUsed/>
    <w:rsid w:val="00FD6B81"/>
    <w:rPr>
      <w:i/>
      <w:iCs/>
      <w:lang w:val="da-DK"/>
    </w:rPr>
  </w:style>
  <w:style w:type="paragraph" w:styleId="EnvelopeAddress">
    <w:name w:val="envelope address"/>
    <w:basedOn w:val="Normal"/>
    <w:uiPriority w:val="9"/>
    <w:semiHidden/>
    <w:unhideWhenUsed/>
    <w:rsid w:val="00FD6B81"/>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9"/>
    <w:semiHidden/>
    <w:unhideWhenUsed/>
    <w:rsid w:val="00FD6B81"/>
    <w:rPr>
      <w:rFonts w:ascii="Arial" w:hAnsi="Arial" w:cs="Arial"/>
      <w:sz w:val="20"/>
      <w:szCs w:val="20"/>
    </w:rPr>
  </w:style>
  <w:style w:type="paragraph" w:styleId="Footer">
    <w:name w:val="footer"/>
    <w:basedOn w:val="Normal"/>
    <w:link w:val="FooterChar"/>
    <w:uiPriority w:val="99"/>
    <w:rsid w:val="00CA7648"/>
    <w:pPr>
      <w:tabs>
        <w:tab w:val="right" w:pos="9509"/>
      </w:tabs>
      <w:spacing w:line="210" w:lineRule="atLeast"/>
      <w:ind w:left="-624"/>
    </w:pPr>
    <w:rPr>
      <w:sz w:val="13"/>
    </w:rPr>
  </w:style>
  <w:style w:type="paragraph" w:styleId="Header">
    <w:name w:val="header"/>
    <w:basedOn w:val="Normal"/>
    <w:link w:val="HeaderChar"/>
    <w:uiPriority w:val="9"/>
    <w:rsid w:val="00E309DC"/>
    <w:pPr>
      <w:tabs>
        <w:tab w:val="right" w:pos="8901"/>
      </w:tabs>
      <w:spacing w:line="160" w:lineRule="atLeast"/>
      <w:ind w:left="-624"/>
    </w:pPr>
    <w:rPr>
      <w:spacing w:val="4"/>
      <w:sz w:val="13"/>
    </w:rPr>
  </w:style>
  <w:style w:type="character" w:styleId="FollowedHyperlink">
    <w:name w:val="FollowedHyperlink"/>
    <w:basedOn w:val="DefaultParagraphFont"/>
    <w:rsid w:val="00A07BBE"/>
    <w:rPr>
      <w:rFonts w:ascii="Verdana" w:hAnsi="Verdana"/>
      <w:color w:val="808080"/>
      <w:sz w:val="18"/>
      <w:u w:val="none"/>
      <w:lang w:val="da-DK"/>
    </w:rPr>
  </w:style>
  <w:style w:type="character" w:styleId="Hyperlink">
    <w:name w:val="Hyperlink"/>
    <w:basedOn w:val="DefaultParagraphFont"/>
    <w:uiPriority w:val="99"/>
    <w:rsid w:val="00C877AF"/>
    <w:rPr>
      <w:rFonts w:ascii="Verdana" w:hAnsi="Verdana"/>
      <w:color w:val="009DE0"/>
      <w:sz w:val="18"/>
      <w:u w:val="none"/>
      <w:lang w:val="da-DK"/>
    </w:rPr>
  </w:style>
  <w:style w:type="character" w:styleId="PageNumber">
    <w:name w:val="page number"/>
    <w:basedOn w:val="DefaultParagraphFont"/>
    <w:uiPriority w:val="5"/>
    <w:rsid w:val="009871A7"/>
    <w:rPr>
      <w:rFonts w:ascii="Verdana" w:hAnsi="Verdana"/>
      <w:sz w:val="13"/>
      <w:lang w:val="da-DK"/>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043ED4"/>
    <w:pPr>
      <w:spacing w:line="720" w:lineRule="atLeast"/>
      <w:ind w:right="1134"/>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043ED4"/>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DefaultParagraphFont"/>
    <w:link w:val="Normal-FrontpageHeading1"/>
    <w:uiPriority w:val="3"/>
    <w:semiHidden/>
    <w:rsid w:val="00043ED4"/>
    <w:rPr>
      <w:b/>
      <w:caps/>
      <w:color w:val="4D4D4D"/>
      <w:sz w:val="60"/>
      <w:lang w:val="da-DK"/>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043ED4"/>
    <w:rPr>
      <w:b/>
      <w:caps/>
      <w:color w:val="009DE0"/>
      <w:sz w:val="60"/>
      <w:lang w:val="da-DK"/>
    </w:rPr>
  </w:style>
  <w:style w:type="character" w:customStyle="1" w:styleId="TemplateChar">
    <w:name w:val="Template Char"/>
    <w:basedOn w:val="DefaultParagraphFont"/>
    <w:link w:val="Template"/>
    <w:uiPriority w:val="3"/>
    <w:semiHidden/>
    <w:rsid w:val="008D43B0"/>
    <w:rPr>
      <w:noProof/>
      <w:sz w:val="14"/>
      <w:szCs w:val="24"/>
      <w:lang w:val="da-DK"/>
    </w:rPr>
  </w:style>
  <w:style w:type="character" w:customStyle="1" w:styleId="Template-ReftoFrontpageheading1Char">
    <w:name w:val="Template - Ref to Frontpage heading 1 Char"/>
    <w:basedOn w:val="TemplateChar"/>
    <w:link w:val="Template-ReftoFrontpageheading1"/>
    <w:uiPriority w:val="3"/>
    <w:semiHidden/>
    <w:rsid w:val="008D43B0"/>
    <w:rPr>
      <w:b/>
      <w:caps/>
      <w:noProof/>
      <w:color w:val="009DE0"/>
      <w:sz w:val="22"/>
      <w:szCs w:val="24"/>
      <w:lang w:val="da-DK"/>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b/>
      <w:caps/>
      <w:noProof/>
      <w:color w:val="009DE0"/>
      <w:sz w:val="22"/>
      <w:szCs w:val="24"/>
      <w:lang w:val="da-DK"/>
    </w:rPr>
  </w:style>
  <w:style w:type="paragraph" w:customStyle="1" w:styleId="Template-Stylerefheader">
    <w:name w:val="Template - Styleref header"/>
    <w:basedOn w:val="Header"/>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rsid w:val="009A5471"/>
  </w:style>
  <w:style w:type="paragraph" w:styleId="TOC6">
    <w:name w:val="toc 6"/>
    <w:basedOn w:val="Normal"/>
    <w:next w:val="Normal"/>
    <w:semiHidden/>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3"/>
      </w:numPr>
    </w:pPr>
  </w:style>
  <w:style w:type="paragraph" w:customStyle="1" w:styleId="Normal-Numbering">
    <w:name w:val="Normal - Numbering"/>
    <w:basedOn w:val="Normal-Bullet"/>
    <w:uiPriority w:val="3"/>
    <w:semiHidden/>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TOC4Char">
    <w:name w:val="TOC 4 Char"/>
    <w:basedOn w:val="DefaultParagraphFont"/>
    <w:link w:val="TOC4"/>
    <w:semiHidden/>
    <w:rsid w:val="00117739"/>
    <w:rPr>
      <w:lang w:val="da-DK"/>
    </w:rPr>
  </w:style>
  <w:style w:type="paragraph" w:styleId="DocumentMap">
    <w:name w:val="Document Map"/>
    <w:basedOn w:val="Normal"/>
    <w:semiHidden/>
    <w:rsid w:val="00164D5A"/>
    <w:pPr>
      <w:shd w:val="clear" w:color="auto" w:fill="000080"/>
    </w:pPr>
    <w:rPr>
      <w:rFonts w:ascii="Tahoma" w:hAnsi="Tahoma" w:cs="Tahoma"/>
      <w:sz w:val="20"/>
      <w:szCs w:val="20"/>
    </w:rPr>
  </w:style>
  <w:style w:type="paragraph" w:customStyle="1" w:styleId="H1-NOTTOC">
    <w:name w:val="H1 - NOT TOC"/>
    <w:basedOn w:val="Heading1"/>
    <w:next w:val="Normal"/>
    <w:uiPriority w:val="2"/>
    <w:qFormat/>
    <w:rsid w:val="001B288C"/>
    <w:pPr>
      <w:numPr>
        <w:numId w:val="14"/>
      </w:numPr>
      <w:outlineLvl w:val="9"/>
    </w:pPr>
  </w:style>
  <w:style w:type="paragraph" w:customStyle="1" w:styleId="H2-NOTTOC">
    <w:name w:val="H2 - NOT TOC"/>
    <w:basedOn w:val="Heading2"/>
    <w:next w:val="Normal"/>
    <w:uiPriority w:val="2"/>
    <w:qFormat/>
    <w:rsid w:val="001B288C"/>
    <w:pPr>
      <w:numPr>
        <w:numId w:val="14"/>
      </w:numPr>
      <w:outlineLvl w:val="9"/>
    </w:pPr>
  </w:style>
  <w:style w:type="paragraph" w:customStyle="1" w:styleId="H3-NOTTOC">
    <w:name w:val="H3 - NOT TOC"/>
    <w:basedOn w:val="Heading3"/>
    <w:next w:val="Normal"/>
    <w:uiPriority w:val="2"/>
    <w:qFormat/>
    <w:rsid w:val="001B288C"/>
    <w:pPr>
      <w:numPr>
        <w:numId w:val="14"/>
      </w:numPr>
      <w:outlineLvl w:val="9"/>
    </w:pPr>
  </w:style>
  <w:style w:type="paragraph" w:customStyle="1" w:styleId="H4-NOTTOC">
    <w:name w:val="H4 - NOT TOC"/>
    <w:basedOn w:val="Heading4"/>
    <w:next w:val="Normal"/>
    <w:uiPriority w:val="2"/>
    <w:qFormat/>
    <w:rsid w:val="001B288C"/>
    <w:pPr>
      <w:numPr>
        <w:numId w:val="14"/>
      </w:numPr>
      <w:outlineLvl w:val="9"/>
    </w:pPr>
  </w:style>
  <w:style w:type="character" w:customStyle="1" w:styleId="FooterChar">
    <w:name w:val="Footer Char"/>
    <w:basedOn w:val="DefaultParagraphFont"/>
    <w:link w:val="Footer"/>
    <w:uiPriority w:val="99"/>
    <w:rsid w:val="00B17D37"/>
    <w:rPr>
      <w:sz w:val="13"/>
      <w:lang w:val="da-DK"/>
    </w:rPr>
  </w:style>
  <w:style w:type="paragraph" w:styleId="TOC7">
    <w:name w:val="toc 7"/>
    <w:basedOn w:val="Normal"/>
    <w:next w:val="Normal"/>
    <w:rsid w:val="009264BF"/>
    <w:pPr>
      <w:spacing w:before="240"/>
      <w:ind w:right="567"/>
    </w:pPr>
    <w:rPr>
      <w:b/>
    </w:rPr>
  </w:style>
  <w:style w:type="paragraph" w:styleId="TOC8">
    <w:name w:val="toc 8"/>
    <w:basedOn w:val="Normal"/>
    <w:next w:val="Normal"/>
    <w:rsid w:val="00FF3309"/>
    <w:pPr>
      <w:ind w:left="-57"/>
    </w:pPr>
  </w:style>
  <w:style w:type="paragraph" w:styleId="TOC9">
    <w:name w:val="toc 9"/>
    <w:basedOn w:val="Normal"/>
    <w:next w:val="Normal"/>
    <w:semiHidden/>
    <w:rsid w:val="009264BF"/>
  </w:style>
  <w:style w:type="paragraph" w:customStyle="1" w:styleId="Normal-Revleadtext">
    <w:name w:val="Normal - Rev lead text"/>
    <w:basedOn w:val="Normal-RevisionData"/>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HeaderChar">
    <w:name w:val="Header Char"/>
    <w:basedOn w:val="DefaultParagraphFont"/>
    <w:link w:val="Header"/>
    <w:uiPriority w:val="9"/>
    <w:rsid w:val="00E309DC"/>
    <w:rPr>
      <w:spacing w:val="4"/>
      <w:sz w:val="13"/>
      <w:lang w:val="da-DK"/>
    </w:rPr>
  </w:style>
  <w:style w:type="paragraph" w:customStyle="1" w:styleId="Footer-NotIndent">
    <w:name w:val="Footer - Not Indent"/>
    <w:basedOn w:val="Footer"/>
    <w:uiPriority w:val="9"/>
    <w:semiHidden/>
    <w:rsid w:val="00CA7648"/>
    <w:pPr>
      <w:ind w:left="0"/>
    </w:pPr>
  </w:style>
  <w:style w:type="paragraph" w:styleId="BalloonText">
    <w:name w:val="Balloon Text"/>
    <w:basedOn w:val="Normal"/>
    <w:link w:val="BalloonTextChar"/>
    <w:rsid w:val="00532AF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7D37"/>
    <w:rPr>
      <w:rFonts w:ascii="Tahoma" w:hAnsi="Tahoma" w:cs="Tahoma"/>
      <w:sz w:val="16"/>
      <w:szCs w:val="16"/>
      <w:lang w:val="da-DK"/>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Heading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paragraph" w:customStyle="1" w:styleId="Footer-Letter">
    <w:name w:val="Footer - Letter"/>
    <w:basedOn w:val="Footer"/>
    <w:uiPriority w:val="9"/>
    <w:qFormat/>
    <w:rsid w:val="00542C1A"/>
    <w:pPr>
      <w:ind w:left="0"/>
      <w:jc w:val="right"/>
    </w:pPr>
  </w:style>
  <w:style w:type="paragraph" w:styleId="Bibliography">
    <w:name w:val="Bibliography"/>
    <w:basedOn w:val="Normal"/>
    <w:next w:val="Normal"/>
    <w:uiPriority w:val="37"/>
    <w:semiHidden/>
    <w:unhideWhenUsed/>
    <w:rsid w:val="00FB311A"/>
  </w:style>
  <w:style w:type="character" w:styleId="BookTitle">
    <w:name w:val="Book Title"/>
    <w:basedOn w:val="DefaultParagraphFont"/>
    <w:uiPriority w:val="33"/>
    <w:qFormat/>
    <w:rsid w:val="00FB311A"/>
    <w:rPr>
      <w:b/>
      <w:bCs/>
      <w:smallCaps/>
      <w:spacing w:val="5"/>
      <w:lang w:val="da-DK"/>
    </w:rPr>
  </w:style>
  <w:style w:type="table" w:customStyle="1" w:styleId="Farvetgitter1">
    <w:name w:val="Farvet gitter1"/>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F6FD" w:themeFill="accent1" w:themeFillTint="33"/>
    </w:tcPr>
    <w:tblStylePr w:type="firstRow">
      <w:rPr>
        <w:b/>
        <w:bCs/>
      </w:rPr>
      <w:tblPr/>
      <w:tcPr>
        <w:shd w:val="clear" w:color="auto" w:fill="DBEDFB" w:themeFill="accent1" w:themeFillTint="66"/>
      </w:tcPr>
    </w:tblStylePr>
    <w:tblStylePr w:type="lastRow">
      <w:rPr>
        <w:b/>
        <w:bCs/>
        <w:color w:val="000000" w:themeColor="text1"/>
      </w:rPr>
      <w:tblPr/>
      <w:tcPr>
        <w:shd w:val="clear" w:color="auto" w:fill="DBEDFB" w:themeFill="accent1" w:themeFillTint="66"/>
      </w:tcPr>
    </w:tblStylePr>
    <w:tblStylePr w:type="firstCol">
      <w:rPr>
        <w:color w:val="FFFFFF" w:themeColor="background1"/>
      </w:rPr>
      <w:tblPr/>
      <w:tcPr>
        <w:shd w:val="clear" w:color="auto" w:fill="49A3EA" w:themeFill="accent1" w:themeFillShade="BF"/>
      </w:tcPr>
    </w:tblStylePr>
    <w:tblStylePr w:type="lastCol">
      <w:rPr>
        <w:color w:val="FFFFFF" w:themeColor="background1"/>
      </w:rPr>
      <w:tblPr/>
      <w:tcPr>
        <w:shd w:val="clear" w:color="auto" w:fill="49A3EA" w:themeFill="accent1" w:themeFillShade="BF"/>
      </w:tc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ColorfulGrid-Accent2">
    <w:name w:val="Colorful Grid Accent 2"/>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EDDB" w:themeFill="accent2" w:themeFillTint="33"/>
    </w:tcPr>
    <w:tblStylePr w:type="firstRow">
      <w:rPr>
        <w:b/>
        <w:bCs/>
      </w:rPr>
      <w:tblPr/>
      <w:tcPr>
        <w:shd w:val="clear" w:color="auto" w:fill="BCDCB8" w:themeFill="accent2" w:themeFillTint="66"/>
      </w:tcPr>
    </w:tblStylePr>
    <w:tblStylePr w:type="lastRow">
      <w:rPr>
        <w:b/>
        <w:bCs/>
        <w:color w:val="000000" w:themeColor="text1"/>
      </w:rPr>
      <w:tblPr/>
      <w:tcPr>
        <w:shd w:val="clear" w:color="auto" w:fill="BCDCB8" w:themeFill="accent2" w:themeFillTint="66"/>
      </w:tcPr>
    </w:tblStylePr>
    <w:tblStylePr w:type="firstCol">
      <w:rPr>
        <w:color w:val="FFFFFF" w:themeColor="background1"/>
      </w:rPr>
      <w:tblPr/>
      <w:tcPr>
        <w:shd w:val="clear" w:color="auto" w:fill="447B3C" w:themeFill="accent2" w:themeFillShade="BF"/>
      </w:tcPr>
    </w:tblStylePr>
    <w:tblStylePr w:type="lastCol">
      <w:rPr>
        <w:color w:val="FFFFFF" w:themeColor="background1"/>
      </w:rPr>
      <w:tblPr/>
      <w:tcPr>
        <w:shd w:val="clear" w:color="auto" w:fill="447B3C" w:themeFill="accent2" w:themeFillShade="BF"/>
      </w:tc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ColorfulGrid-Accent3">
    <w:name w:val="Colorful Grid Accent 3"/>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F3D5" w:themeFill="accent3" w:themeFillTint="33"/>
    </w:tcPr>
    <w:tblStylePr w:type="firstRow">
      <w:rPr>
        <w:b/>
        <w:bCs/>
      </w:rPr>
      <w:tblPr/>
      <w:tcPr>
        <w:shd w:val="clear" w:color="auto" w:fill="DAE7AC" w:themeFill="accent3" w:themeFillTint="66"/>
      </w:tcPr>
    </w:tblStylePr>
    <w:tblStylePr w:type="lastRow">
      <w:rPr>
        <w:b/>
        <w:bCs/>
        <w:color w:val="000000" w:themeColor="text1"/>
      </w:rPr>
      <w:tblPr/>
      <w:tcPr>
        <w:shd w:val="clear" w:color="auto" w:fill="DAE7AC" w:themeFill="accent3" w:themeFillTint="66"/>
      </w:tcPr>
    </w:tblStylePr>
    <w:tblStylePr w:type="firstCol">
      <w:rPr>
        <w:color w:val="FFFFFF" w:themeColor="background1"/>
      </w:rPr>
      <w:tblPr/>
      <w:tcPr>
        <w:shd w:val="clear" w:color="auto" w:fill="788E28" w:themeFill="accent3" w:themeFillShade="BF"/>
      </w:tcPr>
    </w:tblStylePr>
    <w:tblStylePr w:type="lastCol">
      <w:rPr>
        <w:color w:val="FFFFFF" w:themeColor="background1"/>
      </w:rPr>
      <w:tblPr/>
      <w:tcPr>
        <w:shd w:val="clear" w:color="auto" w:fill="788E28" w:themeFill="accent3" w:themeFillShade="BF"/>
      </w:tc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ColorfulGrid-Accent4">
    <w:name w:val="Colorful Grid Accent 4"/>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000000"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ColorfulGrid-Accent5">
    <w:name w:val="Colorful Grid Accent 5"/>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000000"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ColorfulGrid-Accent6">
    <w:name w:val="Colorful Grid Accent 6"/>
    <w:basedOn w:val="TableNormal"/>
    <w:uiPriority w:val="73"/>
    <w:rsid w:val="00FB311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5F5F3" w:themeFill="accent6" w:themeFillTint="33"/>
    </w:tcPr>
    <w:tblStylePr w:type="firstRow">
      <w:rPr>
        <w:b/>
        <w:bCs/>
      </w:rPr>
      <w:tblPr/>
      <w:tcPr>
        <w:shd w:val="clear" w:color="auto" w:fill="ECEBE7" w:themeFill="accent6" w:themeFillTint="66"/>
      </w:tcPr>
    </w:tblStylePr>
    <w:tblStylePr w:type="lastRow">
      <w:rPr>
        <w:b/>
        <w:bCs/>
        <w:color w:val="000000" w:themeColor="text1"/>
      </w:rPr>
      <w:tblPr/>
      <w:tcPr>
        <w:shd w:val="clear" w:color="auto" w:fill="ECEBE7" w:themeFill="accent6" w:themeFillTint="66"/>
      </w:tcPr>
    </w:tblStylePr>
    <w:tblStylePr w:type="firstCol">
      <w:rPr>
        <w:color w:val="FFFFFF" w:themeColor="background1"/>
      </w:rPr>
      <w:tblPr/>
      <w:tcPr>
        <w:shd w:val="clear" w:color="auto" w:fill="A2A08C" w:themeFill="accent6" w:themeFillShade="BF"/>
      </w:tcPr>
    </w:tblStylePr>
    <w:tblStylePr w:type="lastCol">
      <w:rPr>
        <w:color w:val="FFFFFF" w:themeColor="background1"/>
      </w:rPr>
      <w:tblPr/>
      <w:tcPr>
        <w:shd w:val="clear" w:color="auto" w:fill="A2A08C" w:themeFill="accent6" w:themeFillShade="BF"/>
      </w:tc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customStyle="1" w:styleId="Farvetliste1">
    <w:name w:val="Farvet liste1"/>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AFE" w:themeFill="accen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FC" w:themeFill="accent1" w:themeFillTint="3F"/>
      </w:tcPr>
    </w:tblStylePr>
    <w:tblStylePr w:type="band1Horz">
      <w:tblPr/>
      <w:tcPr>
        <w:shd w:val="clear" w:color="auto" w:fill="EDF6FD" w:themeFill="accent1" w:themeFillTint="33"/>
      </w:tcPr>
    </w:tblStylePr>
  </w:style>
  <w:style w:type="table" w:styleId="ColorfulList-Accent2">
    <w:name w:val="Colorful List Accent 2"/>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6ED" w:themeFill="accent2"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9D3" w:themeFill="accent2" w:themeFillTint="3F"/>
      </w:tcPr>
    </w:tblStylePr>
    <w:tblStylePr w:type="band1Horz">
      <w:tblPr/>
      <w:tcPr>
        <w:shd w:val="clear" w:color="auto" w:fill="DDEDDB" w:themeFill="accent2" w:themeFillTint="33"/>
      </w:tcPr>
    </w:tblStylePr>
  </w:style>
  <w:style w:type="table" w:styleId="ColorfulList-Accent3">
    <w:name w:val="Colorful List Accent 3"/>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9EA"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CB" w:themeFill="accent3" w:themeFillTint="3F"/>
      </w:tcPr>
    </w:tblStylePr>
    <w:tblStylePr w:type="band1Horz">
      <w:tblPr/>
      <w:tcPr>
        <w:shd w:val="clear" w:color="auto" w:fill="ECF3D5" w:themeFill="accent3" w:themeFillTint="33"/>
      </w:tcPr>
    </w:tblStylePr>
  </w:style>
  <w:style w:type="table" w:styleId="ColorfulList-Accent4">
    <w:name w:val="Colorful List Accent 4"/>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0982B" w:themeFill="accent3" w:themeFillShade="CC"/>
      </w:tcPr>
    </w:tblStylePr>
    <w:tblStylePr w:type="lastRow">
      <w:rPr>
        <w:b/>
        <w:bCs/>
        <w:color w:val="8098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ColorfulList-Accent5">
    <w:name w:val="Colorful List Accent 5"/>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BA998" w:themeFill="accent6" w:themeFillShade="CC"/>
      </w:tcPr>
    </w:tblStylePr>
    <w:tblStylePr w:type="lastRow">
      <w:rPr>
        <w:b/>
        <w:bCs/>
        <w:color w:val="ABA9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ColorfulList-Accent6">
    <w:name w:val="Colorful List Accent 6"/>
    <w:basedOn w:val="TableNormal"/>
    <w:uiPriority w:val="72"/>
    <w:rsid w:val="00FB311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0" w:themeFill="accent6" w:themeFillTint="3F"/>
      </w:tcPr>
    </w:tblStylePr>
    <w:tblStylePr w:type="band1Horz">
      <w:tblPr/>
      <w:tcPr>
        <w:shd w:val="clear" w:color="auto" w:fill="F5F5F3" w:themeFill="accent6" w:themeFillTint="33"/>
      </w:tcPr>
    </w:tblStylePr>
  </w:style>
  <w:style w:type="table" w:customStyle="1" w:styleId="Farvetskygge1">
    <w:name w:val="Farvet skygge1"/>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5CA55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5CA551" w:themeColor="accent2"/>
        <w:left w:val="single" w:sz="4" w:space="0" w:color="A7D3F5" w:themeColor="accent1"/>
        <w:bottom w:val="single" w:sz="4" w:space="0" w:color="A7D3F5" w:themeColor="accent1"/>
        <w:right w:val="single" w:sz="4" w:space="0" w:color="A7D3F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AFE" w:themeFill="accen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7DD" w:themeFill="accent1" w:themeFillShade="99"/>
      </w:tcPr>
    </w:tblStylePr>
    <w:tblStylePr w:type="firstCol">
      <w:rPr>
        <w:color w:val="FFFFFF" w:themeColor="background1"/>
      </w:rPr>
      <w:tblPr/>
      <w:tcPr>
        <w:tcBorders>
          <w:top w:val="nil"/>
          <w:left w:val="nil"/>
          <w:bottom w:val="nil"/>
          <w:right w:val="nil"/>
          <w:insideH w:val="single" w:sz="4" w:space="0" w:color="1987DD" w:themeColor="accent1" w:themeShade="99"/>
          <w:insideV w:val="nil"/>
        </w:tcBorders>
        <w:shd w:val="clear" w:color="auto" w:fill="1987D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87DD" w:themeFill="accent1" w:themeFillShade="99"/>
      </w:tcPr>
    </w:tblStylePr>
    <w:tblStylePr w:type="band1Vert">
      <w:tblPr/>
      <w:tcPr>
        <w:shd w:val="clear" w:color="auto" w:fill="DBEDFB" w:themeFill="accent1" w:themeFillTint="66"/>
      </w:tcPr>
    </w:tblStylePr>
    <w:tblStylePr w:type="band1Horz">
      <w:tblPr/>
      <w:tcPr>
        <w:shd w:val="clear" w:color="auto" w:fill="D3E8F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5CA551" w:themeColor="accent2"/>
        <w:left w:val="single" w:sz="4" w:space="0" w:color="5CA551" w:themeColor="accent2"/>
        <w:bottom w:val="single" w:sz="4" w:space="0" w:color="5CA551" w:themeColor="accent2"/>
        <w:right w:val="single" w:sz="4" w:space="0" w:color="5CA55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6ED" w:themeFill="accent2"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230" w:themeFill="accent2" w:themeFillShade="99"/>
      </w:tcPr>
    </w:tblStylePr>
    <w:tblStylePr w:type="firstCol">
      <w:rPr>
        <w:color w:val="FFFFFF" w:themeColor="background1"/>
      </w:rPr>
      <w:tblPr/>
      <w:tcPr>
        <w:tcBorders>
          <w:top w:val="nil"/>
          <w:left w:val="nil"/>
          <w:bottom w:val="nil"/>
          <w:right w:val="nil"/>
          <w:insideH w:val="single" w:sz="4" w:space="0" w:color="376230" w:themeColor="accent2" w:themeShade="99"/>
          <w:insideV w:val="nil"/>
        </w:tcBorders>
        <w:shd w:val="clear" w:color="auto" w:fill="37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230" w:themeFill="accent2" w:themeFillShade="99"/>
      </w:tcPr>
    </w:tblStylePr>
    <w:tblStylePr w:type="band1Vert">
      <w:tblPr/>
      <w:tcPr>
        <w:shd w:val="clear" w:color="auto" w:fill="BCDCB8" w:themeFill="accent2" w:themeFillTint="66"/>
      </w:tcPr>
    </w:tblStylePr>
    <w:tblStylePr w:type="band1Horz">
      <w:tblPr/>
      <w:tcPr>
        <w:shd w:val="clear" w:color="auto" w:fill="ACD3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C40079" w:themeColor="accent4"/>
        <w:left w:val="single" w:sz="4" w:space="0" w:color="A1BF36" w:themeColor="accent3"/>
        <w:bottom w:val="single" w:sz="4" w:space="0" w:color="A1BF36" w:themeColor="accent3"/>
        <w:right w:val="single" w:sz="4" w:space="0" w:color="A1BF36"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9EA"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220" w:themeFill="accent3" w:themeFillShade="99"/>
      </w:tcPr>
    </w:tblStylePr>
    <w:tblStylePr w:type="firstCol">
      <w:rPr>
        <w:color w:val="FFFFFF" w:themeColor="background1"/>
      </w:rPr>
      <w:tblPr/>
      <w:tcPr>
        <w:tcBorders>
          <w:top w:val="nil"/>
          <w:left w:val="nil"/>
          <w:bottom w:val="nil"/>
          <w:right w:val="nil"/>
          <w:insideH w:val="single" w:sz="4" w:space="0" w:color="607220" w:themeColor="accent3" w:themeShade="99"/>
          <w:insideV w:val="nil"/>
        </w:tcBorders>
        <w:shd w:val="clear" w:color="auto" w:fill="6072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220" w:themeFill="accent3" w:themeFillShade="99"/>
      </w:tcPr>
    </w:tblStylePr>
    <w:tblStylePr w:type="band1Vert">
      <w:tblPr/>
      <w:tcPr>
        <w:shd w:val="clear" w:color="auto" w:fill="DAE7AC" w:themeFill="accent3" w:themeFillTint="66"/>
      </w:tcPr>
    </w:tblStylePr>
    <w:tblStylePr w:type="band1Horz">
      <w:tblPr/>
      <w:tcPr>
        <w:shd w:val="clear" w:color="auto" w:fill="D1E298" w:themeFill="accent3" w:themeFillTint="7F"/>
      </w:tcPr>
    </w:tblStylePr>
  </w:style>
  <w:style w:type="table" w:styleId="ColorfulShading-Accent4">
    <w:name w:val="Colorful Shading Accent 4"/>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A1BF36"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E0F3" w:themeFill="accent4" w:themeFillTint="19"/>
    </w:tcPr>
    <w:tblStylePr w:type="firstRow">
      <w:rPr>
        <w:b/>
        <w:bCs/>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D0CFC5"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9E5" w:themeFill="accent5" w:themeFillTint="19"/>
    </w:tcPr>
    <w:tblStylePr w:type="firstRow">
      <w:rPr>
        <w:b/>
        <w:bCs/>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B311A"/>
    <w:pPr>
      <w:spacing w:line="240" w:lineRule="auto"/>
    </w:pPr>
    <w:rPr>
      <w:color w:val="000000" w:themeColor="text1"/>
    </w:rPr>
    <w:tblPr>
      <w:tblStyleRowBandSize w:val="1"/>
      <w:tblStyleColBandSize w:val="1"/>
      <w:tblInd w:w="0" w:type="dxa"/>
      <w:tblBorders>
        <w:top w:val="single" w:sz="24" w:space="0" w:color="C63418" w:themeColor="accent5"/>
        <w:left w:val="single" w:sz="4" w:space="0" w:color="D0CFC5" w:themeColor="accent6"/>
        <w:bottom w:val="single" w:sz="4" w:space="0" w:color="D0CFC5" w:themeColor="accent6"/>
        <w:right w:val="single" w:sz="4" w:space="0" w:color="D0CFC5"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36C" w:themeFill="accent6" w:themeFillShade="99"/>
      </w:tcPr>
    </w:tblStylePr>
    <w:tblStylePr w:type="firstCol">
      <w:rPr>
        <w:color w:val="FFFFFF" w:themeColor="background1"/>
      </w:rPr>
      <w:tblPr/>
      <w:tcPr>
        <w:tcBorders>
          <w:top w:val="nil"/>
          <w:left w:val="nil"/>
          <w:bottom w:val="nil"/>
          <w:right w:val="nil"/>
          <w:insideH w:val="single" w:sz="4" w:space="0" w:color="86836C" w:themeColor="accent6" w:themeShade="99"/>
          <w:insideV w:val="nil"/>
        </w:tcBorders>
        <w:shd w:val="clear" w:color="auto" w:fill="8683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836C" w:themeFill="accent6" w:themeFillShade="99"/>
      </w:tcPr>
    </w:tblStylePr>
    <w:tblStylePr w:type="band1Vert">
      <w:tblPr/>
      <w:tcPr>
        <w:shd w:val="clear" w:color="auto" w:fill="ECEBE7" w:themeFill="accent6" w:themeFillTint="66"/>
      </w:tcPr>
    </w:tblStylePr>
    <w:tblStylePr w:type="band1Horz">
      <w:tblPr/>
      <w:tcPr>
        <w:shd w:val="clear" w:color="auto" w:fill="E7E7E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FB311A"/>
    <w:rPr>
      <w:sz w:val="16"/>
      <w:szCs w:val="16"/>
      <w:lang w:val="da-DK"/>
    </w:rPr>
  </w:style>
  <w:style w:type="paragraph" w:styleId="CommentText">
    <w:name w:val="annotation text"/>
    <w:basedOn w:val="Normal"/>
    <w:link w:val="CommentTextChar"/>
    <w:unhideWhenUsed/>
    <w:rsid w:val="00FB311A"/>
    <w:pPr>
      <w:spacing w:line="240" w:lineRule="auto"/>
    </w:pPr>
    <w:rPr>
      <w:sz w:val="20"/>
      <w:szCs w:val="20"/>
    </w:rPr>
  </w:style>
  <w:style w:type="character" w:customStyle="1" w:styleId="CommentTextChar">
    <w:name w:val="Comment Text Char"/>
    <w:basedOn w:val="DefaultParagraphFont"/>
    <w:link w:val="CommentText"/>
    <w:rsid w:val="00FB311A"/>
    <w:rPr>
      <w:sz w:val="20"/>
      <w:szCs w:val="20"/>
      <w:lang w:val="da-DK"/>
    </w:rPr>
  </w:style>
  <w:style w:type="paragraph" w:styleId="CommentSubject">
    <w:name w:val="annotation subject"/>
    <w:basedOn w:val="CommentText"/>
    <w:next w:val="CommentText"/>
    <w:link w:val="CommentSubjectChar"/>
    <w:unhideWhenUsed/>
    <w:rsid w:val="00FB311A"/>
    <w:rPr>
      <w:b/>
      <w:bCs/>
    </w:rPr>
  </w:style>
  <w:style w:type="character" w:customStyle="1" w:styleId="CommentSubjectChar">
    <w:name w:val="Comment Subject Char"/>
    <w:basedOn w:val="CommentTextChar"/>
    <w:link w:val="CommentSubject"/>
    <w:rsid w:val="00FB311A"/>
    <w:rPr>
      <w:b/>
      <w:bCs/>
      <w:sz w:val="20"/>
      <w:szCs w:val="20"/>
      <w:lang w:val="da-DK"/>
    </w:rPr>
  </w:style>
  <w:style w:type="table" w:customStyle="1" w:styleId="Mrkliste1">
    <w:name w:val="Mørk liste1"/>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7D3F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0B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A3E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A3EA" w:themeFill="accent1" w:themeFillShade="BF"/>
      </w:tcPr>
    </w:tblStylePr>
    <w:tblStylePr w:type="band1Vert">
      <w:tblPr/>
      <w:tcPr>
        <w:tcBorders>
          <w:top w:val="nil"/>
          <w:left w:val="nil"/>
          <w:bottom w:val="nil"/>
          <w:right w:val="nil"/>
          <w:insideH w:val="nil"/>
          <w:insideV w:val="nil"/>
        </w:tcBorders>
        <w:shd w:val="clear" w:color="auto" w:fill="49A3EA" w:themeFill="accent1" w:themeFillShade="BF"/>
      </w:tcPr>
    </w:tblStylePr>
    <w:tblStylePr w:type="band1Horz">
      <w:tblPr/>
      <w:tcPr>
        <w:tcBorders>
          <w:top w:val="nil"/>
          <w:left w:val="nil"/>
          <w:bottom w:val="nil"/>
          <w:right w:val="nil"/>
          <w:insideH w:val="nil"/>
          <w:insideV w:val="nil"/>
        </w:tcBorders>
        <w:shd w:val="clear" w:color="auto" w:fill="49A3EA" w:themeFill="accent1" w:themeFillShade="BF"/>
      </w:tcPr>
    </w:tblStylePr>
  </w:style>
  <w:style w:type="table" w:styleId="DarkList-Accent2">
    <w:name w:val="Dark List Accent 2"/>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C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7B3C" w:themeFill="accent2" w:themeFillShade="BF"/>
      </w:tcPr>
    </w:tblStylePr>
    <w:tblStylePr w:type="band1Vert">
      <w:tblPr/>
      <w:tcPr>
        <w:tcBorders>
          <w:top w:val="nil"/>
          <w:left w:val="nil"/>
          <w:bottom w:val="nil"/>
          <w:right w:val="nil"/>
          <w:insideH w:val="nil"/>
          <w:insideV w:val="nil"/>
        </w:tcBorders>
        <w:shd w:val="clear" w:color="auto" w:fill="447B3C" w:themeFill="accent2" w:themeFillShade="BF"/>
      </w:tcPr>
    </w:tblStylePr>
    <w:tblStylePr w:type="band1Horz">
      <w:tblPr/>
      <w:tcPr>
        <w:tcBorders>
          <w:top w:val="nil"/>
          <w:left w:val="nil"/>
          <w:bottom w:val="nil"/>
          <w:right w:val="nil"/>
          <w:insideH w:val="nil"/>
          <w:insideV w:val="nil"/>
        </w:tcBorders>
        <w:shd w:val="clear" w:color="auto" w:fill="447B3C" w:themeFill="accent2" w:themeFillShade="BF"/>
      </w:tcPr>
    </w:tblStylePr>
  </w:style>
  <w:style w:type="table" w:styleId="DarkList-Accent3">
    <w:name w:val="Dark List Accent 3"/>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1B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8E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8E28" w:themeFill="accent3" w:themeFillShade="BF"/>
      </w:tcPr>
    </w:tblStylePr>
    <w:tblStylePr w:type="band1Vert">
      <w:tblPr/>
      <w:tcPr>
        <w:tcBorders>
          <w:top w:val="nil"/>
          <w:left w:val="nil"/>
          <w:bottom w:val="nil"/>
          <w:right w:val="nil"/>
          <w:insideH w:val="nil"/>
          <w:insideV w:val="nil"/>
        </w:tcBorders>
        <w:shd w:val="clear" w:color="auto" w:fill="788E28" w:themeFill="accent3" w:themeFillShade="BF"/>
      </w:tcPr>
    </w:tblStylePr>
    <w:tblStylePr w:type="band1Horz">
      <w:tblPr/>
      <w:tcPr>
        <w:tcBorders>
          <w:top w:val="nil"/>
          <w:left w:val="nil"/>
          <w:bottom w:val="nil"/>
          <w:right w:val="nil"/>
          <w:insideH w:val="nil"/>
          <w:insideV w:val="nil"/>
        </w:tcBorders>
        <w:shd w:val="clear" w:color="auto" w:fill="788E28" w:themeFill="accent3" w:themeFillShade="BF"/>
      </w:tcPr>
    </w:tblStylePr>
  </w:style>
  <w:style w:type="table" w:styleId="DarkList-Accent4">
    <w:name w:val="Dark List Accent 4"/>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DarkList-Accent5">
    <w:name w:val="Dark List Accent 5"/>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DarkList-Accent6">
    <w:name w:val="Dark List Accent 6"/>
    <w:basedOn w:val="TableNormal"/>
    <w:uiPriority w:val="70"/>
    <w:rsid w:val="00FB311A"/>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D0CFC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D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0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08C" w:themeFill="accent6" w:themeFillShade="BF"/>
      </w:tcPr>
    </w:tblStylePr>
    <w:tblStylePr w:type="band1Vert">
      <w:tblPr/>
      <w:tcPr>
        <w:tcBorders>
          <w:top w:val="nil"/>
          <w:left w:val="nil"/>
          <w:bottom w:val="nil"/>
          <w:right w:val="nil"/>
          <w:insideH w:val="nil"/>
          <w:insideV w:val="nil"/>
        </w:tcBorders>
        <w:shd w:val="clear" w:color="auto" w:fill="A2A08C" w:themeFill="accent6" w:themeFillShade="BF"/>
      </w:tcPr>
    </w:tblStylePr>
    <w:tblStylePr w:type="band1Horz">
      <w:tblPr/>
      <w:tcPr>
        <w:tcBorders>
          <w:top w:val="nil"/>
          <w:left w:val="nil"/>
          <w:bottom w:val="nil"/>
          <w:right w:val="nil"/>
          <w:insideH w:val="nil"/>
          <w:insideV w:val="nil"/>
        </w:tcBorders>
        <w:shd w:val="clear" w:color="auto" w:fill="A2A08C" w:themeFill="accent6" w:themeFillShade="BF"/>
      </w:tcPr>
    </w:tblStylePr>
  </w:style>
  <w:style w:type="paragraph" w:styleId="Index1">
    <w:name w:val="index 1"/>
    <w:basedOn w:val="Normal"/>
    <w:next w:val="Normal"/>
    <w:autoRedefine/>
    <w:uiPriority w:val="99"/>
    <w:semiHidden/>
    <w:unhideWhenUsed/>
    <w:rsid w:val="00FB311A"/>
    <w:pPr>
      <w:spacing w:line="240" w:lineRule="auto"/>
      <w:ind w:left="180" w:hanging="180"/>
    </w:pPr>
  </w:style>
  <w:style w:type="paragraph" w:styleId="Index2">
    <w:name w:val="index 2"/>
    <w:basedOn w:val="Normal"/>
    <w:next w:val="Normal"/>
    <w:autoRedefine/>
    <w:uiPriority w:val="99"/>
    <w:semiHidden/>
    <w:unhideWhenUsed/>
    <w:rsid w:val="00FB311A"/>
    <w:pPr>
      <w:spacing w:line="240" w:lineRule="auto"/>
      <w:ind w:left="360" w:hanging="180"/>
    </w:pPr>
  </w:style>
  <w:style w:type="paragraph" w:styleId="Index3">
    <w:name w:val="index 3"/>
    <w:basedOn w:val="Normal"/>
    <w:next w:val="Normal"/>
    <w:autoRedefine/>
    <w:uiPriority w:val="99"/>
    <w:semiHidden/>
    <w:unhideWhenUsed/>
    <w:rsid w:val="00FB311A"/>
    <w:pPr>
      <w:spacing w:line="240" w:lineRule="auto"/>
      <w:ind w:left="540" w:hanging="180"/>
    </w:pPr>
  </w:style>
  <w:style w:type="paragraph" w:styleId="Index4">
    <w:name w:val="index 4"/>
    <w:basedOn w:val="Normal"/>
    <w:next w:val="Normal"/>
    <w:autoRedefine/>
    <w:uiPriority w:val="99"/>
    <w:semiHidden/>
    <w:unhideWhenUsed/>
    <w:rsid w:val="00FB311A"/>
    <w:pPr>
      <w:spacing w:line="240" w:lineRule="auto"/>
      <w:ind w:left="720" w:hanging="180"/>
    </w:pPr>
  </w:style>
  <w:style w:type="paragraph" w:styleId="Index5">
    <w:name w:val="index 5"/>
    <w:basedOn w:val="Normal"/>
    <w:next w:val="Normal"/>
    <w:autoRedefine/>
    <w:uiPriority w:val="99"/>
    <w:semiHidden/>
    <w:unhideWhenUsed/>
    <w:rsid w:val="00FB311A"/>
    <w:pPr>
      <w:spacing w:line="240" w:lineRule="auto"/>
      <w:ind w:left="900" w:hanging="180"/>
    </w:pPr>
  </w:style>
  <w:style w:type="paragraph" w:styleId="Index6">
    <w:name w:val="index 6"/>
    <w:basedOn w:val="Normal"/>
    <w:next w:val="Normal"/>
    <w:autoRedefine/>
    <w:uiPriority w:val="99"/>
    <w:semiHidden/>
    <w:unhideWhenUsed/>
    <w:rsid w:val="00FB311A"/>
    <w:pPr>
      <w:spacing w:line="240" w:lineRule="auto"/>
      <w:ind w:left="1080" w:hanging="180"/>
    </w:pPr>
  </w:style>
  <w:style w:type="paragraph" w:styleId="Index7">
    <w:name w:val="index 7"/>
    <w:basedOn w:val="Normal"/>
    <w:next w:val="Normal"/>
    <w:autoRedefine/>
    <w:uiPriority w:val="99"/>
    <w:semiHidden/>
    <w:unhideWhenUsed/>
    <w:rsid w:val="00FB311A"/>
    <w:pPr>
      <w:spacing w:line="240" w:lineRule="auto"/>
      <w:ind w:left="1260" w:hanging="180"/>
    </w:pPr>
  </w:style>
  <w:style w:type="paragraph" w:styleId="Index8">
    <w:name w:val="index 8"/>
    <w:basedOn w:val="Normal"/>
    <w:next w:val="Normal"/>
    <w:autoRedefine/>
    <w:uiPriority w:val="99"/>
    <w:semiHidden/>
    <w:unhideWhenUsed/>
    <w:rsid w:val="00FB311A"/>
    <w:pPr>
      <w:spacing w:line="240" w:lineRule="auto"/>
      <w:ind w:left="1440" w:hanging="180"/>
    </w:pPr>
  </w:style>
  <w:style w:type="paragraph" w:styleId="Index9">
    <w:name w:val="index 9"/>
    <w:basedOn w:val="Normal"/>
    <w:next w:val="Normal"/>
    <w:autoRedefine/>
    <w:uiPriority w:val="99"/>
    <w:semiHidden/>
    <w:unhideWhenUsed/>
    <w:rsid w:val="00FB311A"/>
    <w:pPr>
      <w:spacing w:line="240" w:lineRule="auto"/>
      <w:ind w:left="1620" w:hanging="180"/>
    </w:pPr>
  </w:style>
  <w:style w:type="paragraph" w:styleId="IndexHeading">
    <w:name w:val="index heading"/>
    <w:basedOn w:val="Normal"/>
    <w:next w:val="Index1"/>
    <w:uiPriority w:val="99"/>
    <w:semiHidden/>
    <w:unhideWhenUsed/>
    <w:rsid w:val="00FB311A"/>
    <w:rPr>
      <w:rFonts w:asciiTheme="majorHAnsi" w:eastAsiaTheme="majorEastAsia" w:hAnsiTheme="majorHAnsi" w:cstheme="majorBidi"/>
      <w:b/>
      <w:bCs/>
    </w:rPr>
  </w:style>
  <w:style w:type="character" w:styleId="IntenseEmphasis">
    <w:name w:val="Intense Emphasis"/>
    <w:basedOn w:val="DefaultParagraphFont"/>
    <w:uiPriority w:val="21"/>
    <w:qFormat/>
    <w:rsid w:val="00FB311A"/>
    <w:rPr>
      <w:b/>
      <w:bCs/>
      <w:i/>
      <w:iCs/>
      <w:color w:val="A7D3F5" w:themeColor="accent1"/>
      <w:lang w:val="da-DK"/>
    </w:rPr>
  </w:style>
  <w:style w:type="paragraph" w:styleId="IntenseQuote">
    <w:name w:val="Intense Quote"/>
    <w:basedOn w:val="Normal"/>
    <w:next w:val="Normal"/>
    <w:link w:val="IntenseQuoteChar"/>
    <w:uiPriority w:val="30"/>
    <w:qFormat/>
    <w:rsid w:val="00FB311A"/>
    <w:pPr>
      <w:pBdr>
        <w:bottom w:val="single" w:sz="4" w:space="4" w:color="A7D3F5" w:themeColor="accent1"/>
      </w:pBdr>
      <w:spacing w:before="200" w:after="280"/>
      <w:ind w:left="936" w:right="936"/>
    </w:pPr>
    <w:rPr>
      <w:b/>
      <w:bCs/>
      <w:i/>
      <w:iCs/>
      <w:color w:val="A7D3F5" w:themeColor="accent1"/>
    </w:rPr>
  </w:style>
  <w:style w:type="character" w:customStyle="1" w:styleId="IntenseQuoteChar">
    <w:name w:val="Intense Quote Char"/>
    <w:basedOn w:val="DefaultParagraphFont"/>
    <w:link w:val="IntenseQuote"/>
    <w:uiPriority w:val="30"/>
    <w:rsid w:val="00FB311A"/>
    <w:rPr>
      <w:b/>
      <w:bCs/>
      <w:i/>
      <w:iCs/>
      <w:color w:val="A7D3F5" w:themeColor="accent1"/>
      <w:lang w:val="da-DK"/>
    </w:rPr>
  </w:style>
  <w:style w:type="character" w:styleId="IntenseReference">
    <w:name w:val="Intense Reference"/>
    <w:basedOn w:val="DefaultParagraphFont"/>
    <w:uiPriority w:val="32"/>
    <w:qFormat/>
    <w:rsid w:val="00FB311A"/>
    <w:rPr>
      <w:b/>
      <w:bCs/>
      <w:smallCaps/>
      <w:color w:val="5CA551" w:themeColor="accent2"/>
      <w:spacing w:val="5"/>
      <w:u w:val="single"/>
      <w:lang w:val="da-DK"/>
    </w:rPr>
  </w:style>
  <w:style w:type="table" w:customStyle="1" w:styleId="Lystgitter1">
    <w:name w:val="Lyst gitter1"/>
    <w:basedOn w:val="TableNormal"/>
    <w:uiPriority w:val="62"/>
    <w:rsid w:val="00FB311A"/>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ystgitter-markeringsfarve11">
    <w:name w:val="Lyst gitter - markeringsfarve 11"/>
    <w:basedOn w:val="TableNormal"/>
    <w:uiPriority w:val="62"/>
    <w:rsid w:val="00FB311A"/>
    <w:pPr>
      <w:spacing w:line="240" w:lineRule="auto"/>
    </w:p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18" w:space="0" w:color="A7D3F5" w:themeColor="accent1"/>
          <w:right w:val="single" w:sz="8" w:space="0" w:color="A7D3F5" w:themeColor="accent1"/>
          <w:insideH w:val="nil"/>
          <w:insideV w:val="single" w:sz="8" w:space="0" w:color="A7D3F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insideH w:val="nil"/>
          <w:insideV w:val="single" w:sz="8" w:space="0" w:color="A7D3F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shd w:val="clear" w:color="auto" w:fill="E9F4FC" w:themeFill="accent1" w:themeFillTint="3F"/>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shd w:val="clear" w:color="auto" w:fill="E9F4FC" w:themeFill="accent1" w:themeFillTint="3F"/>
      </w:tcPr>
    </w:tblStylePr>
    <w:tblStylePr w:type="band2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tcPr>
    </w:tblStylePr>
  </w:style>
  <w:style w:type="table" w:styleId="LightGrid-Accent2">
    <w:name w:val="Light Grid Accent 2"/>
    <w:basedOn w:val="TableNormal"/>
    <w:uiPriority w:val="62"/>
    <w:rsid w:val="00FB311A"/>
    <w:pPr>
      <w:spacing w:line="240" w:lineRule="auto"/>
    </w:p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18" w:space="0" w:color="5CA551" w:themeColor="accent2"/>
          <w:right w:val="single" w:sz="8" w:space="0" w:color="5CA551" w:themeColor="accent2"/>
          <w:insideH w:val="nil"/>
          <w:insideV w:val="single" w:sz="8" w:space="0" w:color="5C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insideH w:val="nil"/>
          <w:insideV w:val="single" w:sz="8" w:space="0" w:color="5C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shd w:val="clear" w:color="auto" w:fill="D6E9D3" w:themeFill="accent2" w:themeFillTint="3F"/>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shd w:val="clear" w:color="auto" w:fill="D6E9D3" w:themeFill="accent2" w:themeFillTint="3F"/>
      </w:tcPr>
    </w:tblStylePr>
    <w:tblStylePr w:type="band2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tcPr>
    </w:tblStylePr>
  </w:style>
  <w:style w:type="table" w:styleId="LightGrid-Accent3">
    <w:name w:val="Light Grid Accent 3"/>
    <w:basedOn w:val="TableNormal"/>
    <w:uiPriority w:val="62"/>
    <w:rsid w:val="00FB311A"/>
    <w:pPr>
      <w:spacing w:line="240" w:lineRule="auto"/>
    </w:p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18" w:space="0" w:color="A1BF36" w:themeColor="accent3"/>
          <w:right w:val="single" w:sz="8" w:space="0" w:color="A1BF36" w:themeColor="accent3"/>
          <w:insideH w:val="nil"/>
          <w:insideV w:val="single" w:sz="8" w:space="0" w:color="A1B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insideH w:val="nil"/>
          <w:insideV w:val="single" w:sz="8" w:space="0" w:color="A1B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shd w:val="clear" w:color="auto" w:fill="E8F0CB" w:themeFill="accent3" w:themeFillTint="3F"/>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shd w:val="clear" w:color="auto" w:fill="E8F0CB" w:themeFill="accent3" w:themeFillTint="3F"/>
      </w:tcPr>
    </w:tblStylePr>
    <w:tblStylePr w:type="band2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tcPr>
    </w:tblStylePr>
  </w:style>
  <w:style w:type="table" w:styleId="LightGrid-Accent4">
    <w:name w:val="Light Grid Accent 4"/>
    <w:basedOn w:val="TableNormal"/>
    <w:uiPriority w:val="62"/>
    <w:rsid w:val="00FB311A"/>
    <w:pPr>
      <w:spacing w:line="240" w:lineRule="auto"/>
    </w:p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ightGrid-Accent5">
    <w:name w:val="Light Grid Accent 5"/>
    <w:basedOn w:val="TableNormal"/>
    <w:uiPriority w:val="62"/>
    <w:rsid w:val="00FB311A"/>
    <w:pPr>
      <w:spacing w:line="240" w:lineRule="auto"/>
    </w:p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ightGrid-Accent6">
    <w:name w:val="Light Grid Accent 6"/>
    <w:basedOn w:val="TableNormal"/>
    <w:uiPriority w:val="62"/>
    <w:rsid w:val="00FB311A"/>
    <w:pPr>
      <w:spacing w:line="240" w:lineRule="auto"/>
    </w:p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18" w:space="0" w:color="D0CFC5" w:themeColor="accent6"/>
          <w:right w:val="single" w:sz="8" w:space="0" w:color="D0CFC5" w:themeColor="accent6"/>
          <w:insideH w:val="nil"/>
          <w:insideV w:val="single" w:sz="8" w:space="0" w:color="D0CFC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insideH w:val="nil"/>
          <w:insideV w:val="single" w:sz="8" w:space="0" w:color="D0CFC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shd w:val="clear" w:color="auto" w:fill="F3F3F0" w:themeFill="accent6" w:themeFillTint="3F"/>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shd w:val="clear" w:color="auto" w:fill="F3F3F0" w:themeFill="accent6" w:themeFillTint="3F"/>
      </w:tcPr>
    </w:tblStylePr>
    <w:tblStylePr w:type="band2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tcPr>
    </w:tblStylePr>
  </w:style>
  <w:style w:type="table" w:customStyle="1" w:styleId="Lysliste1">
    <w:name w:val="Lys liste1"/>
    <w:basedOn w:val="TableNormal"/>
    <w:uiPriority w:val="61"/>
    <w:rsid w:val="00FB311A"/>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liste-markeringsfarve11">
    <w:name w:val="Lys liste - markeringsfarve11"/>
    <w:basedOn w:val="TableNormal"/>
    <w:uiPriority w:val="61"/>
    <w:rsid w:val="00FB311A"/>
    <w:pPr>
      <w:spacing w:line="240" w:lineRule="auto"/>
    </w:p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7D3F5" w:themeFill="accent1"/>
      </w:tcPr>
    </w:tblStylePr>
    <w:tblStylePr w:type="lastRow">
      <w:pPr>
        <w:spacing w:before="0" w:after="0" w:line="240" w:lineRule="auto"/>
      </w:pPr>
      <w:rPr>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tcBorders>
      </w:tcPr>
    </w:tblStylePr>
    <w:tblStylePr w:type="firstCol">
      <w:rPr>
        <w:b/>
        <w:bCs/>
      </w:rPr>
    </w:tblStylePr>
    <w:tblStylePr w:type="lastCol">
      <w:rPr>
        <w:b/>
        <w:bCs/>
      </w:r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style>
  <w:style w:type="table" w:styleId="LightList-Accent2">
    <w:name w:val="Light List Accent 2"/>
    <w:basedOn w:val="TableNormal"/>
    <w:uiPriority w:val="61"/>
    <w:rsid w:val="00FB311A"/>
    <w:pPr>
      <w:spacing w:line="240" w:lineRule="auto"/>
    </w:p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CA551" w:themeFill="accent2"/>
      </w:tcPr>
    </w:tblStylePr>
    <w:tblStylePr w:type="lastRow">
      <w:pPr>
        <w:spacing w:before="0" w:after="0" w:line="240" w:lineRule="auto"/>
      </w:pPr>
      <w:rPr>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tcBorders>
      </w:tcPr>
    </w:tblStylePr>
    <w:tblStylePr w:type="firstCol">
      <w:rPr>
        <w:b/>
        <w:bCs/>
      </w:rPr>
    </w:tblStylePr>
    <w:tblStylePr w:type="lastCol">
      <w:rPr>
        <w:b/>
        <w:bCs/>
      </w:r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style>
  <w:style w:type="table" w:styleId="LightList-Accent3">
    <w:name w:val="Light List Accent 3"/>
    <w:basedOn w:val="TableNormal"/>
    <w:uiPriority w:val="61"/>
    <w:rsid w:val="00FB311A"/>
    <w:pPr>
      <w:spacing w:line="240" w:lineRule="auto"/>
    </w:p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1BF36" w:themeFill="accent3"/>
      </w:tcPr>
    </w:tblStylePr>
    <w:tblStylePr w:type="lastRow">
      <w:pPr>
        <w:spacing w:before="0" w:after="0" w:line="240" w:lineRule="auto"/>
      </w:pPr>
      <w:rPr>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tcBorders>
      </w:tcPr>
    </w:tblStylePr>
    <w:tblStylePr w:type="firstCol">
      <w:rPr>
        <w:b/>
        <w:bCs/>
      </w:rPr>
    </w:tblStylePr>
    <w:tblStylePr w:type="lastCol">
      <w:rPr>
        <w:b/>
        <w:bCs/>
      </w:r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style>
  <w:style w:type="table" w:styleId="LightList-Accent4">
    <w:name w:val="Light List Accent 4"/>
    <w:basedOn w:val="TableNormal"/>
    <w:uiPriority w:val="61"/>
    <w:rsid w:val="00FB311A"/>
    <w:pPr>
      <w:spacing w:line="240" w:lineRule="auto"/>
    </w:p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ightList-Accent5">
    <w:name w:val="Light List Accent 5"/>
    <w:basedOn w:val="TableNormal"/>
    <w:uiPriority w:val="61"/>
    <w:rsid w:val="00FB311A"/>
    <w:pPr>
      <w:spacing w:line="240" w:lineRule="auto"/>
    </w:p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ightList-Accent6">
    <w:name w:val="Light List Accent 6"/>
    <w:basedOn w:val="TableNormal"/>
    <w:uiPriority w:val="61"/>
    <w:rsid w:val="00FB311A"/>
    <w:pPr>
      <w:spacing w:line="240" w:lineRule="auto"/>
    </w:p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0CFC5" w:themeFill="accent6"/>
      </w:tcPr>
    </w:tblStylePr>
    <w:tblStylePr w:type="lastRow">
      <w:pPr>
        <w:spacing w:before="0" w:after="0" w:line="240" w:lineRule="auto"/>
      </w:pPr>
      <w:rPr>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tcBorders>
      </w:tcPr>
    </w:tblStylePr>
    <w:tblStylePr w:type="firstCol">
      <w:rPr>
        <w:b/>
        <w:bCs/>
      </w:rPr>
    </w:tblStylePr>
    <w:tblStylePr w:type="lastCol">
      <w:rPr>
        <w:b/>
        <w:bCs/>
      </w:r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style>
  <w:style w:type="table" w:customStyle="1" w:styleId="Lysskygge1">
    <w:name w:val="Lys skygge1"/>
    <w:basedOn w:val="TableNormal"/>
    <w:uiPriority w:val="60"/>
    <w:rsid w:val="00FB311A"/>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skygge-markeringsfarve11">
    <w:name w:val="Lys skygge - markeringsfarve 11"/>
    <w:basedOn w:val="TableNormal"/>
    <w:uiPriority w:val="60"/>
    <w:rsid w:val="00FB311A"/>
    <w:pPr>
      <w:spacing w:line="240" w:lineRule="auto"/>
    </w:pPr>
    <w:rPr>
      <w:color w:val="49A3EA" w:themeColor="accent1" w:themeShade="BF"/>
    </w:rPr>
    <w:tblPr>
      <w:tblStyleRowBandSize w:val="1"/>
      <w:tblStyleColBandSize w:val="1"/>
      <w:tblInd w:w="0" w:type="dxa"/>
      <w:tblBorders>
        <w:top w:val="single" w:sz="8" w:space="0" w:color="A7D3F5" w:themeColor="accent1"/>
        <w:bottom w:val="single" w:sz="8" w:space="0" w:color="A7D3F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la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left w:val="nil"/>
          <w:right w:val="nil"/>
          <w:insideH w:val="nil"/>
          <w:insideV w:val="nil"/>
        </w:tcBorders>
        <w:shd w:val="clear" w:color="auto" w:fill="E9F4FC" w:themeFill="accent1" w:themeFillTint="3F"/>
      </w:tcPr>
    </w:tblStylePr>
  </w:style>
  <w:style w:type="table" w:styleId="LightShading-Accent2">
    <w:name w:val="Light Shading Accent 2"/>
    <w:basedOn w:val="TableNormal"/>
    <w:uiPriority w:val="60"/>
    <w:rsid w:val="00FB311A"/>
    <w:pPr>
      <w:spacing w:line="240" w:lineRule="auto"/>
    </w:pPr>
    <w:rPr>
      <w:color w:val="447B3C" w:themeColor="accent2" w:themeShade="BF"/>
    </w:rPr>
    <w:tblPr>
      <w:tblStyleRowBandSize w:val="1"/>
      <w:tblStyleColBandSize w:val="1"/>
      <w:tblInd w:w="0" w:type="dxa"/>
      <w:tblBorders>
        <w:top w:val="single" w:sz="8" w:space="0" w:color="5CA551" w:themeColor="accent2"/>
        <w:bottom w:val="single" w:sz="8" w:space="0" w:color="5CA55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la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left w:val="nil"/>
          <w:right w:val="nil"/>
          <w:insideH w:val="nil"/>
          <w:insideV w:val="nil"/>
        </w:tcBorders>
        <w:shd w:val="clear" w:color="auto" w:fill="D6E9D3" w:themeFill="accent2" w:themeFillTint="3F"/>
      </w:tcPr>
    </w:tblStylePr>
  </w:style>
  <w:style w:type="table" w:styleId="LightShading-Accent3">
    <w:name w:val="Light Shading Accent 3"/>
    <w:basedOn w:val="TableNormal"/>
    <w:uiPriority w:val="60"/>
    <w:rsid w:val="00FB311A"/>
    <w:pPr>
      <w:spacing w:line="240" w:lineRule="auto"/>
    </w:pPr>
    <w:rPr>
      <w:color w:val="788E28" w:themeColor="accent3" w:themeShade="BF"/>
    </w:rPr>
    <w:tblPr>
      <w:tblStyleRowBandSize w:val="1"/>
      <w:tblStyleColBandSize w:val="1"/>
      <w:tblInd w:w="0" w:type="dxa"/>
      <w:tblBorders>
        <w:top w:val="single" w:sz="8" w:space="0" w:color="A1BF36" w:themeColor="accent3"/>
        <w:bottom w:val="single" w:sz="8" w:space="0" w:color="A1BF3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la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left w:val="nil"/>
          <w:right w:val="nil"/>
          <w:insideH w:val="nil"/>
          <w:insideV w:val="nil"/>
        </w:tcBorders>
        <w:shd w:val="clear" w:color="auto" w:fill="E8F0CB" w:themeFill="accent3" w:themeFillTint="3F"/>
      </w:tcPr>
    </w:tblStylePr>
  </w:style>
  <w:style w:type="table" w:styleId="LightShading-Accent4">
    <w:name w:val="Light Shading Accent 4"/>
    <w:basedOn w:val="TableNormal"/>
    <w:uiPriority w:val="60"/>
    <w:rsid w:val="00FB311A"/>
    <w:pPr>
      <w:spacing w:line="240" w:lineRule="auto"/>
    </w:pPr>
    <w:rPr>
      <w:color w:val="92005A" w:themeColor="accent4" w:themeShade="BF"/>
    </w:rPr>
    <w:tblPr>
      <w:tblStyleRowBandSize w:val="1"/>
      <w:tblStyleColBandSize w:val="1"/>
      <w:tblInd w:w="0" w:type="dxa"/>
      <w:tblBorders>
        <w:top w:val="single" w:sz="8" w:space="0" w:color="C40079" w:themeColor="accent4"/>
        <w:bottom w:val="single" w:sz="8" w:space="0" w:color="C40079"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ightShading-Accent5">
    <w:name w:val="Light Shading Accent 5"/>
    <w:basedOn w:val="TableNormal"/>
    <w:uiPriority w:val="60"/>
    <w:rsid w:val="00FB311A"/>
    <w:pPr>
      <w:spacing w:line="240" w:lineRule="auto"/>
    </w:pPr>
    <w:rPr>
      <w:color w:val="942612" w:themeColor="accent5" w:themeShade="BF"/>
    </w:rPr>
    <w:tblPr>
      <w:tblStyleRowBandSize w:val="1"/>
      <w:tblStyleColBandSize w:val="1"/>
      <w:tblInd w:w="0" w:type="dxa"/>
      <w:tblBorders>
        <w:top w:val="single" w:sz="8" w:space="0" w:color="C63418" w:themeColor="accent5"/>
        <w:bottom w:val="single" w:sz="8" w:space="0" w:color="C6341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ightShading-Accent6">
    <w:name w:val="Light Shading Accent 6"/>
    <w:basedOn w:val="TableNormal"/>
    <w:uiPriority w:val="60"/>
    <w:rsid w:val="00FB311A"/>
    <w:pPr>
      <w:spacing w:line="240" w:lineRule="auto"/>
    </w:pPr>
    <w:rPr>
      <w:color w:val="A2A08C" w:themeColor="accent6" w:themeShade="BF"/>
    </w:rPr>
    <w:tblPr>
      <w:tblStyleRowBandSize w:val="1"/>
      <w:tblStyleColBandSize w:val="1"/>
      <w:tblInd w:w="0" w:type="dxa"/>
      <w:tblBorders>
        <w:top w:val="single" w:sz="8" w:space="0" w:color="D0CFC5" w:themeColor="accent6"/>
        <w:bottom w:val="single" w:sz="8" w:space="0" w:color="D0CFC5"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la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left w:val="nil"/>
          <w:right w:val="nil"/>
          <w:insideH w:val="nil"/>
          <w:insideV w:val="nil"/>
        </w:tcBorders>
        <w:shd w:val="clear" w:color="auto" w:fill="F3F3F0" w:themeFill="accent6" w:themeFillTint="3F"/>
      </w:tcPr>
    </w:tblStylePr>
  </w:style>
  <w:style w:type="paragraph" w:styleId="ListParagraph">
    <w:name w:val="List Paragraph"/>
    <w:basedOn w:val="Normal"/>
    <w:link w:val="ListParagraphChar"/>
    <w:uiPriority w:val="99"/>
    <w:qFormat/>
    <w:rsid w:val="00FB311A"/>
    <w:pPr>
      <w:ind w:left="720"/>
      <w:contextualSpacing/>
    </w:pPr>
  </w:style>
  <w:style w:type="paragraph" w:styleId="MacroText">
    <w:name w:val="macro"/>
    <w:link w:val="MacroTextChar"/>
    <w:uiPriority w:val="3"/>
    <w:semiHidden/>
    <w:unhideWhenUsed/>
    <w:rsid w:val="00FB311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3"/>
    <w:semiHidden/>
    <w:rsid w:val="00FB311A"/>
    <w:rPr>
      <w:rFonts w:ascii="Consolas" w:hAnsi="Consolas"/>
      <w:sz w:val="20"/>
      <w:szCs w:val="20"/>
      <w:lang w:val="da-DK"/>
    </w:rPr>
  </w:style>
  <w:style w:type="table" w:customStyle="1" w:styleId="Mediumgitter11">
    <w:name w:val="Medium gitter 11"/>
    <w:basedOn w:val="TableNormal"/>
    <w:uiPriority w:val="67"/>
    <w:rsid w:val="00FB311A"/>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B311A"/>
    <w:pPr>
      <w:spacing w:line="240" w:lineRule="auto"/>
    </w:pPr>
    <w:tblPr>
      <w:tblStyleRowBandSize w:val="1"/>
      <w:tblStyleColBandSize w:val="1"/>
      <w:tblInd w:w="0" w:type="dxa"/>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insideV w:val="single" w:sz="8" w:space="0" w:color="BCDDF7" w:themeColor="accent1" w:themeTint="BF"/>
      </w:tblBorders>
      <w:tblCellMar>
        <w:top w:w="0" w:type="dxa"/>
        <w:left w:w="108" w:type="dxa"/>
        <w:bottom w:w="0" w:type="dxa"/>
        <w:right w:w="108" w:type="dxa"/>
      </w:tblCellMar>
    </w:tblPr>
    <w:tcPr>
      <w:shd w:val="clear" w:color="auto" w:fill="E9F4FC" w:themeFill="accent1" w:themeFillTint="3F"/>
    </w:tcPr>
    <w:tblStylePr w:type="firstRow">
      <w:rPr>
        <w:b/>
        <w:bCs/>
      </w:rPr>
    </w:tblStylePr>
    <w:tblStylePr w:type="lastRow">
      <w:rPr>
        <w:b/>
        <w:bCs/>
      </w:rPr>
      <w:tblPr/>
      <w:tcPr>
        <w:tcBorders>
          <w:top w:val="single" w:sz="18" w:space="0" w:color="BCDDF7" w:themeColor="accent1" w:themeTint="BF"/>
        </w:tcBorders>
      </w:tcPr>
    </w:tblStylePr>
    <w:tblStylePr w:type="firstCol">
      <w:rPr>
        <w:b/>
        <w:bCs/>
      </w:rPr>
    </w:tblStylePr>
    <w:tblStylePr w:type="lastCol">
      <w:rPr>
        <w:b/>
        <w:bCs/>
      </w:r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MediumGrid1-Accent2">
    <w:name w:val="Medium Grid 1 Accent 2"/>
    <w:basedOn w:val="TableNormal"/>
    <w:uiPriority w:val="67"/>
    <w:rsid w:val="00FB311A"/>
    <w:pPr>
      <w:spacing w:line="240" w:lineRule="auto"/>
    </w:pPr>
    <w:tblPr>
      <w:tblStyleRowBandSize w:val="1"/>
      <w:tblStyleColBandSize w:val="1"/>
      <w:tblInd w:w="0" w:type="dxa"/>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insideV w:val="single" w:sz="8" w:space="0" w:color="82BD7A" w:themeColor="accent2" w:themeTint="BF"/>
      </w:tblBorders>
      <w:tblCellMar>
        <w:top w:w="0" w:type="dxa"/>
        <w:left w:w="108" w:type="dxa"/>
        <w:bottom w:w="0" w:type="dxa"/>
        <w:right w:w="108" w:type="dxa"/>
      </w:tblCellMar>
    </w:tblPr>
    <w:tcPr>
      <w:shd w:val="clear" w:color="auto" w:fill="D6E9D3" w:themeFill="accent2" w:themeFillTint="3F"/>
    </w:tcPr>
    <w:tblStylePr w:type="firstRow">
      <w:rPr>
        <w:b/>
        <w:bCs/>
      </w:rPr>
    </w:tblStylePr>
    <w:tblStylePr w:type="lastRow">
      <w:rPr>
        <w:b/>
        <w:bCs/>
      </w:rPr>
      <w:tblPr/>
      <w:tcPr>
        <w:tcBorders>
          <w:top w:val="single" w:sz="18" w:space="0" w:color="82BD7A" w:themeColor="accent2" w:themeTint="BF"/>
        </w:tcBorders>
      </w:tcPr>
    </w:tblStylePr>
    <w:tblStylePr w:type="firstCol">
      <w:rPr>
        <w:b/>
        <w:bCs/>
      </w:rPr>
    </w:tblStylePr>
    <w:tblStylePr w:type="lastCol">
      <w:rPr>
        <w:b/>
        <w:bCs/>
      </w:r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MediumGrid1-Accent3">
    <w:name w:val="Medium Grid 1 Accent 3"/>
    <w:basedOn w:val="TableNormal"/>
    <w:uiPriority w:val="67"/>
    <w:rsid w:val="00FB311A"/>
    <w:pPr>
      <w:spacing w:line="240" w:lineRule="auto"/>
    </w:pPr>
    <w:tblPr>
      <w:tblStyleRowBandSize w:val="1"/>
      <w:tblStyleColBandSize w:val="1"/>
      <w:tblInd w:w="0" w:type="dxa"/>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insideV w:val="single" w:sz="8" w:space="0" w:color="BAD364" w:themeColor="accent3" w:themeTint="BF"/>
      </w:tblBorders>
      <w:tblCellMar>
        <w:top w:w="0" w:type="dxa"/>
        <w:left w:w="108" w:type="dxa"/>
        <w:bottom w:w="0" w:type="dxa"/>
        <w:right w:w="108" w:type="dxa"/>
      </w:tblCellMar>
    </w:tblPr>
    <w:tcPr>
      <w:shd w:val="clear" w:color="auto" w:fill="E8F0CB" w:themeFill="accent3" w:themeFillTint="3F"/>
    </w:tcPr>
    <w:tblStylePr w:type="firstRow">
      <w:rPr>
        <w:b/>
        <w:bCs/>
      </w:rPr>
    </w:tblStylePr>
    <w:tblStylePr w:type="lastRow">
      <w:rPr>
        <w:b/>
        <w:bCs/>
      </w:rPr>
      <w:tblPr/>
      <w:tcPr>
        <w:tcBorders>
          <w:top w:val="single" w:sz="18" w:space="0" w:color="BAD364" w:themeColor="accent3" w:themeTint="BF"/>
        </w:tcBorders>
      </w:tcPr>
    </w:tblStylePr>
    <w:tblStylePr w:type="firstCol">
      <w:rPr>
        <w:b/>
        <w:bCs/>
      </w:rPr>
    </w:tblStylePr>
    <w:tblStylePr w:type="lastCol">
      <w:rPr>
        <w:b/>
        <w:bCs/>
      </w:r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MediumGrid1-Accent4">
    <w:name w:val="Medium Grid 1 Accent 4"/>
    <w:basedOn w:val="TableNormal"/>
    <w:uiPriority w:val="67"/>
    <w:rsid w:val="00FB311A"/>
    <w:pPr>
      <w:spacing w:line="240" w:lineRule="auto"/>
    </w:pPr>
    <w:tblPr>
      <w:tblStyleRowBandSize w:val="1"/>
      <w:tblStyleColBandSize w:val="1"/>
      <w:tblInd w:w="0" w:type="dxa"/>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CellMar>
        <w:top w:w="0" w:type="dxa"/>
        <w:left w:w="108" w:type="dxa"/>
        <w:bottom w:w="0" w:type="dxa"/>
        <w:right w:w="108" w:type="dxa"/>
      </w:tblCellMar>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rid1-Accent5">
    <w:name w:val="Medium Grid 1 Accent 5"/>
    <w:basedOn w:val="TableNormal"/>
    <w:uiPriority w:val="67"/>
    <w:rsid w:val="00FB311A"/>
    <w:pPr>
      <w:spacing w:line="240" w:lineRule="auto"/>
    </w:pPr>
    <w:tblPr>
      <w:tblStyleRowBandSize w:val="1"/>
      <w:tblStyleColBandSize w:val="1"/>
      <w:tblInd w:w="0" w:type="dxa"/>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CellMar>
        <w:top w:w="0" w:type="dxa"/>
        <w:left w:w="108" w:type="dxa"/>
        <w:bottom w:w="0" w:type="dxa"/>
        <w:right w:w="108" w:type="dxa"/>
      </w:tblCellMar>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rid1-Accent6">
    <w:name w:val="Medium Grid 1 Accent 6"/>
    <w:basedOn w:val="TableNormal"/>
    <w:uiPriority w:val="67"/>
    <w:rsid w:val="00FB311A"/>
    <w:pPr>
      <w:spacing w:line="240" w:lineRule="auto"/>
    </w:pPr>
    <w:tblPr>
      <w:tblStyleRowBandSize w:val="1"/>
      <w:tblStyleColBandSize w:val="1"/>
      <w:tblInd w:w="0" w:type="dxa"/>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insideV w:val="single" w:sz="8" w:space="0" w:color="DBDBD3" w:themeColor="accent6" w:themeTint="BF"/>
      </w:tblBorders>
      <w:tblCellMar>
        <w:top w:w="0" w:type="dxa"/>
        <w:left w:w="108" w:type="dxa"/>
        <w:bottom w:w="0" w:type="dxa"/>
        <w:right w:w="108" w:type="dxa"/>
      </w:tblCellMar>
    </w:tblPr>
    <w:tcPr>
      <w:shd w:val="clear" w:color="auto" w:fill="F3F3F0" w:themeFill="accent6" w:themeFillTint="3F"/>
    </w:tcPr>
    <w:tblStylePr w:type="firstRow">
      <w:rPr>
        <w:b/>
        <w:bCs/>
      </w:rPr>
    </w:tblStylePr>
    <w:tblStylePr w:type="lastRow">
      <w:rPr>
        <w:b/>
        <w:bCs/>
      </w:rPr>
      <w:tblPr/>
      <w:tcPr>
        <w:tcBorders>
          <w:top w:val="single" w:sz="18" w:space="0" w:color="DBDBD3" w:themeColor="accent6" w:themeTint="BF"/>
        </w:tcBorders>
      </w:tcPr>
    </w:tblStylePr>
    <w:tblStylePr w:type="firstCol">
      <w:rPr>
        <w:b/>
        <w:bCs/>
      </w:rPr>
    </w:tblStylePr>
    <w:tblStylePr w:type="lastCol">
      <w:rPr>
        <w:b/>
        <w:bCs/>
      </w:r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customStyle="1" w:styleId="Mediumgitter21">
    <w:name w:val="Medium gitter 21"/>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CellMar>
        <w:top w:w="0" w:type="dxa"/>
        <w:left w:w="108" w:type="dxa"/>
        <w:bottom w:w="0" w:type="dxa"/>
        <w:right w:w="108" w:type="dxa"/>
      </w:tblCellMar>
    </w:tblPr>
    <w:tcPr>
      <w:shd w:val="clear" w:color="auto" w:fill="E9F4FC" w:themeFill="accent1" w:themeFillTint="3F"/>
    </w:tcPr>
    <w:tblStylePr w:type="firstRow">
      <w:rPr>
        <w:b/>
        <w:bCs/>
        <w:color w:val="000000" w:themeColor="text1"/>
      </w:rPr>
      <w:tblPr/>
      <w:tcPr>
        <w:shd w:val="clear" w:color="auto" w:fill="F6FA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FD" w:themeFill="accent1" w:themeFillTint="33"/>
      </w:tcPr>
    </w:tblStylePr>
    <w:tblStylePr w:type="band1Vert">
      <w:tblPr/>
      <w:tcPr>
        <w:shd w:val="clear" w:color="auto" w:fill="D3E8FA" w:themeFill="accent1" w:themeFillTint="7F"/>
      </w:tcPr>
    </w:tblStylePr>
    <w:tblStylePr w:type="band1Horz">
      <w:tblPr/>
      <w:tcPr>
        <w:tcBorders>
          <w:insideH w:val="single" w:sz="6" w:space="0" w:color="A7D3F5" w:themeColor="accent1"/>
          <w:insideV w:val="single" w:sz="6" w:space="0" w:color="A7D3F5" w:themeColor="accent1"/>
        </w:tcBorders>
        <w:shd w:val="clear" w:color="auto" w:fill="D3E8F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CellMar>
        <w:top w:w="0" w:type="dxa"/>
        <w:left w:w="108" w:type="dxa"/>
        <w:bottom w:w="0" w:type="dxa"/>
        <w:right w:w="108" w:type="dxa"/>
      </w:tblCellMar>
    </w:tblPr>
    <w:tcPr>
      <w:shd w:val="clear" w:color="auto" w:fill="D6E9D3" w:themeFill="accent2" w:themeFillTint="3F"/>
    </w:tcPr>
    <w:tblStylePr w:type="firstRow">
      <w:rPr>
        <w:b/>
        <w:bCs/>
        <w:color w:val="000000" w:themeColor="text1"/>
      </w:rPr>
      <w:tblPr/>
      <w:tcPr>
        <w:shd w:val="clear" w:color="auto" w:fill="EE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B" w:themeFill="accent2" w:themeFillTint="33"/>
      </w:tcPr>
    </w:tblStylePr>
    <w:tblStylePr w:type="band1Vert">
      <w:tblPr/>
      <w:tcPr>
        <w:shd w:val="clear" w:color="auto" w:fill="ACD3A6" w:themeFill="accent2" w:themeFillTint="7F"/>
      </w:tcPr>
    </w:tblStylePr>
    <w:tblStylePr w:type="band1Horz">
      <w:tblPr/>
      <w:tcPr>
        <w:tcBorders>
          <w:insideH w:val="single" w:sz="6" w:space="0" w:color="5CA551" w:themeColor="accent2"/>
          <w:insideV w:val="single" w:sz="6" w:space="0" w:color="5CA551" w:themeColor="accent2"/>
        </w:tcBorders>
        <w:shd w:val="clear" w:color="auto" w:fill="ACD3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CellMar>
        <w:top w:w="0" w:type="dxa"/>
        <w:left w:w="108" w:type="dxa"/>
        <w:bottom w:w="0" w:type="dxa"/>
        <w:right w:w="108" w:type="dxa"/>
      </w:tblCellMar>
    </w:tblPr>
    <w:tcPr>
      <w:shd w:val="clear" w:color="auto" w:fill="E8F0CB" w:themeFill="accent3" w:themeFillTint="3F"/>
    </w:tcPr>
    <w:tblStylePr w:type="firstRow">
      <w:rPr>
        <w:b/>
        <w:bCs/>
        <w:color w:val="000000" w:themeColor="text1"/>
      </w:rPr>
      <w:tblPr/>
      <w:tcPr>
        <w:shd w:val="clear" w:color="auto" w:fill="F6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5" w:themeFill="accent3" w:themeFillTint="33"/>
      </w:tcPr>
    </w:tblStylePr>
    <w:tblStylePr w:type="band1Vert">
      <w:tblPr/>
      <w:tcPr>
        <w:shd w:val="clear" w:color="auto" w:fill="D1E298" w:themeFill="accent3" w:themeFillTint="7F"/>
      </w:tcPr>
    </w:tblStylePr>
    <w:tblStylePr w:type="band1Horz">
      <w:tblPr/>
      <w:tcPr>
        <w:tcBorders>
          <w:insideH w:val="single" w:sz="6" w:space="0" w:color="A1BF36" w:themeColor="accent3"/>
          <w:insideV w:val="single" w:sz="6" w:space="0" w:color="A1BF36" w:themeColor="accent3"/>
        </w:tcBorders>
        <w:shd w:val="clear" w:color="auto" w:fill="D1E29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CellMar>
        <w:top w:w="0" w:type="dxa"/>
        <w:left w:w="108" w:type="dxa"/>
        <w:bottom w:w="0" w:type="dxa"/>
        <w:right w:w="108" w:type="dxa"/>
      </w:tblCellMar>
    </w:tblPr>
    <w:tcPr>
      <w:shd w:val="clear" w:color="auto" w:fill="FFB1E1" w:themeFill="accent4" w:themeFillTint="3F"/>
    </w:tcPr>
    <w:tblStylePr w:type="firstRow">
      <w:rPr>
        <w:b/>
        <w:bCs/>
        <w:color w:val="000000" w:themeColor="text1"/>
      </w:rPr>
      <w:tblPr/>
      <w:tcPr>
        <w:shd w:val="clear" w:color="auto" w:fill="FFE0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CellMar>
        <w:top w:w="0" w:type="dxa"/>
        <w:left w:w="108" w:type="dxa"/>
        <w:bottom w:w="0" w:type="dxa"/>
        <w:right w:w="108" w:type="dxa"/>
      </w:tblCellMar>
    </w:tblPr>
    <w:tcPr>
      <w:shd w:val="clear" w:color="auto" w:fill="F7C8BF" w:themeFill="accent5" w:themeFillTint="3F"/>
    </w:tcPr>
    <w:tblStylePr w:type="firstRow">
      <w:rPr>
        <w:b/>
        <w:bCs/>
        <w:color w:val="000000" w:themeColor="text1"/>
      </w:rPr>
      <w:tblPr/>
      <w:tcPr>
        <w:shd w:val="clear" w:color="auto" w:fill="FCE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CellMar>
        <w:top w:w="0" w:type="dxa"/>
        <w:left w:w="108" w:type="dxa"/>
        <w:bottom w:w="0" w:type="dxa"/>
        <w:right w:w="108" w:type="dxa"/>
      </w:tblCellMar>
    </w:tblPr>
    <w:tcPr>
      <w:shd w:val="clear" w:color="auto" w:fill="F3F3F0" w:themeFill="accent6" w:themeFillTint="3F"/>
    </w:tcPr>
    <w:tblStylePr w:type="firstRow">
      <w:rPr>
        <w:b/>
        <w:bCs/>
        <w:color w:val="000000" w:themeColor="text1"/>
      </w:rPr>
      <w:tblPr/>
      <w:tcPr>
        <w:shd w:val="clear" w:color="auto" w:fill="FA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3" w:themeFill="accent6" w:themeFillTint="33"/>
      </w:tcPr>
    </w:tblStylePr>
    <w:tblStylePr w:type="band1Vert">
      <w:tblPr/>
      <w:tcPr>
        <w:shd w:val="clear" w:color="auto" w:fill="E7E7E2" w:themeFill="accent6" w:themeFillTint="7F"/>
      </w:tcPr>
    </w:tblStylePr>
    <w:tblStylePr w:type="band1Horz">
      <w:tblPr/>
      <w:tcPr>
        <w:tcBorders>
          <w:insideH w:val="single" w:sz="6" w:space="0" w:color="D0CFC5" w:themeColor="accent6"/>
          <w:insideV w:val="single" w:sz="6" w:space="0" w:color="D0CFC5" w:themeColor="accent6"/>
        </w:tcBorders>
        <w:shd w:val="clear" w:color="auto" w:fill="E7E7E2" w:themeFill="accent6" w:themeFillTint="7F"/>
      </w:tcPr>
    </w:tblStylePr>
    <w:tblStylePr w:type="nwCell">
      <w:tblPr/>
      <w:tcPr>
        <w:shd w:val="clear" w:color="auto" w:fill="FFFFFF" w:themeFill="background1"/>
      </w:tcPr>
    </w:tblStylePr>
  </w:style>
  <w:style w:type="table" w:customStyle="1" w:styleId="Mediumgitter31">
    <w:name w:val="Medium gitter 31"/>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F4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D3F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D3F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8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8FA" w:themeFill="accent1" w:themeFillTint="7F"/>
      </w:tcPr>
    </w:tblStylePr>
  </w:style>
  <w:style w:type="table" w:styleId="MediumGrid3-Accent2">
    <w:name w:val="Medium Grid 3 Accent 2"/>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9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3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3A6" w:themeFill="accent2" w:themeFillTint="7F"/>
      </w:tcPr>
    </w:tblStylePr>
  </w:style>
  <w:style w:type="table" w:styleId="MediumGrid3-Accent3">
    <w:name w:val="Medium Grid 3 Accent 3"/>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F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B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B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2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298" w:themeFill="accent3" w:themeFillTint="7F"/>
      </w:tcPr>
    </w:tblStylePr>
  </w:style>
  <w:style w:type="table" w:styleId="MediumGrid3-Accent4">
    <w:name w:val="Medium Grid 3 Accent 4"/>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rid3-Accent5">
    <w:name w:val="Medium Grid 3 Accent 5"/>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rid3-Accent6">
    <w:name w:val="Medium Grid 3 Accent 6"/>
    <w:basedOn w:val="TableNormal"/>
    <w:uiPriority w:val="69"/>
    <w:rsid w:val="00FB311A"/>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3F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2" w:themeFill="accent6" w:themeFillTint="7F"/>
      </w:tcPr>
    </w:tblStylePr>
  </w:style>
  <w:style w:type="table" w:customStyle="1" w:styleId="Mediumliste11">
    <w:name w:val="Medium liste 11"/>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E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1-markeringsfarve11">
    <w:name w:val="Medium liste 1 - markeringsfarve 11"/>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A7D3F5" w:themeColor="accent1"/>
        <w:bottom w:val="single" w:sz="8" w:space="0" w:color="A7D3F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7D3F5" w:themeColor="accent1"/>
        </w:tcBorders>
      </w:tcPr>
    </w:tblStylePr>
    <w:tblStylePr w:type="lastRow">
      <w:rPr>
        <w:b/>
        <w:bCs/>
        <w:color w:val="009DE0" w:themeColor="text2"/>
      </w:rPr>
      <w:tblPr/>
      <w:tcPr>
        <w:tcBorders>
          <w:top w:val="single" w:sz="8" w:space="0" w:color="A7D3F5" w:themeColor="accent1"/>
          <w:bottom w:val="single" w:sz="8" w:space="0" w:color="A7D3F5" w:themeColor="accent1"/>
        </w:tcBorders>
      </w:tcPr>
    </w:tblStylePr>
    <w:tblStylePr w:type="firstCol">
      <w:rPr>
        <w:b/>
        <w:bCs/>
      </w:rPr>
    </w:tblStylePr>
    <w:tblStylePr w:type="lastCol">
      <w:rPr>
        <w:b/>
        <w:bCs/>
      </w:rPr>
      <w:tblPr/>
      <w:tcPr>
        <w:tcBorders>
          <w:top w:val="single" w:sz="8" w:space="0" w:color="A7D3F5" w:themeColor="accent1"/>
          <w:bottom w:val="single" w:sz="8" w:space="0" w:color="A7D3F5" w:themeColor="accent1"/>
        </w:tcBorders>
      </w:tcPr>
    </w:tblStylePr>
    <w:tblStylePr w:type="band1Vert">
      <w:tblPr/>
      <w:tcPr>
        <w:shd w:val="clear" w:color="auto" w:fill="E9F4FC" w:themeFill="accent1" w:themeFillTint="3F"/>
      </w:tcPr>
    </w:tblStylePr>
    <w:tblStylePr w:type="band1Horz">
      <w:tblPr/>
      <w:tcPr>
        <w:shd w:val="clear" w:color="auto" w:fill="E9F4FC" w:themeFill="accent1" w:themeFillTint="3F"/>
      </w:tcPr>
    </w:tblStylePr>
  </w:style>
  <w:style w:type="table" w:styleId="MediumList1-Accent2">
    <w:name w:val="Medium List 1 Accent 2"/>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5CA551" w:themeColor="accent2"/>
        <w:bottom w:val="single" w:sz="8" w:space="0" w:color="5CA55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CA551" w:themeColor="accent2"/>
        </w:tcBorders>
      </w:tcPr>
    </w:tblStylePr>
    <w:tblStylePr w:type="lastRow">
      <w:rPr>
        <w:b/>
        <w:bCs/>
        <w:color w:val="009DE0" w:themeColor="text2"/>
      </w:rPr>
      <w:tblPr/>
      <w:tcPr>
        <w:tcBorders>
          <w:top w:val="single" w:sz="8" w:space="0" w:color="5CA551" w:themeColor="accent2"/>
          <w:bottom w:val="single" w:sz="8" w:space="0" w:color="5CA551" w:themeColor="accent2"/>
        </w:tcBorders>
      </w:tcPr>
    </w:tblStylePr>
    <w:tblStylePr w:type="firstCol">
      <w:rPr>
        <w:b/>
        <w:bCs/>
      </w:rPr>
    </w:tblStylePr>
    <w:tblStylePr w:type="lastCol">
      <w:rPr>
        <w:b/>
        <w:bCs/>
      </w:rPr>
      <w:tblPr/>
      <w:tcPr>
        <w:tcBorders>
          <w:top w:val="single" w:sz="8" w:space="0" w:color="5CA551" w:themeColor="accent2"/>
          <w:bottom w:val="single" w:sz="8" w:space="0" w:color="5CA551" w:themeColor="accent2"/>
        </w:tcBorders>
      </w:tcPr>
    </w:tblStylePr>
    <w:tblStylePr w:type="band1Vert">
      <w:tblPr/>
      <w:tcPr>
        <w:shd w:val="clear" w:color="auto" w:fill="D6E9D3" w:themeFill="accent2" w:themeFillTint="3F"/>
      </w:tcPr>
    </w:tblStylePr>
    <w:tblStylePr w:type="band1Horz">
      <w:tblPr/>
      <w:tcPr>
        <w:shd w:val="clear" w:color="auto" w:fill="D6E9D3" w:themeFill="accent2" w:themeFillTint="3F"/>
      </w:tcPr>
    </w:tblStylePr>
  </w:style>
  <w:style w:type="table" w:styleId="MediumList1-Accent3">
    <w:name w:val="Medium List 1 Accent 3"/>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A1BF36" w:themeColor="accent3"/>
        <w:bottom w:val="single" w:sz="8" w:space="0" w:color="A1BF36"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1BF36" w:themeColor="accent3"/>
        </w:tcBorders>
      </w:tcPr>
    </w:tblStylePr>
    <w:tblStylePr w:type="lastRow">
      <w:rPr>
        <w:b/>
        <w:bCs/>
        <w:color w:val="009DE0" w:themeColor="text2"/>
      </w:rPr>
      <w:tblPr/>
      <w:tcPr>
        <w:tcBorders>
          <w:top w:val="single" w:sz="8" w:space="0" w:color="A1BF36" w:themeColor="accent3"/>
          <w:bottom w:val="single" w:sz="8" w:space="0" w:color="A1BF36" w:themeColor="accent3"/>
        </w:tcBorders>
      </w:tcPr>
    </w:tblStylePr>
    <w:tblStylePr w:type="firstCol">
      <w:rPr>
        <w:b/>
        <w:bCs/>
      </w:rPr>
    </w:tblStylePr>
    <w:tblStylePr w:type="lastCol">
      <w:rPr>
        <w:b/>
        <w:bCs/>
      </w:rPr>
      <w:tblPr/>
      <w:tcPr>
        <w:tcBorders>
          <w:top w:val="single" w:sz="8" w:space="0" w:color="A1BF36" w:themeColor="accent3"/>
          <w:bottom w:val="single" w:sz="8" w:space="0" w:color="A1BF36" w:themeColor="accent3"/>
        </w:tcBorders>
      </w:tcPr>
    </w:tblStylePr>
    <w:tblStylePr w:type="band1Vert">
      <w:tblPr/>
      <w:tcPr>
        <w:shd w:val="clear" w:color="auto" w:fill="E8F0CB" w:themeFill="accent3" w:themeFillTint="3F"/>
      </w:tcPr>
    </w:tblStylePr>
    <w:tblStylePr w:type="band1Horz">
      <w:tblPr/>
      <w:tcPr>
        <w:shd w:val="clear" w:color="auto" w:fill="E8F0CB" w:themeFill="accent3" w:themeFillTint="3F"/>
      </w:tcPr>
    </w:tblStylePr>
  </w:style>
  <w:style w:type="table" w:styleId="MediumList1-Accent4">
    <w:name w:val="Medium List 1 Accent 4"/>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C40079" w:themeColor="accent4"/>
        <w:bottom w:val="single" w:sz="8" w:space="0" w:color="C40079"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E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1-Accent5">
    <w:name w:val="Medium List 1 Accent 5"/>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C63418" w:themeColor="accent5"/>
        <w:bottom w:val="single" w:sz="8" w:space="0" w:color="C6341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E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1-Accent6">
    <w:name w:val="Medium List 1 Accent 6"/>
    <w:basedOn w:val="TableNormal"/>
    <w:uiPriority w:val="65"/>
    <w:rsid w:val="00FB311A"/>
    <w:pPr>
      <w:spacing w:line="240" w:lineRule="auto"/>
    </w:pPr>
    <w:rPr>
      <w:color w:val="000000" w:themeColor="text1"/>
    </w:rPr>
    <w:tblPr>
      <w:tblStyleRowBandSize w:val="1"/>
      <w:tblStyleColBandSize w:val="1"/>
      <w:tblInd w:w="0" w:type="dxa"/>
      <w:tblBorders>
        <w:top w:val="single" w:sz="8" w:space="0" w:color="D0CFC5" w:themeColor="accent6"/>
        <w:bottom w:val="single" w:sz="8" w:space="0" w:color="D0CFC5"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0CFC5" w:themeColor="accent6"/>
        </w:tcBorders>
      </w:tcPr>
    </w:tblStylePr>
    <w:tblStylePr w:type="lastRow">
      <w:rPr>
        <w:b/>
        <w:bCs/>
        <w:color w:val="009DE0" w:themeColor="text2"/>
      </w:rPr>
      <w:tblPr/>
      <w:tcPr>
        <w:tcBorders>
          <w:top w:val="single" w:sz="8" w:space="0" w:color="D0CFC5" w:themeColor="accent6"/>
          <w:bottom w:val="single" w:sz="8" w:space="0" w:color="D0CFC5" w:themeColor="accent6"/>
        </w:tcBorders>
      </w:tcPr>
    </w:tblStylePr>
    <w:tblStylePr w:type="firstCol">
      <w:rPr>
        <w:b/>
        <w:bCs/>
      </w:rPr>
    </w:tblStylePr>
    <w:tblStylePr w:type="lastCol">
      <w:rPr>
        <w:b/>
        <w:bCs/>
      </w:rPr>
      <w:tblPr/>
      <w:tcPr>
        <w:tcBorders>
          <w:top w:val="single" w:sz="8" w:space="0" w:color="D0CFC5" w:themeColor="accent6"/>
          <w:bottom w:val="single" w:sz="8" w:space="0" w:color="D0CFC5" w:themeColor="accent6"/>
        </w:tcBorders>
      </w:tcPr>
    </w:tblStylePr>
    <w:tblStylePr w:type="band1Vert">
      <w:tblPr/>
      <w:tcPr>
        <w:shd w:val="clear" w:color="auto" w:fill="F3F3F0" w:themeFill="accent6" w:themeFillTint="3F"/>
      </w:tcPr>
    </w:tblStylePr>
    <w:tblStylePr w:type="band1Horz">
      <w:tblPr/>
      <w:tcPr>
        <w:shd w:val="clear" w:color="auto" w:fill="F3F3F0" w:themeFill="accent6" w:themeFillTint="3F"/>
      </w:tcPr>
    </w:tblStylePr>
  </w:style>
  <w:style w:type="table" w:customStyle="1" w:styleId="Mediumliste21">
    <w:name w:val="Medium liste 21"/>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7D3F5" w:themeColor="accent1"/>
        <w:left w:val="single" w:sz="8" w:space="0" w:color="A7D3F5" w:themeColor="accent1"/>
        <w:bottom w:val="single" w:sz="8" w:space="0" w:color="A7D3F5" w:themeColor="accent1"/>
        <w:right w:val="single" w:sz="8" w:space="0" w:color="A7D3F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A7D3F5" w:themeColor="accent1"/>
          <w:right w:val="nil"/>
          <w:insideH w:val="nil"/>
          <w:insideV w:val="nil"/>
        </w:tcBorders>
        <w:shd w:val="clear" w:color="auto" w:fill="FFFFFF" w:themeFill="background1"/>
      </w:tcPr>
    </w:tblStylePr>
    <w:tblStylePr w:type="lastRow">
      <w:tblPr/>
      <w:tcPr>
        <w:tcBorders>
          <w:top w:val="single" w:sz="8" w:space="0" w:color="A7D3F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D3F5" w:themeColor="accent1"/>
          <w:insideH w:val="nil"/>
          <w:insideV w:val="nil"/>
        </w:tcBorders>
        <w:shd w:val="clear" w:color="auto" w:fill="FFFFFF" w:themeFill="background1"/>
      </w:tcPr>
    </w:tblStylePr>
    <w:tblStylePr w:type="lastCol">
      <w:tblPr/>
      <w:tcPr>
        <w:tcBorders>
          <w:top w:val="nil"/>
          <w:left w:val="single" w:sz="8" w:space="0" w:color="A7D3F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top w:val="nil"/>
          <w:bottom w:val="nil"/>
          <w:insideH w:val="nil"/>
          <w:insideV w:val="nil"/>
        </w:tcBorders>
        <w:shd w:val="clear" w:color="auto" w:fill="E9F4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CA551" w:themeColor="accent2"/>
        <w:left w:val="single" w:sz="8" w:space="0" w:color="5CA551" w:themeColor="accent2"/>
        <w:bottom w:val="single" w:sz="8" w:space="0" w:color="5CA551" w:themeColor="accent2"/>
        <w:right w:val="single" w:sz="8" w:space="0" w:color="5CA55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tblPr/>
      <w:tcPr>
        <w:tcBorders>
          <w:top w:val="single" w:sz="8" w:space="0" w:color="5CA55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A551" w:themeColor="accent2"/>
          <w:insideH w:val="nil"/>
          <w:insideV w:val="nil"/>
        </w:tcBorders>
        <w:shd w:val="clear" w:color="auto" w:fill="FFFFFF" w:themeFill="background1"/>
      </w:tcPr>
    </w:tblStylePr>
    <w:tblStylePr w:type="lastCol">
      <w:tblPr/>
      <w:tcPr>
        <w:tcBorders>
          <w:top w:val="nil"/>
          <w:left w:val="single" w:sz="8" w:space="0" w:color="5C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top w:val="nil"/>
          <w:bottom w:val="nil"/>
          <w:insideH w:val="nil"/>
          <w:insideV w:val="nil"/>
        </w:tcBorders>
        <w:shd w:val="clear" w:color="auto" w:fill="D6E9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1BF36" w:themeColor="accent3"/>
        <w:left w:val="single" w:sz="8" w:space="0" w:color="A1BF36" w:themeColor="accent3"/>
        <w:bottom w:val="single" w:sz="8" w:space="0" w:color="A1BF36" w:themeColor="accent3"/>
        <w:right w:val="single" w:sz="8" w:space="0" w:color="A1BF36"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tblPr/>
      <w:tcPr>
        <w:tcBorders>
          <w:top w:val="single" w:sz="8" w:space="0" w:color="A1B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BF36" w:themeColor="accent3"/>
          <w:insideH w:val="nil"/>
          <w:insideV w:val="nil"/>
        </w:tcBorders>
        <w:shd w:val="clear" w:color="auto" w:fill="FFFFFF" w:themeFill="background1"/>
      </w:tcPr>
    </w:tblStylePr>
    <w:tblStylePr w:type="lastCol">
      <w:tblPr/>
      <w:tcPr>
        <w:tcBorders>
          <w:top w:val="nil"/>
          <w:left w:val="single" w:sz="8" w:space="0" w:color="A1B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top w:val="nil"/>
          <w:bottom w:val="nil"/>
          <w:insideH w:val="nil"/>
          <w:insideV w:val="nil"/>
        </w:tcBorders>
        <w:shd w:val="clear" w:color="auto" w:fill="E8F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40079" w:themeColor="accent4"/>
        <w:left w:val="single" w:sz="8" w:space="0" w:color="C40079" w:themeColor="accent4"/>
        <w:bottom w:val="single" w:sz="8" w:space="0" w:color="C40079" w:themeColor="accent4"/>
        <w:right w:val="single" w:sz="8" w:space="0" w:color="C40079"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single" w:sz="8" w:space="0" w:color="C400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63418" w:themeColor="accent5"/>
        <w:left w:val="single" w:sz="8" w:space="0" w:color="C63418" w:themeColor="accent5"/>
        <w:bottom w:val="single" w:sz="8" w:space="0" w:color="C63418" w:themeColor="accent5"/>
        <w:right w:val="single" w:sz="8" w:space="0" w:color="C6341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single" w:sz="8" w:space="0" w:color="C6341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0CFC5" w:themeColor="accent6"/>
        <w:left w:val="single" w:sz="8" w:space="0" w:color="D0CFC5" w:themeColor="accent6"/>
        <w:bottom w:val="single" w:sz="8" w:space="0" w:color="D0CFC5" w:themeColor="accent6"/>
        <w:right w:val="single" w:sz="8" w:space="0" w:color="D0CFC5"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tblPr/>
      <w:tcPr>
        <w:tcBorders>
          <w:top w:val="single" w:sz="8" w:space="0" w:color="D0CFC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5" w:themeColor="accent6"/>
          <w:insideH w:val="nil"/>
          <w:insideV w:val="nil"/>
        </w:tcBorders>
        <w:shd w:val="clear" w:color="auto" w:fill="FFFFFF" w:themeFill="background1"/>
      </w:tcPr>
    </w:tblStylePr>
    <w:tblStylePr w:type="lastCol">
      <w:tblPr/>
      <w:tcPr>
        <w:tcBorders>
          <w:top w:val="nil"/>
          <w:left w:val="single" w:sz="8" w:space="0" w:color="D0CFC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top w:val="nil"/>
          <w:bottom w:val="nil"/>
          <w:insideH w:val="nil"/>
          <w:insideV w:val="nil"/>
        </w:tcBorders>
        <w:shd w:val="clear" w:color="auto" w:fill="F3F3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1">
    <w:name w:val="Medium skygge 11"/>
    <w:basedOn w:val="TableNormal"/>
    <w:uiPriority w:val="63"/>
    <w:rsid w:val="00FB311A"/>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leNormal"/>
    <w:uiPriority w:val="63"/>
    <w:rsid w:val="00FB311A"/>
    <w:pPr>
      <w:spacing w:line="240" w:lineRule="auto"/>
    </w:pPr>
    <w:tblPr>
      <w:tblStyleRowBandSize w:val="1"/>
      <w:tblStyleColBandSize w:val="1"/>
      <w:tblInd w:w="0" w:type="dxa"/>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shd w:val="clear" w:color="auto" w:fill="A7D3F5" w:themeFill="accent1"/>
      </w:tcPr>
    </w:tblStylePr>
    <w:tblStylePr w:type="lastRow">
      <w:pPr>
        <w:spacing w:before="0" w:after="0" w:line="240" w:lineRule="auto"/>
      </w:pPr>
      <w:rPr>
        <w:b/>
        <w:bCs/>
      </w:rPr>
      <w:tblPr/>
      <w:tcPr>
        <w:tcBorders>
          <w:top w:val="double" w:sz="6"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F4FC" w:themeFill="accent1" w:themeFillTint="3F"/>
      </w:tcPr>
    </w:tblStylePr>
    <w:tblStylePr w:type="band1Horz">
      <w:tblPr/>
      <w:tcPr>
        <w:tcBorders>
          <w:insideH w:val="nil"/>
          <w:insideV w:val="nil"/>
        </w:tcBorders>
        <w:shd w:val="clear" w:color="auto" w:fill="E9F4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B311A"/>
    <w:pPr>
      <w:spacing w:line="240" w:lineRule="auto"/>
    </w:pPr>
    <w:tblPr>
      <w:tblStyleRowBandSize w:val="1"/>
      <w:tblStyleColBandSize w:val="1"/>
      <w:tblInd w:w="0" w:type="dxa"/>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shd w:val="clear" w:color="auto" w:fill="5CA551" w:themeFill="accent2"/>
      </w:tcPr>
    </w:tblStylePr>
    <w:tblStylePr w:type="lastRow">
      <w:pPr>
        <w:spacing w:before="0" w:after="0" w:line="240" w:lineRule="auto"/>
      </w:pPr>
      <w:rPr>
        <w:b/>
        <w:bCs/>
      </w:rPr>
      <w:tblPr/>
      <w:tcPr>
        <w:tcBorders>
          <w:top w:val="double" w:sz="6"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9D3" w:themeFill="accent2" w:themeFillTint="3F"/>
      </w:tcPr>
    </w:tblStylePr>
    <w:tblStylePr w:type="band1Horz">
      <w:tblPr/>
      <w:tcPr>
        <w:tcBorders>
          <w:insideH w:val="nil"/>
          <w:insideV w:val="nil"/>
        </w:tcBorders>
        <w:shd w:val="clear" w:color="auto" w:fill="D6E9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B311A"/>
    <w:pPr>
      <w:spacing w:line="240" w:lineRule="auto"/>
    </w:pPr>
    <w:tblPr>
      <w:tblStyleRowBandSize w:val="1"/>
      <w:tblStyleColBandSize w:val="1"/>
      <w:tblInd w:w="0" w:type="dxa"/>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shd w:val="clear" w:color="auto" w:fill="A1BF36" w:themeFill="accent3"/>
      </w:tcPr>
    </w:tblStylePr>
    <w:tblStylePr w:type="lastRow">
      <w:pPr>
        <w:spacing w:before="0" w:after="0" w:line="240" w:lineRule="auto"/>
      </w:pPr>
      <w:rPr>
        <w:b/>
        <w:bCs/>
      </w:rPr>
      <w:tblPr/>
      <w:tcPr>
        <w:tcBorders>
          <w:top w:val="double" w:sz="6"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0CB" w:themeFill="accent3" w:themeFillTint="3F"/>
      </w:tcPr>
    </w:tblStylePr>
    <w:tblStylePr w:type="band1Horz">
      <w:tblPr/>
      <w:tcPr>
        <w:tcBorders>
          <w:insideH w:val="nil"/>
          <w:insideV w:val="nil"/>
        </w:tcBorders>
        <w:shd w:val="clear" w:color="auto" w:fill="E8F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B311A"/>
    <w:pPr>
      <w:spacing w:line="240" w:lineRule="auto"/>
    </w:pPr>
    <w:tblPr>
      <w:tblStyleRowBandSize w:val="1"/>
      <w:tblStyleColBandSize w:val="1"/>
      <w:tblInd w:w="0" w:type="dxa"/>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B311A"/>
    <w:pPr>
      <w:spacing w:line="240" w:lineRule="auto"/>
    </w:pPr>
    <w:tblPr>
      <w:tblStyleRowBandSize w:val="1"/>
      <w:tblStyleColBandSize w:val="1"/>
      <w:tblInd w:w="0" w:type="dxa"/>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B311A"/>
    <w:pPr>
      <w:spacing w:line="240" w:lineRule="auto"/>
    </w:pPr>
    <w:tblPr>
      <w:tblStyleRowBandSize w:val="1"/>
      <w:tblStyleColBandSize w:val="1"/>
      <w:tblInd w:w="0" w:type="dxa"/>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shd w:val="clear" w:color="auto" w:fill="D0CFC5" w:themeFill="accent6"/>
      </w:tcPr>
    </w:tblStylePr>
    <w:tblStylePr w:type="lastRow">
      <w:pPr>
        <w:spacing w:before="0" w:after="0" w:line="240" w:lineRule="auto"/>
      </w:pPr>
      <w:rPr>
        <w:b/>
        <w:bCs/>
      </w:rPr>
      <w:tblPr/>
      <w:tcPr>
        <w:tcBorders>
          <w:top w:val="double" w:sz="6"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0" w:themeFill="accent6" w:themeFillTint="3F"/>
      </w:tcPr>
    </w:tblStylePr>
    <w:tblStylePr w:type="band1Horz">
      <w:tblPr/>
      <w:tcPr>
        <w:tcBorders>
          <w:insideH w:val="nil"/>
          <w:insideV w:val="nil"/>
        </w:tcBorders>
        <w:shd w:val="clear" w:color="auto" w:fill="F3F3F0" w:themeFill="accent6" w:themeFillTint="3F"/>
      </w:tcPr>
    </w:tblStylePr>
    <w:tblStylePr w:type="band2Horz">
      <w:tblPr/>
      <w:tcPr>
        <w:tcBorders>
          <w:insideH w:val="nil"/>
          <w:insideV w:val="nil"/>
        </w:tcBorders>
      </w:tcPr>
    </w:tblStylePr>
  </w:style>
  <w:style w:type="table" w:customStyle="1" w:styleId="Mediumskygge21">
    <w:name w:val="Medium skygge 21"/>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D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D3F5" w:themeFill="accent1"/>
      </w:tcPr>
    </w:tblStylePr>
    <w:tblStylePr w:type="lastCol">
      <w:rPr>
        <w:b/>
        <w:bCs/>
        <w:color w:val="FFFFFF" w:themeColor="background1"/>
      </w:rPr>
      <w:tblPr/>
      <w:tcPr>
        <w:tcBorders>
          <w:left w:val="nil"/>
          <w:right w:val="nil"/>
          <w:insideH w:val="nil"/>
          <w:insideV w:val="nil"/>
        </w:tcBorders>
        <w:shd w:val="clear" w:color="auto" w:fill="A7D3F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A551" w:themeFill="accent2"/>
      </w:tcPr>
    </w:tblStylePr>
    <w:tblStylePr w:type="lastCol">
      <w:rPr>
        <w:b/>
        <w:bCs/>
        <w:color w:val="FFFFFF" w:themeColor="background1"/>
      </w:rPr>
      <w:tblPr/>
      <w:tcPr>
        <w:tcBorders>
          <w:left w:val="nil"/>
          <w:right w:val="nil"/>
          <w:insideH w:val="nil"/>
          <w:insideV w:val="nil"/>
        </w:tcBorders>
        <w:shd w:val="clear" w:color="auto" w:fill="5C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F36" w:themeFill="accent3"/>
      </w:tcPr>
    </w:tblStylePr>
    <w:tblStylePr w:type="lastCol">
      <w:rPr>
        <w:b/>
        <w:bCs/>
        <w:color w:val="FFFFFF" w:themeColor="background1"/>
      </w:rPr>
      <w:tblPr/>
      <w:tcPr>
        <w:tcBorders>
          <w:left w:val="nil"/>
          <w:right w:val="nil"/>
          <w:insideH w:val="nil"/>
          <w:insideV w:val="nil"/>
        </w:tcBorders>
        <w:shd w:val="clear" w:color="auto" w:fill="A1B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B311A"/>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CFC5" w:themeFill="accent6"/>
      </w:tcPr>
    </w:tblStylePr>
    <w:tblStylePr w:type="lastCol">
      <w:rPr>
        <w:b/>
        <w:bCs/>
        <w:color w:val="FFFFFF" w:themeColor="background1"/>
      </w:rPr>
      <w:tblPr/>
      <w:tcPr>
        <w:tcBorders>
          <w:left w:val="nil"/>
          <w:right w:val="nil"/>
          <w:insideH w:val="nil"/>
          <w:insideV w:val="nil"/>
        </w:tcBorders>
        <w:shd w:val="clear" w:color="auto" w:fill="D0CFC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3"/>
    <w:semiHidden/>
    <w:rsid w:val="00FB311A"/>
    <w:pPr>
      <w:spacing w:line="240" w:lineRule="auto"/>
    </w:pPr>
  </w:style>
  <w:style w:type="character" w:styleId="PlaceholderText">
    <w:name w:val="Placeholder Text"/>
    <w:basedOn w:val="DefaultParagraphFont"/>
    <w:uiPriority w:val="99"/>
    <w:semiHidden/>
    <w:rsid w:val="00FB311A"/>
    <w:rPr>
      <w:color w:val="808080"/>
      <w:lang w:val="da-DK"/>
    </w:rPr>
  </w:style>
  <w:style w:type="paragraph" w:styleId="Quote">
    <w:name w:val="Quote"/>
    <w:basedOn w:val="Normal"/>
    <w:next w:val="Normal"/>
    <w:link w:val="QuoteChar"/>
    <w:uiPriority w:val="29"/>
    <w:qFormat/>
    <w:rsid w:val="00FB311A"/>
    <w:rPr>
      <w:i/>
      <w:iCs/>
      <w:color w:val="000000" w:themeColor="text1"/>
    </w:rPr>
  </w:style>
  <w:style w:type="character" w:customStyle="1" w:styleId="QuoteChar">
    <w:name w:val="Quote Char"/>
    <w:basedOn w:val="DefaultParagraphFont"/>
    <w:link w:val="Quote"/>
    <w:uiPriority w:val="29"/>
    <w:rsid w:val="00FB311A"/>
    <w:rPr>
      <w:i/>
      <w:iCs/>
      <w:color w:val="000000" w:themeColor="text1"/>
      <w:lang w:val="da-DK"/>
    </w:rPr>
  </w:style>
  <w:style w:type="character" w:styleId="SubtleEmphasis">
    <w:name w:val="Subtle Emphasis"/>
    <w:basedOn w:val="DefaultParagraphFont"/>
    <w:uiPriority w:val="19"/>
    <w:qFormat/>
    <w:rsid w:val="00FB311A"/>
    <w:rPr>
      <w:i/>
      <w:iCs/>
      <w:color w:val="808080" w:themeColor="text1" w:themeTint="7F"/>
      <w:lang w:val="da-DK"/>
    </w:rPr>
  </w:style>
  <w:style w:type="character" w:styleId="SubtleReference">
    <w:name w:val="Subtle Reference"/>
    <w:basedOn w:val="DefaultParagraphFont"/>
    <w:uiPriority w:val="31"/>
    <w:qFormat/>
    <w:rsid w:val="00FB311A"/>
    <w:rPr>
      <w:smallCaps/>
      <w:color w:val="5CA551" w:themeColor="accent2"/>
      <w:u w:val="single"/>
      <w:lang w:val="da-DK"/>
    </w:rPr>
  </w:style>
  <w:style w:type="paragraph" w:styleId="TableofAuthorities">
    <w:name w:val="table of authorities"/>
    <w:basedOn w:val="Normal"/>
    <w:next w:val="Normal"/>
    <w:uiPriority w:val="5"/>
    <w:semiHidden/>
    <w:unhideWhenUsed/>
    <w:rsid w:val="00FB311A"/>
    <w:pPr>
      <w:ind w:left="180" w:hanging="180"/>
    </w:pPr>
  </w:style>
  <w:style w:type="paragraph" w:styleId="TableofFigures">
    <w:name w:val="table of figures"/>
    <w:basedOn w:val="Normal"/>
    <w:next w:val="Normal"/>
    <w:uiPriority w:val="5"/>
    <w:semiHidden/>
    <w:unhideWhenUsed/>
    <w:rsid w:val="00FB311A"/>
  </w:style>
  <w:style w:type="paragraph" w:styleId="TOAHeading">
    <w:name w:val="toa heading"/>
    <w:basedOn w:val="Normal"/>
    <w:next w:val="Normal"/>
    <w:uiPriority w:val="99"/>
    <w:semiHidden/>
    <w:unhideWhenUsed/>
    <w:rsid w:val="00FB311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B311A"/>
    <w:pPr>
      <w:keepLines/>
      <w:numPr>
        <w:numId w:val="0"/>
      </w:numPr>
      <w:spacing w:before="480" w:after="0" w:line="260" w:lineRule="atLeast"/>
      <w:outlineLvl w:val="9"/>
    </w:pPr>
    <w:rPr>
      <w:rFonts w:asciiTheme="majorHAnsi" w:eastAsiaTheme="majorEastAsia" w:hAnsiTheme="majorHAnsi" w:cstheme="majorBidi"/>
      <w:caps w:val="0"/>
      <w:color w:val="49A3EA" w:themeColor="accent1" w:themeShade="BF"/>
      <w:szCs w:val="28"/>
    </w:rPr>
  </w:style>
  <w:style w:type="paragraph" w:customStyle="1" w:styleId="Krav">
    <w:name w:val="Krav"/>
    <w:basedOn w:val="Normal"/>
    <w:next w:val="Normal"/>
    <w:uiPriority w:val="2"/>
    <w:qFormat/>
    <w:rsid w:val="001B59FA"/>
    <w:rPr>
      <w:color w:val="000000" w:themeColor="text1"/>
    </w:rPr>
  </w:style>
  <w:style w:type="character" w:customStyle="1" w:styleId="ListParagraphChar">
    <w:name w:val="List Paragraph Char"/>
    <w:link w:val="ListParagraph"/>
    <w:uiPriority w:val="34"/>
    <w:locked/>
    <w:rsid w:val="008B2846"/>
  </w:style>
  <w:style w:type="paragraph" w:customStyle="1" w:styleId="Standardoverskrift">
    <w:name w:val="Standardoverskrift"/>
    <w:basedOn w:val="Normal"/>
    <w:next w:val="Normal"/>
    <w:rsid w:val="008C1E04"/>
    <w:pPr>
      <w:spacing w:line="360" w:lineRule="auto"/>
      <w:jc w:val="both"/>
    </w:pPr>
    <w:rPr>
      <w:b/>
      <w:smallCaps/>
      <w:spacing w:val="6"/>
      <w:sz w:val="22"/>
      <w:szCs w:val="24"/>
    </w:rPr>
  </w:style>
  <w:style w:type="paragraph" w:customStyle="1" w:styleId="Bilagstitel">
    <w:name w:val="Bilagstitel"/>
    <w:basedOn w:val="Title"/>
    <w:rsid w:val="008C1E04"/>
    <w:pPr>
      <w:spacing w:after="240" w:line="360" w:lineRule="auto"/>
      <w:jc w:val="left"/>
      <w:outlineLvl w:val="0"/>
    </w:pPr>
    <w:rPr>
      <w:rFonts w:ascii="Verdana" w:hAnsi="Verdana" w:cs="Times New Roman"/>
      <w:smallCaps/>
      <w:spacing w:val="6"/>
      <w:sz w:val="22"/>
    </w:rPr>
  </w:style>
  <w:style w:type="paragraph" w:customStyle="1" w:styleId="Overskrift-forside">
    <w:name w:val="Overskrift - forside"/>
    <w:basedOn w:val="Normal"/>
    <w:link w:val="Overskrift-forsideChar"/>
    <w:qFormat/>
    <w:rsid w:val="008C1E04"/>
    <w:pPr>
      <w:spacing w:line="360" w:lineRule="auto"/>
      <w:jc w:val="both"/>
    </w:pPr>
    <w:rPr>
      <w:b/>
      <w:smallCaps/>
      <w:spacing w:val="6"/>
      <w:sz w:val="20"/>
      <w:szCs w:val="24"/>
    </w:rPr>
  </w:style>
  <w:style w:type="character" w:customStyle="1" w:styleId="Overskrift-forsideChar">
    <w:name w:val="Overskrift - forside Char"/>
    <w:basedOn w:val="DefaultParagraphFont"/>
    <w:link w:val="Overskrift-forside"/>
    <w:rsid w:val="008C1E04"/>
    <w:rPr>
      <w:b/>
      <w:smallCaps/>
      <w:spacing w:val="6"/>
      <w:sz w:val="20"/>
      <w:szCs w:val="24"/>
      <w:lang w:val="da-DK"/>
    </w:rPr>
  </w:style>
  <w:style w:type="paragraph" w:styleId="Revision">
    <w:name w:val="Revision"/>
    <w:hidden/>
    <w:uiPriority w:val="99"/>
    <w:semiHidden/>
    <w:rsid w:val="0077099E"/>
    <w:pPr>
      <w:spacing w:line="240" w:lineRule="auto"/>
    </w:pPr>
  </w:style>
  <w:style w:type="paragraph" w:customStyle="1" w:styleId="Default">
    <w:name w:val="Default"/>
    <w:rsid w:val="00B557E2"/>
    <w:pPr>
      <w:autoSpaceDE w:val="0"/>
      <w:autoSpaceDN w:val="0"/>
      <w:adjustRightInd w:val="0"/>
      <w:spacing w:line="240" w:lineRule="auto"/>
    </w:pPr>
    <w:rPr>
      <w:rFonts w:ascii="Georgia" w:hAnsi="Georgia" w:cs="Georgi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18"/>
        <w:szCs w:val="18"/>
        <w:lang w:val="da-DK" w:eastAsia="da-DK" w:bidi="ar-SA"/>
      </w:rPr>
    </w:rPrDefault>
    <w:pPrDefault>
      <w:pPr>
        <w:spacing w:line="26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er" w:uiPriority="99"/>
    <w:lsdException w:name="index heading" w:uiPriority="99"/>
    <w:lsdException w:name="caption" w:uiPriority="3" w:qFormat="1"/>
    <w:lsdException w:name="table of figures" w:uiPriority="5"/>
    <w:lsdException w:name="table of authorities" w:uiPriority="5"/>
    <w:lsdException w:name="macro" w:uiPriority="3"/>
    <w:lsdException w:name="toa heading" w:uiPriority="99"/>
    <w:lsdException w:name="List Bullet" w:qFormat="1"/>
    <w:lsdException w:name="List Number" w:semiHidden="0" w:uiPriority="3"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61"/>
  </w:style>
  <w:style w:type="paragraph" w:styleId="Heading1">
    <w:name w:val="heading 1"/>
    <w:aliases w:val="H1"/>
    <w:basedOn w:val="Normal"/>
    <w:next w:val="Normal"/>
    <w:qFormat/>
    <w:rsid w:val="001868FA"/>
    <w:pPr>
      <w:keepNext/>
      <w:numPr>
        <w:numId w:val="15"/>
      </w:numPr>
      <w:spacing w:after="240" w:line="360" w:lineRule="exact"/>
      <w:outlineLvl w:val="0"/>
    </w:pPr>
    <w:rPr>
      <w:rFonts w:cs="Arial"/>
      <w:b/>
      <w:bCs/>
      <w:caps/>
      <w:color w:val="009DE0"/>
      <w:sz w:val="28"/>
      <w:szCs w:val="32"/>
    </w:rPr>
  </w:style>
  <w:style w:type="paragraph" w:styleId="Heading2">
    <w:name w:val="heading 2"/>
    <w:basedOn w:val="Normal"/>
    <w:next w:val="Normal"/>
    <w:qFormat/>
    <w:rsid w:val="00155997"/>
    <w:pPr>
      <w:keepNext/>
      <w:numPr>
        <w:ilvl w:val="1"/>
        <w:numId w:val="15"/>
      </w:numPr>
      <w:spacing w:before="200"/>
      <w:outlineLvl w:val="1"/>
    </w:pPr>
    <w:rPr>
      <w:rFonts w:cs="Arial"/>
      <w:b/>
      <w:bCs/>
      <w:iCs/>
      <w:szCs w:val="28"/>
    </w:rPr>
  </w:style>
  <w:style w:type="paragraph" w:styleId="Heading3">
    <w:name w:val="heading 3"/>
    <w:basedOn w:val="Normal"/>
    <w:next w:val="Normal"/>
    <w:qFormat/>
    <w:rsid w:val="00190776"/>
    <w:pPr>
      <w:keepNext/>
      <w:numPr>
        <w:ilvl w:val="2"/>
        <w:numId w:val="15"/>
      </w:numPr>
      <w:outlineLvl w:val="2"/>
    </w:pPr>
    <w:rPr>
      <w:rFonts w:cs="Arial"/>
      <w:bCs/>
      <w:sz w:val="17"/>
      <w:szCs w:val="26"/>
    </w:rPr>
  </w:style>
  <w:style w:type="paragraph" w:styleId="Heading4">
    <w:name w:val="heading 4"/>
    <w:basedOn w:val="Normal"/>
    <w:next w:val="Normal"/>
    <w:qFormat/>
    <w:rsid w:val="00190776"/>
    <w:pPr>
      <w:keepNext/>
      <w:numPr>
        <w:ilvl w:val="3"/>
        <w:numId w:val="15"/>
      </w:numPr>
      <w:outlineLvl w:val="3"/>
    </w:pPr>
    <w:rPr>
      <w:bCs/>
      <w:sz w:val="17"/>
      <w:szCs w:val="28"/>
    </w:rPr>
  </w:style>
  <w:style w:type="paragraph" w:styleId="Heading5">
    <w:name w:val="heading 5"/>
    <w:basedOn w:val="Normal"/>
    <w:next w:val="Normal"/>
    <w:qFormat/>
    <w:rsid w:val="008F7CC4"/>
    <w:pPr>
      <w:numPr>
        <w:ilvl w:val="4"/>
        <w:numId w:val="15"/>
      </w:numPr>
      <w:outlineLvl w:val="4"/>
    </w:pPr>
    <w:rPr>
      <w:bCs/>
      <w:iCs/>
      <w:sz w:val="17"/>
      <w:szCs w:val="26"/>
    </w:rPr>
  </w:style>
  <w:style w:type="paragraph" w:styleId="Heading6">
    <w:name w:val="heading 6"/>
    <w:basedOn w:val="Normal"/>
    <w:next w:val="Normal"/>
    <w:qFormat/>
    <w:rsid w:val="008F7CC4"/>
    <w:pPr>
      <w:numPr>
        <w:ilvl w:val="5"/>
        <w:numId w:val="15"/>
      </w:numPr>
      <w:outlineLvl w:val="5"/>
    </w:pPr>
    <w:rPr>
      <w:bCs/>
      <w:sz w:val="17"/>
      <w:szCs w:val="22"/>
    </w:rPr>
  </w:style>
  <w:style w:type="paragraph" w:styleId="Heading7">
    <w:name w:val="heading 7"/>
    <w:basedOn w:val="Normal"/>
    <w:next w:val="Normal"/>
    <w:qFormat/>
    <w:rsid w:val="008F7CC4"/>
    <w:pPr>
      <w:numPr>
        <w:ilvl w:val="6"/>
        <w:numId w:val="15"/>
      </w:numPr>
      <w:outlineLvl w:val="6"/>
    </w:pPr>
    <w:rPr>
      <w:sz w:val="17"/>
    </w:rPr>
  </w:style>
  <w:style w:type="paragraph" w:styleId="Heading8">
    <w:name w:val="heading 8"/>
    <w:basedOn w:val="Normal"/>
    <w:next w:val="Normal"/>
    <w:qFormat/>
    <w:rsid w:val="00095EC9"/>
    <w:pPr>
      <w:numPr>
        <w:ilvl w:val="7"/>
        <w:numId w:val="15"/>
      </w:numPr>
      <w:outlineLvl w:val="7"/>
    </w:pPr>
    <w:rPr>
      <w:b/>
      <w:iCs/>
    </w:rPr>
  </w:style>
  <w:style w:type="paragraph" w:styleId="Heading9">
    <w:name w:val="heading 9"/>
    <w:basedOn w:val="Normal"/>
    <w:next w:val="Normal"/>
    <w:qFormat/>
    <w:rsid w:val="00095EC9"/>
    <w:pPr>
      <w:numPr>
        <w:ilvl w:val="8"/>
        <w:numId w:val="15"/>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
    <w:qFormat/>
    <w:rsid w:val="00FB7A5A"/>
    <w:pPr>
      <w:spacing w:before="170" w:after="100" w:line="170" w:lineRule="atLeast"/>
    </w:pPr>
    <w:rPr>
      <w:b/>
      <w:bCs/>
      <w:color w:val="009DE0"/>
      <w:sz w:val="15"/>
      <w:szCs w:val="20"/>
    </w:rPr>
  </w:style>
  <w:style w:type="character" w:styleId="EndnoteReference">
    <w:name w:val="endnote reference"/>
    <w:basedOn w:val="DefaultParagraphFont"/>
    <w:uiPriority w:val="9"/>
    <w:semiHidden/>
    <w:unhideWhenUsed/>
    <w:rsid w:val="004B77B9"/>
    <w:rPr>
      <w:rFonts w:ascii="Verdana" w:hAnsi="Verdana"/>
      <w:sz w:val="13"/>
      <w:vertAlign w:val="superscript"/>
      <w:lang w:val="da-DK"/>
    </w:rPr>
  </w:style>
  <w:style w:type="paragraph" w:styleId="EndnoteText">
    <w:name w:val="endnote text"/>
    <w:basedOn w:val="Normal"/>
    <w:uiPriority w:val="9"/>
    <w:semiHidden/>
    <w:unhideWhenUsed/>
    <w:rsid w:val="004B77B9"/>
    <w:pPr>
      <w:spacing w:line="210" w:lineRule="atLeast"/>
    </w:pPr>
    <w:rPr>
      <w:sz w:val="13"/>
      <w:szCs w:val="20"/>
    </w:rPr>
  </w:style>
  <w:style w:type="character" w:styleId="FootnoteReference">
    <w:name w:val="footnote reference"/>
    <w:basedOn w:val="DefaultParagraphFont"/>
    <w:uiPriority w:val="9"/>
    <w:semiHidden/>
    <w:unhideWhenUsed/>
    <w:rsid w:val="004B77B9"/>
    <w:rPr>
      <w:rFonts w:ascii="Verdana" w:hAnsi="Verdana"/>
      <w:sz w:val="13"/>
      <w:vertAlign w:val="superscript"/>
      <w:lang w:val="da-DK"/>
    </w:rPr>
  </w:style>
  <w:style w:type="paragraph" w:styleId="FootnoteText">
    <w:name w:val="footnote text"/>
    <w:basedOn w:val="Normal"/>
    <w:uiPriority w:val="9"/>
    <w:semiHidden/>
    <w:unhideWhenUsed/>
    <w:rsid w:val="004B77B9"/>
    <w:pPr>
      <w:spacing w:line="210" w:lineRule="atLeast"/>
    </w:pPr>
    <w:rPr>
      <w:sz w:val="13"/>
      <w:szCs w:val="20"/>
    </w:rPr>
  </w:style>
  <w:style w:type="character" w:styleId="HTMLAcronym">
    <w:name w:val="HTML Acronym"/>
    <w:basedOn w:val="DefaultParagraphFont"/>
    <w:uiPriority w:val="99"/>
    <w:semiHidden/>
    <w:rsid w:val="00FD6B81"/>
    <w:rPr>
      <w:lang w:val="da-DK"/>
    </w:rPr>
  </w:style>
  <w:style w:type="paragraph" w:styleId="HTMLAddress">
    <w:name w:val="HTML Address"/>
    <w:basedOn w:val="Normal"/>
    <w:uiPriority w:val="99"/>
    <w:semiHidden/>
    <w:rsid w:val="00FD6B81"/>
    <w:rPr>
      <w:i/>
      <w:iCs/>
    </w:rPr>
  </w:style>
  <w:style w:type="character" w:styleId="HTMLCite">
    <w:name w:val="HTML Cite"/>
    <w:basedOn w:val="DefaultParagraphFont"/>
    <w:uiPriority w:val="99"/>
    <w:semiHidden/>
    <w:rsid w:val="00FD6B81"/>
    <w:rPr>
      <w:i/>
      <w:iCs/>
      <w:lang w:val="da-DK"/>
    </w:rPr>
  </w:style>
  <w:style w:type="character" w:styleId="HTMLCode">
    <w:name w:val="HTML Code"/>
    <w:basedOn w:val="DefaultParagraphFont"/>
    <w:uiPriority w:val="99"/>
    <w:semiHidden/>
    <w:rsid w:val="00FD6B81"/>
    <w:rPr>
      <w:rFonts w:ascii="Courier New" w:hAnsi="Courier New" w:cs="Courier New"/>
      <w:sz w:val="20"/>
      <w:szCs w:val="20"/>
      <w:lang w:val="da-DK"/>
    </w:rPr>
  </w:style>
  <w:style w:type="character" w:styleId="HTMLDefinition">
    <w:name w:val="HTML Definition"/>
    <w:basedOn w:val="DefaultParagraphFont"/>
    <w:uiPriority w:val="99"/>
    <w:semiHidden/>
    <w:rsid w:val="00FD6B81"/>
    <w:rPr>
      <w:i/>
      <w:iCs/>
      <w:lang w:val="da-DK"/>
    </w:rPr>
  </w:style>
  <w:style w:type="character" w:styleId="HTMLKeyboard">
    <w:name w:val="HTML Keyboard"/>
    <w:basedOn w:val="DefaultParagraphFont"/>
    <w:uiPriority w:val="99"/>
    <w:semiHidden/>
    <w:rsid w:val="00FD6B81"/>
    <w:rPr>
      <w:rFonts w:ascii="Courier New" w:hAnsi="Courier New" w:cs="Courier New"/>
      <w:sz w:val="20"/>
      <w:szCs w:val="20"/>
      <w:lang w:val="da-DK"/>
    </w:rPr>
  </w:style>
  <w:style w:type="paragraph" w:styleId="HTMLPreformatted">
    <w:name w:val="HTML Preformatted"/>
    <w:basedOn w:val="Normal"/>
    <w:uiPriority w:val="99"/>
    <w:semiHidden/>
    <w:rsid w:val="00FD6B81"/>
    <w:rPr>
      <w:rFonts w:ascii="Courier New" w:hAnsi="Courier New" w:cs="Courier New"/>
      <w:sz w:val="20"/>
      <w:szCs w:val="20"/>
    </w:rPr>
  </w:style>
  <w:style w:type="character" w:styleId="HTMLSample">
    <w:name w:val="HTML Sample"/>
    <w:basedOn w:val="DefaultParagraphFont"/>
    <w:uiPriority w:val="99"/>
    <w:semiHidden/>
    <w:rsid w:val="00FD6B81"/>
    <w:rPr>
      <w:rFonts w:ascii="Courier New" w:hAnsi="Courier New" w:cs="Courier New"/>
      <w:lang w:val="da-DK"/>
    </w:rPr>
  </w:style>
  <w:style w:type="character" w:styleId="HTMLTypewriter">
    <w:name w:val="HTML Typewriter"/>
    <w:basedOn w:val="DefaultParagraphFont"/>
    <w:uiPriority w:val="99"/>
    <w:semiHidden/>
    <w:rsid w:val="00FD6B81"/>
    <w:rPr>
      <w:rFonts w:ascii="Courier New" w:hAnsi="Courier New" w:cs="Courier New"/>
      <w:sz w:val="20"/>
      <w:szCs w:val="20"/>
      <w:lang w:val="da-DK"/>
    </w:rPr>
  </w:style>
  <w:style w:type="character" w:styleId="HTMLVariable">
    <w:name w:val="HTML Variable"/>
    <w:basedOn w:val="DefaultParagraphFont"/>
    <w:uiPriority w:val="99"/>
    <w:semiHidden/>
    <w:rsid w:val="00FD6B81"/>
    <w:rPr>
      <w:i/>
      <w:iCs/>
      <w:lang w:val="da-DK"/>
    </w:rPr>
  </w:style>
  <w:style w:type="character" w:styleId="LineNumber">
    <w:name w:val="line number"/>
    <w:basedOn w:val="DefaultParagraphFont"/>
    <w:uiPriority w:val="99"/>
    <w:semiHidden/>
    <w:rsid w:val="00FD6B81"/>
    <w:rPr>
      <w:lang w:val="da-DK"/>
    </w:rPr>
  </w:style>
  <w:style w:type="paragraph" w:styleId="List">
    <w:name w:val="List"/>
    <w:basedOn w:val="Normal"/>
    <w:uiPriority w:val="99"/>
    <w:semiHidden/>
    <w:rsid w:val="00FD6B81"/>
    <w:pPr>
      <w:ind w:left="283" w:hanging="283"/>
    </w:pPr>
  </w:style>
  <w:style w:type="paragraph" w:styleId="List2">
    <w:name w:val="List 2"/>
    <w:basedOn w:val="Normal"/>
    <w:uiPriority w:val="99"/>
    <w:semiHidden/>
    <w:rsid w:val="00FD6B81"/>
    <w:pPr>
      <w:ind w:left="566" w:hanging="283"/>
    </w:pPr>
  </w:style>
  <w:style w:type="paragraph" w:styleId="List3">
    <w:name w:val="List 3"/>
    <w:basedOn w:val="Normal"/>
    <w:uiPriority w:val="99"/>
    <w:semiHidden/>
    <w:rsid w:val="00FD6B81"/>
    <w:pPr>
      <w:ind w:left="849" w:hanging="283"/>
    </w:pPr>
  </w:style>
  <w:style w:type="paragraph" w:styleId="List4">
    <w:name w:val="List 4"/>
    <w:basedOn w:val="Normal"/>
    <w:uiPriority w:val="99"/>
    <w:semiHidden/>
    <w:rsid w:val="00FD6B81"/>
    <w:pPr>
      <w:ind w:left="1132" w:hanging="283"/>
    </w:pPr>
  </w:style>
  <w:style w:type="paragraph" w:styleId="List5">
    <w:name w:val="List 5"/>
    <w:basedOn w:val="Normal"/>
    <w:uiPriority w:val="99"/>
    <w:semiHidden/>
    <w:rsid w:val="00FD6B81"/>
    <w:pPr>
      <w:ind w:left="1415" w:hanging="283"/>
    </w:pPr>
  </w:style>
  <w:style w:type="paragraph" w:styleId="ListBullet">
    <w:name w:val="List Bullet"/>
    <w:basedOn w:val="Normal"/>
    <w:qFormat/>
    <w:rsid w:val="00B17D37"/>
    <w:pPr>
      <w:numPr>
        <w:numId w:val="17"/>
      </w:numPr>
    </w:pPr>
  </w:style>
  <w:style w:type="paragraph" w:styleId="ListBullet2">
    <w:name w:val="List Bullet 2"/>
    <w:basedOn w:val="Normal"/>
    <w:uiPriority w:val="9"/>
    <w:semiHidden/>
    <w:unhideWhenUsed/>
    <w:rsid w:val="00FD6B81"/>
    <w:pPr>
      <w:numPr>
        <w:numId w:val="1"/>
      </w:numPr>
    </w:pPr>
  </w:style>
  <w:style w:type="paragraph" w:styleId="ListBullet3">
    <w:name w:val="List Bullet 3"/>
    <w:basedOn w:val="Normal"/>
    <w:uiPriority w:val="9"/>
    <w:semiHidden/>
    <w:rsid w:val="00FD6B81"/>
    <w:pPr>
      <w:numPr>
        <w:numId w:val="2"/>
      </w:numPr>
    </w:pPr>
  </w:style>
  <w:style w:type="paragraph" w:styleId="ListBullet4">
    <w:name w:val="List Bullet 4"/>
    <w:basedOn w:val="Normal"/>
    <w:uiPriority w:val="9"/>
    <w:semiHidden/>
    <w:rsid w:val="00FD6B81"/>
    <w:pPr>
      <w:numPr>
        <w:numId w:val="3"/>
      </w:numPr>
    </w:pPr>
  </w:style>
  <w:style w:type="paragraph" w:styleId="ListBullet5">
    <w:name w:val="List Bullet 5"/>
    <w:basedOn w:val="Normal"/>
    <w:uiPriority w:val="9"/>
    <w:semiHidden/>
    <w:rsid w:val="00FD6B81"/>
    <w:pPr>
      <w:numPr>
        <w:numId w:val="4"/>
      </w:numPr>
    </w:pPr>
  </w:style>
  <w:style w:type="paragraph" w:styleId="ListContinue">
    <w:name w:val="List Continue"/>
    <w:basedOn w:val="Normal"/>
    <w:uiPriority w:val="9"/>
    <w:semiHidden/>
    <w:rsid w:val="00FD6B81"/>
    <w:pPr>
      <w:spacing w:after="120"/>
      <w:ind w:left="283"/>
    </w:pPr>
  </w:style>
  <w:style w:type="paragraph" w:styleId="ListContinue2">
    <w:name w:val="List Continue 2"/>
    <w:basedOn w:val="Normal"/>
    <w:uiPriority w:val="9"/>
    <w:semiHidden/>
    <w:rsid w:val="00FD6B81"/>
    <w:pPr>
      <w:spacing w:after="120"/>
      <w:ind w:left="566"/>
    </w:pPr>
  </w:style>
  <w:style w:type="paragraph" w:styleId="ListContinue3">
    <w:name w:val="List Continue 3"/>
    <w:basedOn w:val="Normal"/>
    <w:uiPriority w:val="9"/>
    <w:semiHidden/>
    <w:rsid w:val="00FD6B81"/>
    <w:pPr>
      <w:spacing w:after="120"/>
      <w:ind w:left="849"/>
    </w:pPr>
  </w:style>
  <w:style w:type="paragraph" w:styleId="ListContinue4">
    <w:name w:val="List Continue 4"/>
    <w:basedOn w:val="Normal"/>
    <w:uiPriority w:val="9"/>
    <w:semiHidden/>
    <w:rsid w:val="00FD6B81"/>
    <w:pPr>
      <w:spacing w:after="120"/>
      <w:ind w:left="1132"/>
    </w:pPr>
  </w:style>
  <w:style w:type="paragraph" w:styleId="ListContinue5">
    <w:name w:val="List Continue 5"/>
    <w:basedOn w:val="Normal"/>
    <w:uiPriority w:val="9"/>
    <w:semiHidden/>
    <w:rsid w:val="00FD6B81"/>
    <w:pPr>
      <w:spacing w:after="120"/>
      <w:ind w:left="1415"/>
    </w:pPr>
  </w:style>
  <w:style w:type="paragraph" w:styleId="ListNumber">
    <w:name w:val="List Number"/>
    <w:basedOn w:val="Normal"/>
    <w:uiPriority w:val="3"/>
    <w:qFormat/>
    <w:rsid w:val="00B17D37"/>
    <w:pPr>
      <w:numPr>
        <w:numId w:val="18"/>
      </w:numPr>
    </w:pPr>
  </w:style>
  <w:style w:type="paragraph" w:styleId="ListNumber2">
    <w:name w:val="List Number 2"/>
    <w:basedOn w:val="Normal"/>
    <w:uiPriority w:val="3"/>
    <w:semiHidden/>
    <w:rsid w:val="00FD6B81"/>
    <w:pPr>
      <w:numPr>
        <w:numId w:val="5"/>
      </w:numPr>
      <w:tabs>
        <w:tab w:val="clear" w:pos="643"/>
        <w:tab w:val="num" w:pos="360"/>
      </w:tabs>
      <w:ind w:left="0" w:firstLine="0"/>
    </w:pPr>
  </w:style>
  <w:style w:type="paragraph" w:styleId="ListNumber3">
    <w:name w:val="List Number 3"/>
    <w:basedOn w:val="Normal"/>
    <w:uiPriority w:val="3"/>
    <w:semiHidden/>
    <w:rsid w:val="00FD6B81"/>
    <w:pPr>
      <w:numPr>
        <w:numId w:val="6"/>
      </w:numPr>
    </w:pPr>
  </w:style>
  <w:style w:type="paragraph" w:styleId="ListNumber4">
    <w:name w:val="List Number 4"/>
    <w:basedOn w:val="Normal"/>
    <w:uiPriority w:val="3"/>
    <w:semiHidden/>
    <w:rsid w:val="00FD6B81"/>
    <w:pPr>
      <w:numPr>
        <w:numId w:val="7"/>
      </w:numPr>
    </w:pPr>
  </w:style>
  <w:style w:type="paragraph" w:styleId="ListNumber5">
    <w:name w:val="List Number 5"/>
    <w:basedOn w:val="Normal"/>
    <w:uiPriority w:val="3"/>
    <w:semiHidden/>
    <w:rsid w:val="00FD6B81"/>
    <w:pPr>
      <w:numPr>
        <w:numId w:val="8"/>
      </w:numPr>
    </w:pPr>
  </w:style>
  <w:style w:type="paragraph" w:styleId="MessageHeader">
    <w:name w:val="Message Header"/>
    <w:basedOn w:val="Normal"/>
    <w:rsid w:val="00FD6B8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5"/>
    <w:semiHidden/>
    <w:rsid w:val="00FD6B81"/>
    <w:rPr>
      <w:rFonts w:ascii="Times New Roman" w:hAnsi="Times New Roman"/>
      <w:sz w:val="24"/>
    </w:rPr>
  </w:style>
  <w:style w:type="paragraph" w:styleId="NormalIndent">
    <w:name w:val="Normal Indent"/>
    <w:basedOn w:val="Normal"/>
    <w:uiPriority w:val="5"/>
    <w:semiHidden/>
    <w:rsid w:val="00FD6B81"/>
    <w:pPr>
      <w:ind w:left="1304"/>
    </w:pPr>
  </w:style>
  <w:style w:type="paragraph" w:styleId="NoteHeading">
    <w:name w:val="Note Heading"/>
    <w:basedOn w:val="Normal"/>
    <w:next w:val="Normal"/>
    <w:uiPriority w:val="5"/>
    <w:semiHidden/>
    <w:rsid w:val="00FD6B81"/>
  </w:style>
  <w:style w:type="paragraph" w:styleId="PlainText">
    <w:name w:val="Plain Text"/>
    <w:basedOn w:val="Normal"/>
    <w:uiPriority w:val="5"/>
    <w:semiHidden/>
    <w:rsid w:val="00FD6B81"/>
    <w:rPr>
      <w:rFonts w:ascii="Courier New" w:hAnsi="Courier New" w:cs="Courier New"/>
      <w:sz w:val="20"/>
      <w:szCs w:val="20"/>
    </w:rPr>
  </w:style>
  <w:style w:type="paragraph" w:styleId="Salutation">
    <w:name w:val="Salutation"/>
    <w:basedOn w:val="Normal"/>
    <w:next w:val="Normal"/>
    <w:uiPriority w:val="5"/>
    <w:semiHidden/>
    <w:rsid w:val="00FD6B81"/>
  </w:style>
  <w:style w:type="paragraph" w:styleId="Signature">
    <w:name w:val="Signature"/>
    <w:basedOn w:val="Normal"/>
    <w:uiPriority w:val="5"/>
    <w:semiHidden/>
    <w:rsid w:val="00FD6B81"/>
    <w:pPr>
      <w:ind w:left="4252"/>
    </w:pPr>
  </w:style>
  <w:style w:type="character" w:styleId="Strong">
    <w:name w:val="Strong"/>
    <w:basedOn w:val="DefaultParagraphFont"/>
    <w:uiPriority w:val="22"/>
    <w:unhideWhenUsed/>
    <w:qFormat/>
    <w:rsid w:val="00FD6B81"/>
    <w:rPr>
      <w:b/>
      <w:bCs/>
      <w:lang w:val="da-DK"/>
    </w:rPr>
  </w:style>
  <w:style w:type="paragraph" w:styleId="Subtitle">
    <w:name w:val="Subtitle"/>
    <w:basedOn w:val="Normal"/>
    <w:uiPriority w:val="5"/>
    <w:semiHidden/>
    <w:unhideWhenUsed/>
    <w:qFormat/>
    <w:rsid w:val="00E96B8D"/>
    <w:pPr>
      <w:spacing w:after="60"/>
      <w:jc w:val="center"/>
    </w:pPr>
    <w:rPr>
      <w:rFonts w:ascii="Arial" w:hAnsi="Arial" w:cs="Arial"/>
      <w:sz w:val="24"/>
    </w:rPr>
  </w:style>
  <w:style w:type="table" w:styleId="Table3Deffects1">
    <w:name w:val="Table 3D effects 1"/>
    <w:basedOn w:val="TableNormal"/>
    <w:semiHidden/>
    <w:rsid w:val="00FD6B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D6B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D6B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D6B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D6B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D6B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D6B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D6B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D6B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D6B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D6B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D6B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D6B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D6B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D6B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D6B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D6B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D6B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D6B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D6B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D6B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D6B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D6B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D6B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D6B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D6B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D6B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D6B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D6B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D6B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D6B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D6B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D6B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D6B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D6B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D6B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D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D6B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D6B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D6B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nhideWhenUsed/>
    <w:qFormat/>
    <w:rsid w:val="00E96B8D"/>
    <w:pPr>
      <w:spacing w:before="240" w:after="60"/>
      <w:jc w:val="center"/>
    </w:pPr>
    <w:rPr>
      <w:rFonts w:ascii="Arial" w:hAnsi="Arial" w:cs="Arial"/>
      <w:b/>
      <w:bCs/>
      <w:kern w:val="28"/>
      <w:sz w:val="32"/>
      <w:szCs w:val="32"/>
    </w:rPr>
  </w:style>
  <w:style w:type="paragraph" w:styleId="TOC1">
    <w:name w:val="toc 1"/>
    <w:basedOn w:val="Normal"/>
    <w:next w:val="Normal"/>
    <w:uiPriority w:val="39"/>
    <w:qFormat/>
    <w:rsid w:val="00050112"/>
    <w:pPr>
      <w:tabs>
        <w:tab w:val="left" w:pos="1077"/>
        <w:tab w:val="right" w:pos="7229"/>
      </w:tabs>
      <w:ind w:left="1077" w:right="567" w:hanging="1077"/>
    </w:pPr>
    <w:rPr>
      <w:b/>
      <w:caps/>
    </w:rPr>
  </w:style>
  <w:style w:type="paragraph" w:styleId="TOC2">
    <w:name w:val="toc 2"/>
    <w:basedOn w:val="Normal"/>
    <w:next w:val="Normal"/>
    <w:uiPriority w:val="39"/>
    <w:qFormat/>
    <w:rsid w:val="00734664"/>
    <w:pPr>
      <w:tabs>
        <w:tab w:val="left" w:pos="1077"/>
        <w:tab w:val="right" w:pos="7229"/>
      </w:tabs>
      <w:ind w:left="1077" w:right="567" w:hanging="1077"/>
    </w:pPr>
  </w:style>
  <w:style w:type="paragraph" w:styleId="TOC3">
    <w:name w:val="toc 3"/>
    <w:basedOn w:val="Normal"/>
    <w:next w:val="Normal"/>
    <w:uiPriority w:val="39"/>
    <w:qFormat/>
    <w:rsid w:val="00734664"/>
    <w:pPr>
      <w:tabs>
        <w:tab w:val="left" w:pos="1077"/>
        <w:tab w:val="right" w:pos="7229"/>
      </w:tabs>
      <w:ind w:left="1077" w:right="567" w:hanging="1077"/>
    </w:pPr>
  </w:style>
  <w:style w:type="paragraph" w:styleId="TOC4">
    <w:name w:val="toc 4"/>
    <w:basedOn w:val="Normal"/>
    <w:next w:val="Normal"/>
    <w:link w:val="TOC4Char"/>
    <w:semiHidden/>
    <w:rsid w:val="00024055"/>
    <w:pPr>
      <w:tabs>
        <w:tab w:val="left" w:pos="1077"/>
        <w:tab w:val="right" w:pos="7229"/>
      </w:tabs>
      <w:ind w:left="1077" w:right="567" w:hanging="1077"/>
    </w:pPr>
  </w:style>
  <w:style w:type="paragraph" w:styleId="TOC5">
    <w:name w:val="toc 5"/>
    <w:basedOn w:val="Normal"/>
    <w:next w:val="Normal"/>
    <w:semiHidden/>
    <w:rsid w:val="00734664"/>
    <w:pPr>
      <w:tabs>
        <w:tab w:val="left" w:pos="1077"/>
        <w:tab w:val="right" w:pos="7229"/>
      </w:tabs>
      <w:ind w:left="1077" w:right="567" w:hanging="1077"/>
    </w:pPr>
  </w:style>
  <w:style w:type="numbering" w:styleId="111111">
    <w:name w:val="Outline List 2"/>
    <w:basedOn w:val="NoList"/>
    <w:semiHidden/>
    <w:rsid w:val="00FD6B81"/>
    <w:pPr>
      <w:numPr>
        <w:numId w:val="9"/>
      </w:numPr>
    </w:pPr>
  </w:style>
  <w:style w:type="numbering" w:styleId="1ai">
    <w:name w:val="Outline List 1"/>
    <w:basedOn w:val="NoList"/>
    <w:semiHidden/>
    <w:rsid w:val="00FD6B81"/>
    <w:pPr>
      <w:numPr>
        <w:numId w:val="10"/>
      </w:numPr>
    </w:pPr>
  </w:style>
  <w:style w:type="numbering" w:styleId="ArticleSection">
    <w:name w:val="Outline List 3"/>
    <w:basedOn w:val="NoList"/>
    <w:semiHidden/>
    <w:rsid w:val="00FD6B81"/>
    <w:pPr>
      <w:numPr>
        <w:numId w:val="11"/>
      </w:numPr>
    </w:pPr>
  </w:style>
  <w:style w:type="paragraph" w:styleId="BlockText">
    <w:name w:val="Block Text"/>
    <w:basedOn w:val="Normal"/>
    <w:uiPriority w:val="99"/>
    <w:semiHidden/>
    <w:rsid w:val="00FD6B81"/>
    <w:pPr>
      <w:spacing w:after="120"/>
      <w:ind w:left="1440" w:right="1440"/>
    </w:pPr>
  </w:style>
  <w:style w:type="paragraph" w:styleId="BodyText">
    <w:name w:val="Body Text"/>
    <w:basedOn w:val="Normal"/>
    <w:uiPriority w:val="99"/>
    <w:semiHidden/>
    <w:rsid w:val="00FD6B81"/>
    <w:pPr>
      <w:spacing w:after="120"/>
    </w:pPr>
  </w:style>
  <w:style w:type="paragraph" w:styleId="BodyText2">
    <w:name w:val="Body Text 2"/>
    <w:basedOn w:val="Normal"/>
    <w:uiPriority w:val="99"/>
    <w:semiHidden/>
    <w:rsid w:val="00FD6B81"/>
    <w:pPr>
      <w:spacing w:after="120" w:line="480" w:lineRule="auto"/>
    </w:pPr>
  </w:style>
  <w:style w:type="paragraph" w:styleId="BodyText3">
    <w:name w:val="Body Text 3"/>
    <w:basedOn w:val="Normal"/>
    <w:rsid w:val="00FD6B81"/>
    <w:pPr>
      <w:spacing w:after="120"/>
    </w:pPr>
    <w:rPr>
      <w:sz w:val="16"/>
      <w:szCs w:val="16"/>
    </w:rPr>
  </w:style>
  <w:style w:type="paragraph" w:styleId="BodyTextFirstIndent">
    <w:name w:val="Body Text First Indent"/>
    <w:basedOn w:val="BodyText"/>
    <w:uiPriority w:val="99"/>
    <w:semiHidden/>
    <w:rsid w:val="00FD6B81"/>
    <w:pPr>
      <w:ind w:firstLine="210"/>
    </w:pPr>
  </w:style>
  <w:style w:type="paragraph" w:styleId="BodyTextIndent">
    <w:name w:val="Body Text Indent"/>
    <w:basedOn w:val="Normal"/>
    <w:uiPriority w:val="99"/>
    <w:semiHidden/>
    <w:rsid w:val="00FD6B81"/>
    <w:pPr>
      <w:spacing w:after="120"/>
      <w:ind w:left="283"/>
    </w:pPr>
  </w:style>
  <w:style w:type="paragraph" w:styleId="BodyTextFirstIndent2">
    <w:name w:val="Body Text First Indent 2"/>
    <w:basedOn w:val="BodyTextIndent"/>
    <w:uiPriority w:val="99"/>
    <w:semiHidden/>
    <w:rsid w:val="00FD6B81"/>
    <w:pPr>
      <w:ind w:firstLine="210"/>
    </w:pPr>
  </w:style>
  <w:style w:type="paragraph" w:styleId="BodyTextIndent2">
    <w:name w:val="Body Text Indent 2"/>
    <w:basedOn w:val="Normal"/>
    <w:uiPriority w:val="99"/>
    <w:semiHidden/>
    <w:rsid w:val="00FD6B81"/>
    <w:pPr>
      <w:spacing w:after="120" w:line="480" w:lineRule="auto"/>
      <w:ind w:left="283"/>
    </w:pPr>
  </w:style>
  <w:style w:type="paragraph" w:styleId="BodyTextIndent3">
    <w:name w:val="Body Text Indent 3"/>
    <w:basedOn w:val="Normal"/>
    <w:uiPriority w:val="99"/>
    <w:semiHidden/>
    <w:rsid w:val="00FD6B81"/>
    <w:pPr>
      <w:spacing w:after="120"/>
      <w:ind w:left="283"/>
    </w:pPr>
    <w:rPr>
      <w:sz w:val="16"/>
      <w:szCs w:val="16"/>
    </w:rPr>
  </w:style>
  <w:style w:type="paragraph" w:styleId="Closing">
    <w:name w:val="Closing"/>
    <w:basedOn w:val="Normal"/>
    <w:uiPriority w:val="9"/>
    <w:semiHidden/>
    <w:rsid w:val="00FD6B81"/>
    <w:pPr>
      <w:ind w:left="4252"/>
    </w:pPr>
  </w:style>
  <w:style w:type="paragraph" w:styleId="Date">
    <w:name w:val="Date"/>
    <w:basedOn w:val="Normal"/>
    <w:next w:val="Normal"/>
    <w:uiPriority w:val="9"/>
    <w:semiHidden/>
    <w:rsid w:val="00FD6B81"/>
  </w:style>
  <w:style w:type="paragraph" w:styleId="E-mailSignature">
    <w:name w:val="E-mail Signature"/>
    <w:basedOn w:val="Normal"/>
    <w:uiPriority w:val="9"/>
    <w:semiHidden/>
    <w:rsid w:val="00FD6B81"/>
  </w:style>
  <w:style w:type="character" w:styleId="Emphasis">
    <w:name w:val="Emphasis"/>
    <w:basedOn w:val="DefaultParagraphFont"/>
    <w:uiPriority w:val="9"/>
    <w:semiHidden/>
    <w:unhideWhenUsed/>
    <w:rsid w:val="00FD6B81"/>
    <w:rPr>
      <w:i/>
      <w:iCs/>
      <w:lang w:val="da-DK"/>
    </w:rPr>
  </w:style>
  <w:style w:type="paragraph" w:styleId="EnvelopeAddress">
    <w:name w:val="envelope address"/>
    <w:basedOn w:val="Normal"/>
    <w:uiPriority w:val="9"/>
    <w:semiHidden/>
    <w:unhideWhenUsed/>
    <w:rsid w:val="00FD6B81"/>
    <w:pPr>
      <w:framePr w:w="7920" w:h="1980" w:hRule="exact" w:hSpace="141" w:wrap="auto" w:hAnchor="page" w:xAlign="center" w:yAlign="bottom"/>
      <w:ind w:left="2880"/>
    </w:pPr>
    <w:rPr>
      <w:rFonts w:ascii="Arial" w:hAnsi="Arial" w:cs="Arial"/>
      <w:sz w:val="24"/>
    </w:rPr>
  </w:style>
  <w:style w:type="paragraph" w:styleId="EnvelopeReturn">
    <w:name w:val="envelope return"/>
    <w:basedOn w:val="Normal"/>
    <w:uiPriority w:val="9"/>
    <w:semiHidden/>
    <w:unhideWhenUsed/>
    <w:rsid w:val="00FD6B81"/>
    <w:rPr>
      <w:rFonts w:ascii="Arial" w:hAnsi="Arial" w:cs="Arial"/>
      <w:sz w:val="20"/>
      <w:szCs w:val="20"/>
    </w:rPr>
  </w:style>
  <w:style w:type="paragraph" w:styleId="Footer">
    <w:name w:val="footer"/>
    <w:basedOn w:val="Normal"/>
    <w:link w:val="FooterChar"/>
    <w:uiPriority w:val="99"/>
    <w:rsid w:val="00CA7648"/>
    <w:pPr>
      <w:tabs>
        <w:tab w:val="right" w:pos="9509"/>
      </w:tabs>
      <w:spacing w:line="210" w:lineRule="atLeast"/>
      <w:ind w:left="-624"/>
    </w:pPr>
    <w:rPr>
      <w:sz w:val="13"/>
    </w:rPr>
  </w:style>
  <w:style w:type="paragraph" w:styleId="Header">
    <w:name w:val="header"/>
    <w:basedOn w:val="Normal"/>
    <w:link w:val="HeaderChar"/>
    <w:rsid w:val="00E309DC"/>
    <w:pPr>
      <w:tabs>
        <w:tab w:val="right" w:pos="8901"/>
      </w:tabs>
      <w:spacing w:line="160" w:lineRule="atLeast"/>
      <w:ind w:left="-624"/>
    </w:pPr>
    <w:rPr>
      <w:spacing w:val="4"/>
      <w:sz w:val="13"/>
    </w:rPr>
  </w:style>
  <w:style w:type="character" w:styleId="FollowedHyperlink">
    <w:name w:val="FollowedHyperlink"/>
    <w:basedOn w:val="DefaultParagraphFont"/>
    <w:rsid w:val="00A07BBE"/>
    <w:rPr>
      <w:rFonts w:ascii="Verdana" w:hAnsi="Verdana"/>
      <w:color w:val="808080"/>
      <w:sz w:val="18"/>
      <w:u w:val="none"/>
      <w:lang w:val="da-DK"/>
    </w:rPr>
  </w:style>
  <w:style w:type="character" w:styleId="Hyperlink">
    <w:name w:val="Hyperlink"/>
    <w:basedOn w:val="DefaultParagraphFont"/>
    <w:uiPriority w:val="99"/>
    <w:rsid w:val="00C877AF"/>
    <w:rPr>
      <w:rFonts w:ascii="Verdana" w:hAnsi="Verdana"/>
      <w:color w:val="009DE0"/>
      <w:sz w:val="18"/>
      <w:u w:val="none"/>
      <w:lang w:val="da-DK"/>
    </w:rPr>
  </w:style>
  <w:style w:type="character" w:styleId="PageNumber">
    <w:name w:val="page number"/>
    <w:basedOn w:val="DefaultParagraphFont"/>
    <w:rsid w:val="009871A7"/>
    <w:rPr>
      <w:rFonts w:ascii="Verdana" w:hAnsi="Verdana"/>
      <w:sz w:val="13"/>
      <w:lang w:val="da-DK"/>
    </w:rPr>
  </w:style>
  <w:style w:type="paragraph" w:customStyle="1" w:styleId="Normal-Intentedfor">
    <w:name w:val="Normal - Intented for"/>
    <w:basedOn w:val="Normal-Documentdatatext"/>
    <w:uiPriority w:val="3"/>
    <w:semiHidden/>
    <w:rsid w:val="00940A0B"/>
  </w:style>
  <w:style w:type="paragraph" w:customStyle="1" w:styleId="Normal-TOCHeading">
    <w:name w:val="Normal - TOC Heading"/>
    <w:basedOn w:val="Normal"/>
    <w:next w:val="Normal"/>
    <w:rsid w:val="00554CDD"/>
    <w:pPr>
      <w:spacing w:after="240" w:line="280" w:lineRule="atLeast"/>
    </w:pPr>
    <w:rPr>
      <w:b/>
      <w:caps/>
      <w:color w:val="009DE0"/>
      <w:sz w:val="22"/>
    </w:rPr>
  </w:style>
  <w:style w:type="paragraph" w:customStyle="1" w:styleId="Normal-Headnote">
    <w:name w:val="Normal - Head note"/>
    <w:basedOn w:val="Normal"/>
    <w:uiPriority w:val="3"/>
    <w:semiHidden/>
    <w:rsid w:val="00AF7FE1"/>
    <w:pPr>
      <w:spacing w:line="270" w:lineRule="atLeast"/>
      <w:ind w:left="624"/>
    </w:pPr>
    <w:rPr>
      <w:b/>
      <w:color w:val="4D4D4D"/>
      <w:sz w:val="21"/>
    </w:rPr>
  </w:style>
  <w:style w:type="paragraph" w:customStyle="1" w:styleId="Template">
    <w:name w:val="Template"/>
    <w:link w:val="TemplateChar"/>
    <w:uiPriority w:val="3"/>
    <w:semiHidden/>
    <w:rsid w:val="00484A78"/>
    <w:pPr>
      <w:tabs>
        <w:tab w:val="left" w:pos="198"/>
      </w:tabs>
      <w:spacing w:line="200" w:lineRule="atLeast"/>
    </w:pPr>
    <w:rPr>
      <w:noProof/>
      <w:sz w:val="14"/>
      <w:szCs w:val="24"/>
    </w:rPr>
  </w:style>
  <w:style w:type="paragraph" w:customStyle="1" w:styleId="Template-Adresse">
    <w:name w:val="Template - Adresse"/>
    <w:basedOn w:val="Template"/>
    <w:uiPriority w:val="3"/>
    <w:semiHidden/>
    <w:rsid w:val="00985E2A"/>
  </w:style>
  <w:style w:type="paragraph" w:customStyle="1" w:styleId="Normal-FrontpageHeading1">
    <w:name w:val="Normal - Frontpage Heading 1"/>
    <w:basedOn w:val="Normal"/>
    <w:link w:val="Normal-FrontpageHeading1Char"/>
    <w:uiPriority w:val="3"/>
    <w:semiHidden/>
    <w:rsid w:val="00043ED4"/>
    <w:pPr>
      <w:spacing w:line="720" w:lineRule="atLeast"/>
      <w:ind w:right="1134"/>
    </w:pPr>
    <w:rPr>
      <w:b/>
      <w:caps/>
      <w:color w:val="4D4D4D"/>
      <w:sz w:val="60"/>
    </w:rPr>
  </w:style>
  <w:style w:type="paragraph" w:customStyle="1" w:styleId="Normal-FrontpageHeading2">
    <w:name w:val="Normal - Frontpage Heading 2"/>
    <w:basedOn w:val="Normal-FrontpageHeading1"/>
    <w:link w:val="Normal-FrontpageHeading2Char"/>
    <w:uiPriority w:val="3"/>
    <w:semiHidden/>
    <w:rsid w:val="00043ED4"/>
    <w:rPr>
      <w:color w:val="009DE0"/>
    </w:rPr>
  </w:style>
  <w:style w:type="paragraph" w:customStyle="1" w:styleId="Normal-Documentdataleadtext">
    <w:name w:val="Normal - Document data leadtext"/>
    <w:basedOn w:val="Normal"/>
    <w:uiPriority w:val="4"/>
    <w:semiHidden/>
    <w:rsid w:val="00F22226"/>
    <w:rPr>
      <w:sz w:val="14"/>
    </w:rPr>
  </w:style>
  <w:style w:type="paragraph" w:customStyle="1" w:styleId="Normal-Documentdatatext">
    <w:name w:val="Normal - Document data text"/>
    <w:basedOn w:val="Normal"/>
    <w:uiPriority w:val="3"/>
    <w:semiHidden/>
    <w:rsid w:val="00500003"/>
    <w:rPr>
      <w:b/>
    </w:rPr>
  </w:style>
  <w:style w:type="paragraph" w:customStyle="1" w:styleId="Template-ReftoFrontpageheading1">
    <w:name w:val="Template - Ref to Frontpage heading 1"/>
    <w:basedOn w:val="Template"/>
    <w:link w:val="Template-ReftoFrontpageheading1Char"/>
    <w:uiPriority w:val="3"/>
    <w:semiHidden/>
    <w:rsid w:val="009C1AC6"/>
    <w:pPr>
      <w:spacing w:line="280" w:lineRule="atLeast"/>
    </w:pPr>
    <w:rPr>
      <w:b/>
      <w:caps/>
      <w:color w:val="009DE0"/>
      <w:sz w:val="22"/>
    </w:rPr>
  </w:style>
  <w:style w:type="paragraph" w:customStyle="1" w:styleId="Normal-FactBoxHeading1-White">
    <w:name w:val="Normal - Fact Box Heading 1 -  White"/>
    <w:basedOn w:val="Normal"/>
    <w:next w:val="Normal-FactBoxHeading2-Black"/>
    <w:uiPriority w:val="99"/>
    <w:rsid w:val="009F44C8"/>
    <w:pPr>
      <w:spacing w:line="320" w:lineRule="atLeast"/>
    </w:pPr>
    <w:rPr>
      <w:b/>
      <w:caps/>
      <w:color w:val="FFFFFF"/>
      <w:sz w:val="30"/>
    </w:rPr>
  </w:style>
  <w:style w:type="paragraph" w:customStyle="1" w:styleId="Normal-FactBoxHeading1-Black">
    <w:name w:val="Normal - Fact Box Heading 1 - Black"/>
    <w:basedOn w:val="Normal"/>
    <w:uiPriority w:val="3"/>
    <w:semiHidden/>
    <w:rsid w:val="00A131C4"/>
    <w:pPr>
      <w:spacing w:after="160"/>
    </w:pPr>
    <w:rPr>
      <w:b/>
      <w:caps/>
      <w:sz w:val="22"/>
    </w:rPr>
  </w:style>
  <w:style w:type="paragraph" w:customStyle="1" w:styleId="Normal-FactBoxHeading2-White">
    <w:name w:val="Normal - Fact Box Heading 2 - White"/>
    <w:basedOn w:val="Normal"/>
    <w:next w:val="Normal-FactBoxBodytext-White"/>
    <w:uiPriority w:val="99"/>
    <w:rsid w:val="00043556"/>
    <w:pPr>
      <w:spacing w:after="100" w:line="220" w:lineRule="atLeast"/>
    </w:pPr>
    <w:rPr>
      <w:b/>
      <w:color w:val="FFFFFF"/>
    </w:rPr>
  </w:style>
  <w:style w:type="paragraph" w:customStyle="1" w:styleId="Normal-FactBoxHeading2-Black">
    <w:name w:val="Normal - Fact Box Heading 2 - Black"/>
    <w:basedOn w:val="Normal"/>
    <w:next w:val="Normal-FactBoxBodytext-Black"/>
    <w:uiPriority w:val="3"/>
    <w:semiHidden/>
    <w:rsid w:val="00A131C4"/>
    <w:pPr>
      <w:spacing w:line="220" w:lineRule="atLeast"/>
    </w:pPr>
    <w:rPr>
      <w:b/>
    </w:rPr>
  </w:style>
  <w:style w:type="paragraph" w:customStyle="1" w:styleId="Normal-FactBoxBodytext-White">
    <w:name w:val="Normal - Fact Box Body text - White"/>
    <w:basedOn w:val="Normal"/>
    <w:uiPriority w:val="99"/>
    <w:rsid w:val="005846D0"/>
    <w:pPr>
      <w:spacing w:line="280" w:lineRule="atLeast"/>
    </w:pPr>
    <w:rPr>
      <w:color w:val="FFFFFF"/>
    </w:rPr>
  </w:style>
  <w:style w:type="paragraph" w:customStyle="1" w:styleId="Normal-FactBoxBodytext-Black">
    <w:name w:val="Normal - Fact Box Body text - Black"/>
    <w:basedOn w:val="Normal"/>
    <w:uiPriority w:val="3"/>
    <w:semiHidden/>
    <w:rsid w:val="00A131C4"/>
    <w:pPr>
      <w:spacing w:line="220" w:lineRule="atLeast"/>
    </w:pPr>
  </w:style>
  <w:style w:type="character" w:customStyle="1" w:styleId="Normal-FrontpageHeading1Char">
    <w:name w:val="Normal - Frontpage Heading 1 Char"/>
    <w:basedOn w:val="DefaultParagraphFont"/>
    <w:link w:val="Normal-FrontpageHeading1"/>
    <w:uiPriority w:val="3"/>
    <w:semiHidden/>
    <w:rsid w:val="00043ED4"/>
    <w:rPr>
      <w:b/>
      <w:caps/>
      <w:color w:val="4D4D4D"/>
      <w:sz w:val="60"/>
      <w:lang w:val="da-DK"/>
    </w:rPr>
  </w:style>
  <w:style w:type="paragraph" w:customStyle="1" w:styleId="NoteHeading1">
    <w:name w:val="Note Heading1"/>
    <w:basedOn w:val="Normal"/>
    <w:uiPriority w:val="3"/>
    <w:rsid w:val="006D6D68"/>
    <w:pPr>
      <w:spacing w:after="100" w:line="170" w:lineRule="atLeast"/>
    </w:pPr>
    <w:rPr>
      <w:b/>
      <w:color w:val="009DE0"/>
      <w:sz w:val="15"/>
    </w:rPr>
  </w:style>
  <w:style w:type="paragraph" w:customStyle="1" w:styleId="Note">
    <w:name w:val="Note"/>
    <w:basedOn w:val="Normal"/>
    <w:uiPriority w:val="3"/>
    <w:rsid w:val="006D6D68"/>
    <w:pPr>
      <w:spacing w:line="170" w:lineRule="atLeast"/>
    </w:pPr>
    <w:rPr>
      <w:sz w:val="15"/>
    </w:rPr>
  </w:style>
  <w:style w:type="paragraph" w:customStyle="1" w:styleId="Caption-Text">
    <w:name w:val="Caption - Text"/>
    <w:basedOn w:val="Normal"/>
    <w:uiPriority w:val="3"/>
    <w:rsid w:val="00C11AD2"/>
    <w:pPr>
      <w:spacing w:line="170" w:lineRule="atLeast"/>
    </w:pPr>
    <w:rPr>
      <w:sz w:val="13"/>
    </w:rPr>
  </w:style>
  <w:style w:type="paragraph" w:customStyle="1" w:styleId="Normal-LeadingAfterCaption">
    <w:name w:val="Normal - Leading After Caption"/>
    <w:basedOn w:val="Normal"/>
    <w:uiPriority w:val="3"/>
    <w:semiHidden/>
    <w:rsid w:val="00126165"/>
    <w:pPr>
      <w:framePr w:wrap="around" w:vAnchor="text" w:hAnchor="page" w:x="8818" w:y="1"/>
      <w:spacing w:line="100" w:lineRule="exact"/>
      <w:suppressOverlap/>
    </w:pPr>
    <w:rPr>
      <w:sz w:val="10"/>
    </w:rPr>
  </w:style>
  <w:style w:type="paragraph" w:customStyle="1" w:styleId="Template-ReftoFrontpageheading2">
    <w:name w:val="Template - Ref to Frontpage heading 2"/>
    <w:basedOn w:val="Template-ReftoFrontpageheading1"/>
    <w:link w:val="Template-ReftoFrontpageheading2Char"/>
    <w:uiPriority w:val="3"/>
    <w:semiHidden/>
    <w:rsid w:val="009C1AC6"/>
  </w:style>
  <w:style w:type="paragraph" w:customStyle="1" w:styleId="Normal-RevisionData">
    <w:name w:val="Normal - Revision Data"/>
    <w:basedOn w:val="Normal"/>
    <w:rsid w:val="000C5F1B"/>
    <w:rPr>
      <w:sz w:val="14"/>
    </w:rPr>
  </w:style>
  <w:style w:type="paragraph" w:customStyle="1" w:styleId="Normal-RevisionDataText">
    <w:name w:val="Normal - Revision Data Text"/>
    <w:basedOn w:val="Normal"/>
    <w:uiPriority w:val="5"/>
    <w:semiHidden/>
    <w:rsid w:val="000C5F1B"/>
    <w:rPr>
      <w:b/>
    </w:rPr>
  </w:style>
  <w:style w:type="character" w:customStyle="1" w:styleId="Normal-FrontpageHeading2Char">
    <w:name w:val="Normal - Frontpage Heading 2 Char"/>
    <w:basedOn w:val="Normal-FrontpageHeading1Char"/>
    <w:link w:val="Normal-FrontpageHeading2"/>
    <w:uiPriority w:val="3"/>
    <w:semiHidden/>
    <w:rsid w:val="00043ED4"/>
    <w:rPr>
      <w:b/>
      <w:caps/>
      <w:color w:val="009DE0"/>
      <w:sz w:val="60"/>
      <w:lang w:val="da-DK"/>
    </w:rPr>
  </w:style>
  <w:style w:type="character" w:customStyle="1" w:styleId="TemplateChar">
    <w:name w:val="Template Char"/>
    <w:basedOn w:val="DefaultParagraphFont"/>
    <w:link w:val="Template"/>
    <w:uiPriority w:val="3"/>
    <w:semiHidden/>
    <w:rsid w:val="008D43B0"/>
    <w:rPr>
      <w:noProof/>
      <w:sz w:val="14"/>
      <w:szCs w:val="24"/>
      <w:lang w:val="da-DK"/>
    </w:rPr>
  </w:style>
  <w:style w:type="character" w:customStyle="1" w:styleId="Template-ReftoFrontpageheading1Char">
    <w:name w:val="Template - Ref to Frontpage heading 1 Char"/>
    <w:basedOn w:val="TemplateChar"/>
    <w:link w:val="Template-ReftoFrontpageheading1"/>
    <w:uiPriority w:val="3"/>
    <w:semiHidden/>
    <w:rsid w:val="008D43B0"/>
    <w:rPr>
      <w:b/>
      <w:caps/>
      <w:noProof/>
      <w:color w:val="009DE0"/>
      <w:sz w:val="22"/>
      <w:szCs w:val="24"/>
      <w:lang w:val="da-DK"/>
    </w:rPr>
  </w:style>
  <w:style w:type="character" w:customStyle="1" w:styleId="Template-ReftoFrontpageheading2Char">
    <w:name w:val="Template - Ref to Frontpage heading 2 Char"/>
    <w:basedOn w:val="Template-ReftoFrontpageheading1Char"/>
    <w:link w:val="Template-ReftoFrontpageheading2"/>
    <w:uiPriority w:val="3"/>
    <w:semiHidden/>
    <w:rsid w:val="008D43B0"/>
    <w:rPr>
      <w:b/>
      <w:caps/>
      <w:noProof/>
      <w:color w:val="009DE0"/>
      <w:sz w:val="22"/>
      <w:szCs w:val="24"/>
      <w:lang w:val="da-DK"/>
    </w:rPr>
  </w:style>
  <w:style w:type="paragraph" w:customStyle="1" w:styleId="Template-Stylerefheader">
    <w:name w:val="Template - Styleref header"/>
    <w:basedOn w:val="Header"/>
    <w:uiPriority w:val="3"/>
    <w:semiHidden/>
    <w:rsid w:val="00D85E54"/>
    <w:pPr>
      <w:ind w:left="0"/>
    </w:pPr>
  </w:style>
  <w:style w:type="paragraph" w:customStyle="1" w:styleId="Normal-Ref">
    <w:name w:val="Normal - Ref"/>
    <w:basedOn w:val="Normal"/>
    <w:uiPriority w:val="99"/>
    <w:semiHidden/>
    <w:rsid w:val="0020412A"/>
  </w:style>
  <w:style w:type="paragraph" w:customStyle="1" w:styleId="Normal-Optional1">
    <w:name w:val="Normal - Optional 1"/>
    <w:basedOn w:val="Normal-RevisionDataText"/>
    <w:uiPriority w:val="5"/>
    <w:semiHidden/>
    <w:rsid w:val="0020412A"/>
  </w:style>
  <w:style w:type="paragraph" w:customStyle="1" w:styleId="Normal-Optional2">
    <w:name w:val="Normal - Optional 2"/>
    <w:basedOn w:val="Normal-RevisionDataText"/>
    <w:uiPriority w:val="5"/>
    <w:semiHidden/>
    <w:rsid w:val="0020412A"/>
  </w:style>
  <w:style w:type="paragraph" w:customStyle="1" w:styleId="Normal-SupplementTOC1">
    <w:name w:val="Normal - Supplement TOC1"/>
    <w:basedOn w:val="Normal"/>
    <w:next w:val="Normal-SupplementsTOC2"/>
    <w:uiPriority w:val="5"/>
    <w:semiHidden/>
    <w:rsid w:val="009A5471"/>
    <w:rPr>
      <w:b/>
    </w:rPr>
  </w:style>
  <w:style w:type="paragraph" w:customStyle="1" w:styleId="Normal-SupplementsTOC2">
    <w:name w:val="Normal - Supplements TOC2"/>
    <w:basedOn w:val="Normal"/>
    <w:rsid w:val="009A5471"/>
  </w:style>
  <w:style w:type="paragraph" w:styleId="TOC6">
    <w:name w:val="toc 6"/>
    <w:basedOn w:val="Normal"/>
    <w:next w:val="Normal"/>
    <w:semiHidden/>
    <w:rsid w:val="003262DA"/>
    <w:pPr>
      <w:tabs>
        <w:tab w:val="right" w:pos="7229"/>
      </w:tabs>
      <w:ind w:left="1247" w:right="567" w:hanging="1247"/>
    </w:pPr>
  </w:style>
  <w:style w:type="paragraph" w:customStyle="1" w:styleId="Normal-Bullet">
    <w:name w:val="Normal - Bullet"/>
    <w:basedOn w:val="Normal"/>
    <w:uiPriority w:val="3"/>
    <w:semiHidden/>
    <w:qFormat/>
    <w:rsid w:val="00C07812"/>
    <w:pPr>
      <w:numPr>
        <w:numId w:val="13"/>
      </w:numPr>
    </w:pPr>
  </w:style>
  <w:style w:type="paragraph" w:customStyle="1" w:styleId="Normal-Numbering">
    <w:name w:val="Normal - Numbering"/>
    <w:basedOn w:val="Normal-Bullet"/>
    <w:uiPriority w:val="3"/>
    <w:semiHidden/>
    <w:qFormat/>
    <w:rsid w:val="00C07812"/>
    <w:pPr>
      <w:numPr>
        <w:numId w:val="12"/>
      </w:numPr>
    </w:pPr>
  </w:style>
  <w:style w:type="paragraph" w:customStyle="1" w:styleId="Normal-SupplementNumber">
    <w:name w:val="Normal - Supplement Number"/>
    <w:basedOn w:val="Normal"/>
    <w:next w:val="Normal-Supplementtitle"/>
    <w:uiPriority w:val="2"/>
    <w:qFormat/>
    <w:rsid w:val="00357BC5"/>
    <w:pPr>
      <w:tabs>
        <w:tab w:val="num" w:pos="1209"/>
      </w:tabs>
      <w:spacing w:before="2560" w:line="280" w:lineRule="exact"/>
      <w:outlineLvl w:val="6"/>
    </w:pPr>
    <w:rPr>
      <w:b/>
      <w:caps/>
      <w:color w:val="009DE0"/>
      <w:sz w:val="22"/>
    </w:rPr>
  </w:style>
  <w:style w:type="paragraph" w:customStyle="1" w:styleId="Normal-Supplementtitle">
    <w:name w:val="Normal - Supplement title"/>
    <w:basedOn w:val="Normal-SupplementNumber"/>
    <w:next w:val="Normal"/>
    <w:uiPriority w:val="2"/>
    <w:qFormat/>
    <w:rsid w:val="0023547F"/>
    <w:pPr>
      <w:numPr>
        <w:numId w:val="16"/>
      </w:numPr>
      <w:spacing w:before="0"/>
      <w:outlineLvl w:val="7"/>
    </w:pPr>
  </w:style>
  <w:style w:type="paragraph" w:customStyle="1" w:styleId="Normal-Optional1leadtext">
    <w:name w:val="Normal - Optional 1 leadtext"/>
    <w:basedOn w:val="Normal-Documentdataleadtext"/>
    <w:uiPriority w:val="99"/>
    <w:semiHidden/>
    <w:rsid w:val="00C23F7D"/>
  </w:style>
  <w:style w:type="paragraph" w:customStyle="1" w:styleId="Normal-Optional2leadtext">
    <w:name w:val="Normal - Optional 2 leadtext"/>
    <w:basedOn w:val="Normal-Optional1leadtext"/>
    <w:uiPriority w:val="5"/>
    <w:semiHidden/>
    <w:rsid w:val="00C23F7D"/>
  </w:style>
  <w:style w:type="character" w:customStyle="1" w:styleId="TOC4Char">
    <w:name w:val="TOC 4 Char"/>
    <w:basedOn w:val="DefaultParagraphFont"/>
    <w:link w:val="TOC4"/>
    <w:semiHidden/>
    <w:rsid w:val="00117739"/>
    <w:rPr>
      <w:lang w:val="da-DK"/>
    </w:rPr>
  </w:style>
  <w:style w:type="paragraph" w:styleId="DocumentMap">
    <w:name w:val="Document Map"/>
    <w:basedOn w:val="Normal"/>
    <w:semiHidden/>
    <w:rsid w:val="00164D5A"/>
    <w:pPr>
      <w:shd w:val="clear" w:color="auto" w:fill="000080"/>
    </w:pPr>
    <w:rPr>
      <w:rFonts w:ascii="Tahoma" w:hAnsi="Tahoma" w:cs="Tahoma"/>
      <w:sz w:val="20"/>
      <w:szCs w:val="20"/>
    </w:rPr>
  </w:style>
  <w:style w:type="paragraph" w:customStyle="1" w:styleId="H1-NOTTOC">
    <w:name w:val="H1 - NOT TOC"/>
    <w:basedOn w:val="Heading1"/>
    <w:next w:val="Normal"/>
    <w:uiPriority w:val="2"/>
    <w:qFormat/>
    <w:rsid w:val="001B288C"/>
    <w:pPr>
      <w:numPr>
        <w:numId w:val="14"/>
      </w:numPr>
      <w:outlineLvl w:val="9"/>
    </w:pPr>
  </w:style>
  <w:style w:type="paragraph" w:customStyle="1" w:styleId="H2-NOTTOC">
    <w:name w:val="H2 - NOT TOC"/>
    <w:basedOn w:val="Heading2"/>
    <w:next w:val="Normal"/>
    <w:uiPriority w:val="2"/>
    <w:qFormat/>
    <w:rsid w:val="001B288C"/>
    <w:pPr>
      <w:numPr>
        <w:numId w:val="14"/>
      </w:numPr>
      <w:outlineLvl w:val="9"/>
    </w:pPr>
  </w:style>
  <w:style w:type="paragraph" w:customStyle="1" w:styleId="H3-NOTTOC">
    <w:name w:val="H3 - NOT TOC"/>
    <w:basedOn w:val="Heading3"/>
    <w:next w:val="Normal"/>
    <w:uiPriority w:val="2"/>
    <w:qFormat/>
    <w:rsid w:val="001B288C"/>
    <w:pPr>
      <w:numPr>
        <w:numId w:val="14"/>
      </w:numPr>
      <w:outlineLvl w:val="9"/>
    </w:pPr>
  </w:style>
  <w:style w:type="paragraph" w:customStyle="1" w:styleId="H4-NOTTOC">
    <w:name w:val="H4 - NOT TOC"/>
    <w:basedOn w:val="Heading4"/>
    <w:next w:val="Normal"/>
    <w:uiPriority w:val="2"/>
    <w:qFormat/>
    <w:rsid w:val="001B288C"/>
    <w:pPr>
      <w:numPr>
        <w:numId w:val="14"/>
      </w:numPr>
      <w:outlineLvl w:val="9"/>
    </w:pPr>
  </w:style>
  <w:style w:type="character" w:customStyle="1" w:styleId="FooterChar">
    <w:name w:val="Footer Char"/>
    <w:basedOn w:val="DefaultParagraphFont"/>
    <w:link w:val="Footer"/>
    <w:uiPriority w:val="99"/>
    <w:rsid w:val="00B17D37"/>
    <w:rPr>
      <w:sz w:val="13"/>
      <w:lang w:val="da-DK"/>
    </w:rPr>
  </w:style>
  <w:style w:type="paragraph" w:styleId="TOC7">
    <w:name w:val="toc 7"/>
    <w:basedOn w:val="Normal"/>
    <w:next w:val="Normal"/>
    <w:rsid w:val="009264BF"/>
    <w:pPr>
      <w:spacing w:before="240"/>
      <w:ind w:right="567"/>
    </w:pPr>
    <w:rPr>
      <w:b/>
    </w:rPr>
  </w:style>
  <w:style w:type="paragraph" w:styleId="TOC8">
    <w:name w:val="toc 8"/>
    <w:basedOn w:val="Normal"/>
    <w:next w:val="Normal"/>
    <w:rsid w:val="00FF3309"/>
    <w:pPr>
      <w:ind w:left="-57"/>
    </w:pPr>
  </w:style>
  <w:style w:type="paragraph" w:styleId="TOC9">
    <w:name w:val="toc 9"/>
    <w:basedOn w:val="Normal"/>
    <w:next w:val="Normal"/>
    <w:semiHidden/>
    <w:rsid w:val="009264BF"/>
  </w:style>
  <w:style w:type="paragraph" w:customStyle="1" w:styleId="Normal-Revleadtext">
    <w:name w:val="Normal - Rev lead text"/>
    <w:basedOn w:val="Normal-RevisionData"/>
    <w:rsid w:val="006C20A9"/>
    <w:pPr>
      <w:spacing w:after="120"/>
    </w:pPr>
  </w:style>
  <w:style w:type="paragraph" w:customStyle="1" w:styleId="Normal-TOCHeadingSupplements">
    <w:name w:val="Normal - TOC Heading Supplements"/>
    <w:basedOn w:val="Normal-TOCHeading"/>
    <w:uiPriority w:val="5"/>
    <w:semiHidden/>
    <w:rsid w:val="00667F88"/>
  </w:style>
  <w:style w:type="character" w:customStyle="1" w:styleId="HeaderChar">
    <w:name w:val="Header Char"/>
    <w:basedOn w:val="DefaultParagraphFont"/>
    <w:link w:val="Header"/>
    <w:rsid w:val="00E309DC"/>
    <w:rPr>
      <w:spacing w:val="4"/>
      <w:sz w:val="13"/>
      <w:lang w:val="da-DK"/>
    </w:rPr>
  </w:style>
  <w:style w:type="paragraph" w:customStyle="1" w:styleId="Footer-NotIndent">
    <w:name w:val="Footer - Not Indent"/>
    <w:basedOn w:val="Footer"/>
    <w:uiPriority w:val="9"/>
    <w:semiHidden/>
    <w:rsid w:val="00CA7648"/>
    <w:pPr>
      <w:ind w:left="0"/>
    </w:pPr>
  </w:style>
  <w:style w:type="paragraph" w:styleId="BalloonText">
    <w:name w:val="Balloon Text"/>
    <w:basedOn w:val="Normal"/>
    <w:link w:val="BalloonTextChar"/>
    <w:rsid w:val="00532AF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17D37"/>
    <w:rPr>
      <w:rFonts w:ascii="Tahoma" w:hAnsi="Tahoma" w:cs="Tahoma"/>
      <w:sz w:val="16"/>
      <w:szCs w:val="16"/>
      <w:lang w:val="da-DK"/>
    </w:rPr>
  </w:style>
  <w:style w:type="paragraph" w:customStyle="1" w:styleId="Heading11">
    <w:name w:val="Heading 11"/>
    <w:basedOn w:val="Normal"/>
    <w:uiPriority w:val="99"/>
    <w:semiHidden/>
    <w:rsid w:val="00190776"/>
  </w:style>
  <w:style w:type="paragraph" w:customStyle="1" w:styleId="Heading21">
    <w:name w:val="Heading 21"/>
    <w:basedOn w:val="Normal"/>
    <w:uiPriority w:val="99"/>
    <w:semiHidden/>
    <w:rsid w:val="00190776"/>
  </w:style>
  <w:style w:type="paragraph" w:customStyle="1" w:styleId="Heading31">
    <w:name w:val="Heading 31"/>
    <w:basedOn w:val="Normal"/>
    <w:uiPriority w:val="99"/>
    <w:semiHidden/>
    <w:rsid w:val="00190776"/>
  </w:style>
  <w:style w:type="paragraph" w:customStyle="1" w:styleId="Heading41">
    <w:name w:val="Heading 41"/>
    <w:basedOn w:val="Normal"/>
    <w:uiPriority w:val="99"/>
    <w:semiHidden/>
    <w:rsid w:val="00190776"/>
  </w:style>
  <w:style w:type="paragraph" w:customStyle="1" w:styleId="Heading51">
    <w:name w:val="Heading 51"/>
    <w:basedOn w:val="Normal"/>
    <w:uiPriority w:val="99"/>
    <w:semiHidden/>
    <w:rsid w:val="00190776"/>
  </w:style>
  <w:style w:type="paragraph" w:customStyle="1" w:styleId="Heading61">
    <w:name w:val="Heading 61"/>
    <w:basedOn w:val="Normal"/>
    <w:uiPriority w:val="99"/>
    <w:semiHidden/>
    <w:rsid w:val="00190776"/>
  </w:style>
  <w:style w:type="paragraph" w:customStyle="1" w:styleId="Heading71">
    <w:name w:val="Heading 71"/>
    <w:basedOn w:val="Normal"/>
    <w:uiPriority w:val="99"/>
    <w:semiHidden/>
    <w:rsid w:val="00190776"/>
  </w:style>
  <w:style w:type="paragraph" w:customStyle="1" w:styleId="Heading81">
    <w:name w:val="Heading 81"/>
    <w:basedOn w:val="Normal"/>
    <w:uiPriority w:val="99"/>
    <w:semiHidden/>
    <w:rsid w:val="00190776"/>
  </w:style>
  <w:style w:type="paragraph" w:customStyle="1" w:styleId="Heading91">
    <w:name w:val="Heading 91"/>
    <w:basedOn w:val="Normal"/>
    <w:uiPriority w:val="99"/>
    <w:semiHidden/>
    <w:rsid w:val="00190776"/>
  </w:style>
  <w:style w:type="paragraph" w:customStyle="1" w:styleId="H1-Spacebefore">
    <w:name w:val="H1 - Space before"/>
    <w:basedOn w:val="Heading1"/>
    <w:next w:val="Normal"/>
    <w:uiPriority w:val="2"/>
    <w:qFormat/>
    <w:rsid w:val="003B03BA"/>
    <w:pPr>
      <w:tabs>
        <w:tab w:val="num" w:pos="0"/>
      </w:tabs>
      <w:spacing w:before="2840" w:after="230" w:line="360" w:lineRule="atLeast"/>
    </w:pPr>
  </w:style>
  <w:style w:type="paragraph" w:customStyle="1" w:styleId="Source">
    <w:name w:val="Source"/>
    <w:basedOn w:val="Normal"/>
    <w:uiPriority w:val="3"/>
    <w:qFormat/>
    <w:rsid w:val="00B17D37"/>
    <w:rPr>
      <w:sz w:val="16"/>
    </w:rPr>
  </w:style>
  <w:style w:type="paragraph" w:customStyle="1" w:styleId="Footer-Negativeindent">
    <w:name w:val="Footer - Negative indent"/>
    <w:basedOn w:val="Footer-NotIndent"/>
    <w:uiPriority w:val="9"/>
    <w:qFormat/>
    <w:rsid w:val="00830FD4"/>
    <w:pPr>
      <w:ind w:left="-624"/>
    </w:pPr>
  </w:style>
  <w:style w:type="paragraph" w:customStyle="1" w:styleId="Footer-Letter">
    <w:name w:val="Footer - Letter"/>
    <w:basedOn w:val="Footer"/>
    <w:uiPriority w:val="9"/>
    <w:qFormat/>
    <w:rsid w:val="00542C1A"/>
    <w:pPr>
      <w:ind w:left="0"/>
      <w:jc w:val="right"/>
    </w:pPr>
  </w:style>
  <w:style w:type="paragraph" w:styleId="Bibliography">
    <w:name w:val="Bibliography"/>
    <w:basedOn w:val="Normal"/>
    <w:next w:val="Normal"/>
    <w:uiPriority w:val="37"/>
    <w:semiHidden/>
    <w:unhideWhenUsed/>
    <w:rsid w:val="00FB311A"/>
  </w:style>
  <w:style w:type="character" w:styleId="BookTitle">
    <w:name w:val="Book Title"/>
    <w:basedOn w:val="DefaultParagraphFont"/>
    <w:uiPriority w:val="33"/>
    <w:qFormat/>
    <w:rsid w:val="00FB311A"/>
    <w:rPr>
      <w:b/>
      <w:bCs/>
      <w:smallCaps/>
      <w:spacing w:val="5"/>
      <w:lang w:val="da-DK"/>
    </w:rPr>
  </w:style>
  <w:style w:type="table" w:styleId="ColorfulGrid">
    <w:name w:val="Colorful Grid"/>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F6FD" w:themeFill="accent1" w:themeFillTint="33"/>
    </w:tcPr>
    <w:tblStylePr w:type="firstRow">
      <w:rPr>
        <w:b/>
        <w:bCs/>
      </w:rPr>
      <w:tblPr/>
      <w:tcPr>
        <w:shd w:val="clear" w:color="auto" w:fill="DBEDFB" w:themeFill="accent1" w:themeFillTint="66"/>
      </w:tcPr>
    </w:tblStylePr>
    <w:tblStylePr w:type="lastRow">
      <w:rPr>
        <w:b/>
        <w:bCs/>
        <w:color w:val="000000" w:themeColor="text1"/>
      </w:rPr>
      <w:tblPr/>
      <w:tcPr>
        <w:shd w:val="clear" w:color="auto" w:fill="DBEDFB" w:themeFill="accent1" w:themeFillTint="66"/>
      </w:tcPr>
    </w:tblStylePr>
    <w:tblStylePr w:type="firstCol">
      <w:rPr>
        <w:color w:val="FFFFFF" w:themeColor="background1"/>
      </w:rPr>
      <w:tblPr/>
      <w:tcPr>
        <w:shd w:val="clear" w:color="auto" w:fill="49A3EA" w:themeFill="accent1" w:themeFillShade="BF"/>
      </w:tcPr>
    </w:tblStylePr>
    <w:tblStylePr w:type="lastCol">
      <w:rPr>
        <w:color w:val="FFFFFF" w:themeColor="background1"/>
      </w:rPr>
      <w:tblPr/>
      <w:tcPr>
        <w:shd w:val="clear" w:color="auto" w:fill="49A3EA" w:themeFill="accent1" w:themeFillShade="BF"/>
      </w:tc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ColorfulGrid-Accent2">
    <w:name w:val="Colorful Grid Accent 2"/>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DDB" w:themeFill="accent2" w:themeFillTint="33"/>
    </w:tcPr>
    <w:tblStylePr w:type="firstRow">
      <w:rPr>
        <w:b/>
        <w:bCs/>
      </w:rPr>
      <w:tblPr/>
      <w:tcPr>
        <w:shd w:val="clear" w:color="auto" w:fill="BCDCB8" w:themeFill="accent2" w:themeFillTint="66"/>
      </w:tcPr>
    </w:tblStylePr>
    <w:tblStylePr w:type="lastRow">
      <w:rPr>
        <w:b/>
        <w:bCs/>
        <w:color w:val="000000" w:themeColor="text1"/>
      </w:rPr>
      <w:tblPr/>
      <w:tcPr>
        <w:shd w:val="clear" w:color="auto" w:fill="BCDCB8" w:themeFill="accent2" w:themeFillTint="66"/>
      </w:tcPr>
    </w:tblStylePr>
    <w:tblStylePr w:type="firstCol">
      <w:rPr>
        <w:color w:val="FFFFFF" w:themeColor="background1"/>
      </w:rPr>
      <w:tblPr/>
      <w:tcPr>
        <w:shd w:val="clear" w:color="auto" w:fill="447B3C" w:themeFill="accent2" w:themeFillShade="BF"/>
      </w:tcPr>
    </w:tblStylePr>
    <w:tblStylePr w:type="lastCol">
      <w:rPr>
        <w:color w:val="FFFFFF" w:themeColor="background1"/>
      </w:rPr>
      <w:tblPr/>
      <w:tcPr>
        <w:shd w:val="clear" w:color="auto" w:fill="447B3C" w:themeFill="accent2" w:themeFillShade="BF"/>
      </w:tc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ColorfulGrid-Accent3">
    <w:name w:val="Colorful Grid Accent 3"/>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3D5" w:themeFill="accent3" w:themeFillTint="33"/>
    </w:tcPr>
    <w:tblStylePr w:type="firstRow">
      <w:rPr>
        <w:b/>
        <w:bCs/>
      </w:rPr>
      <w:tblPr/>
      <w:tcPr>
        <w:shd w:val="clear" w:color="auto" w:fill="DAE7AC" w:themeFill="accent3" w:themeFillTint="66"/>
      </w:tcPr>
    </w:tblStylePr>
    <w:tblStylePr w:type="lastRow">
      <w:rPr>
        <w:b/>
        <w:bCs/>
        <w:color w:val="000000" w:themeColor="text1"/>
      </w:rPr>
      <w:tblPr/>
      <w:tcPr>
        <w:shd w:val="clear" w:color="auto" w:fill="DAE7AC" w:themeFill="accent3" w:themeFillTint="66"/>
      </w:tcPr>
    </w:tblStylePr>
    <w:tblStylePr w:type="firstCol">
      <w:rPr>
        <w:color w:val="FFFFFF" w:themeColor="background1"/>
      </w:rPr>
      <w:tblPr/>
      <w:tcPr>
        <w:shd w:val="clear" w:color="auto" w:fill="788E28" w:themeFill="accent3" w:themeFillShade="BF"/>
      </w:tcPr>
    </w:tblStylePr>
    <w:tblStylePr w:type="lastCol">
      <w:rPr>
        <w:color w:val="FFFFFF" w:themeColor="background1"/>
      </w:rPr>
      <w:tblPr/>
      <w:tcPr>
        <w:shd w:val="clear" w:color="auto" w:fill="788E28" w:themeFill="accent3" w:themeFillShade="BF"/>
      </w:tc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ColorfulGrid-Accent4">
    <w:name w:val="Colorful Grid Accent 4"/>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C0E6" w:themeFill="accent4" w:themeFillTint="33"/>
    </w:tcPr>
    <w:tblStylePr w:type="firstRow">
      <w:rPr>
        <w:b/>
        <w:bCs/>
      </w:rPr>
      <w:tblPr/>
      <w:tcPr>
        <w:shd w:val="clear" w:color="auto" w:fill="FF81CE" w:themeFill="accent4" w:themeFillTint="66"/>
      </w:tcPr>
    </w:tblStylePr>
    <w:tblStylePr w:type="lastRow">
      <w:rPr>
        <w:b/>
        <w:bCs/>
        <w:color w:val="000000" w:themeColor="text1"/>
      </w:rPr>
      <w:tblPr/>
      <w:tcPr>
        <w:shd w:val="clear" w:color="auto" w:fill="FF81CE" w:themeFill="accent4" w:themeFillTint="66"/>
      </w:tcPr>
    </w:tblStylePr>
    <w:tblStylePr w:type="firstCol">
      <w:rPr>
        <w:color w:val="FFFFFF" w:themeColor="background1"/>
      </w:rPr>
      <w:tblPr/>
      <w:tcPr>
        <w:shd w:val="clear" w:color="auto" w:fill="92005A" w:themeFill="accent4" w:themeFillShade="BF"/>
      </w:tcPr>
    </w:tblStylePr>
    <w:tblStylePr w:type="lastCol">
      <w:rPr>
        <w:color w:val="FFFFFF" w:themeColor="background1"/>
      </w:rPr>
      <w:tblPr/>
      <w:tcPr>
        <w:shd w:val="clear" w:color="auto" w:fill="92005A" w:themeFill="accent4" w:themeFillShade="BF"/>
      </w:tc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ColorfulGrid-Accent5">
    <w:name w:val="Colorful Grid Accent 5"/>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D2CB" w:themeFill="accent5" w:themeFillTint="33"/>
    </w:tcPr>
    <w:tblStylePr w:type="firstRow">
      <w:rPr>
        <w:b/>
        <w:bCs/>
      </w:rPr>
      <w:tblPr/>
      <w:tcPr>
        <w:shd w:val="clear" w:color="auto" w:fill="F2A698" w:themeFill="accent5" w:themeFillTint="66"/>
      </w:tcPr>
    </w:tblStylePr>
    <w:tblStylePr w:type="lastRow">
      <w:rPr>
        <w:b/>
        <w:bCs/>
        <w:color w:val="000000" w:themeColor="text1"/>
      </w:rPr>
      <w:tblPr/>
      <w:tcPr>
        <w:shd w:val="clear" w:color="auto" w:fill="F2A698" w:themeFill="accent5" w:themeFillTint="66"/>
      </w:tcPr>
    </w:tblStylePr>
    <w:tblStylePr w:type="firstCol">
      <w:rPr>
        <w:color w:val="FFFFFF" w:themeColor="background1"/>
      </w:rPr>
      <w:tblPr/>
      <w:tcPr>
        <w:shd w:val="clear" w:color="auto" w:fill="942612" w:themeFill="accent5" w:themeFillShade="BF"/>
      </w:tcPr>
    </w:tblStylePr>
    <w:tblStylePr w:type="lastCol">
      <w:rPr>
        <w:color w:val="FFFFFF" w:themeColor="background1"/>
      </w:rPr>
      <w:tblPr/>
      <w:tcPr>
        <w:shd w:val="clear" w:color="auto" w:fill="942612" w:themeFill="accent5" w:themeFillShade="BF"/>
      </w:tc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ColorfulGrid-Accent6">
    <w:name w:val="Colorful Grid Accent 6"/>
    <w:basedOn w:val="TableNormal"/>
    <w:uiPriority w:val="73"/>
    <w:rsid w:val="00FB311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3" w:themeFill="accent6" w:themeFillTint="33"/>
    </w:tcPr>
    <w:tblStylePr w:type="firstRow">
      <w:rPr>
        <w:b/>
        <w:bCs/>
      </w:rPr>
      <w:tblPr/>
      <w:tcPr>
        <w:shd w:val="clear" w:color="auto" w:fill="ECEBE7" w:themeFill="accent6" w:themeFillTint="66"/>
      </w:tcPr>
    </w:tblStylePr>
    <w:tblStylePr w:type="lastRow">
      <w:rPr>
        <w:b/>
        <w:bCs/>
        <w:color w:val="000000" w:themeColor="text1"/>
      </w:rPr>
      <w:tblPr/>
      <w:tcPr>
        <w:shd w:val="clear" w:color="auto" w:fill="ECEBE7" w:themeFill="accent6" w:themeFillTint="66"/>
      </w:tcPr>
    </w:tblStylePr>
    <w:tblStylePr w:type="firstCol">
      <w:rPr>
        <w:color w:val="FFFFFF" w:themeColor="background1"/>
      </w:rPr>
      <w:tblPr/>
      <w:tcPr>
        <w:shd w:val="clear" w:color="auto" w:fill="A2A08C" w:themeFill="accent6" w:themeFillShade="BF"/>
      </w:tcPr>
    </w:tblStylePr>
    <w:tblStylePr w:type="lastCol">
      <w:rPr>
        <w:color w:val="FFFFFF" w:themeColor="background1"/>
      </w:rPr>
      <w:tblPr/>
      <w:tcPr>
        <w:shd w:val="clear" w:color="auto" w:fill="A2A08C" w:themeFill="accent6" w:themeFillShade="BF"/>
      </w:tc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ColorfulList">
    <w:name w:val="Colorful List"/>
    <w:basedOn w:val="TableNormal"/>
    <w:uiPriority w:val="72"/>
    <w:rsid w:val="00FB311A"/>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B311A"/>
    <w:pPr>
      <w:spacing w:line="240" w:lineRule="auto"/>
    </w:pPr>
    <w:rPr>
      <w:color w:val="000000" w:themeColor="text1"/>
    </w:rPr>
    <w:tblPr>
      <w:tblStyleRowBandSize w:val="1"/>
      <w:tblStyleColBandSize w:val="1"/>
    </w:tblPr>
    <w:tcPr>
      <w:shd w:val="clear" w:color="auto" w:fill="F6FAFE" w:themeFill="accent1"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4FC" w:themeFill="accent1" w:themeFillTint="3F"/>
      </w:tcPr>
    </w:tblStylePr>
    <w:tblStylePr w:type="band1Horz">
      <w:tblPr/>
      <w:tcPr>
        <w:shd w:val="clear" w:color="auto" w:fill="EDF6FD" w:themeFill="accent1" w:themeFillTint="33"/>
      </w:tcPr>
    </w:tblStylePr>
  </w:style>
  <w:style w:type="table" w:styleId="ColorfulList-Accent2">
    <w:name w:val="Colorful List Accent 2"/>
    <w:basedOn w:val="TableNormal"/>
    <w:uiPriority w:val="72"/>
    <w:rsid w:val="00FB311A"/>
    <w:pPr>
      <w:spacing w:line="240" w:lineRule="auto"/>
    </w:pPr>
    <w:rPr>
      <w:color w:val="000000" w:themeColor="text1"/>
    </w:rPr>
    <w:tblPr>
      <w:tblStyleRowBandSize w:val="1"/>
      <w:tblStyleColBandSize w:val="1"/>
    </w:tblPr>
    <w:tcPr>
      <w:shd w:val="clear" w:color="auto" w:fill="EEF6ED" w:themeFill="accent2" w:themeFillTint="19"/>
    </w:tcPr>
    <w:tblStylePr w:type="firstRow">
      <w:rPr>
        <w:b/>
        <w:bCs/>
        <w:color w:val="FFFFFF" w:themeColor="background1"/>
      </w:rPr>
      <w:tblPr/>
      <w:tcPr>
        <w:tcBorders>
          <w:bottom w:val="single" w:sz="12" w:space="0" w:color="FFFFFF" w:themeColor="background1"/>
        </w:tcBorders>
        <w:shd w:val="clear" w:color="auto" w:fill="498340" w:themeFill="accent2" w:themeFillShade="CC"/>
      </w:tcPr>
    </w:tblStylePr>
    <w:tblStylePr w:type="lastRow">
      <w:rPr>
        <w:b/>
        <w:bCs/>
        <w:color w:val="49834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9D3" w:themeFill="accent2" w:themeFillTint="3F"/>
      </w:tcPr>
    </w:tblStylePr>
    <w:tblStylePr w:type="band1Horz">
      <w:tblPr/>
      <w:tcPr>
        <w:shd w:val="clear" w:color="auto" w:fill="DDEDDB" w:themeFill="accent2" w:themeFillTint="33"/>
      </w:tcPr>
    </w:tblStylePr>
  </w:style>
  <w:style w:type="table" w:styleId="ColorfulList-Accent3">
    <w:name w:val="Colorful List Accent 3"/>
    <w:basedOn w:val="TableNormal"/>
    <w:uiPriority w:val="72"/>
    <w:rsid w:val="00FB311A"/>
    <w:pPr>
      <w:spacing w:line="240" w:lineRule="auto"/>
    </w:pPr>
    <w:rPr>
      <w:color w:val="000000" w:themeColor="text1"/>
    </w:rPr>
    <w:tblPr>
      <w:tblStyleRowBandSize w:val="1"/>
      <w:tblStyleColBandSize w:val="1"/>
    </w:tblPr>
    <w:tcPr>
      <w:shd w:val="clear" w:color="auto" w:fill="F6F9EA" w:themeFill="accent3" w:themeFillTint="19"/>
    </w:tcPr>
    <w:tblStylePr w:type="firstRow">
      <w:rPr>
        <w:b/>
        <w:bCs/>
        <w:color w:val="FFFFFF" w:themeColor="background1"/>
      </w:rPr>
      <w:tblPr/>
      <w:tcPr>
        <w:tcBorders>
          <w:bottom w:val="single" w:sz="12" w:space="0" w:color="FFFFFF" w:themeColor="background1"/>
        </w:tcBorders>
        <w:shd w:val="clear" w:color="auto" w:fill="9C0060" w:themeFill="accent4" w:themeFillShade="CC"/>
      </w:tcPr>
    </w:tblStylePr>
    <w:tblStylePr w:type="lastRow">
      <w:rPr>
        <w:b/>
        <w:bCs/>
        <w:color w:val="9C00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CB" w:themeFill="accent3" w:themeFillTint="3F"/>
      </w:tcPr>
    </w:tblStylePr>
    <w:tblStylePr w:type="band1Horz">
      <w:tblPr/>
      <w:tcPr>
        <w:shd w:val="clear" w:color="auto" w:fill="ECF3D5" w:themeFill="accent3" w:themeFillTint="33"/>
      </w:tcPr>
    </w:tblStylePr>
  </w:style>
  <w:style w:type="table" w:styleId="ColorfulList-Accent4">
    <w:name w:val="Colorful List Accent 4"/>
    <w:basedOn w:val="TableNormal"/>
    <w:uiPriority w:val="72"/>
    <w:rsid w:val="00FB311A"/>
    <w:pPr>
      <w:spacing w:line="240" w:lineRule="auto"/>
    </w:pPr>
    <w:rPr>
      <w:color w:val="000000" w:themeColor="text1"/>
    </w:rPr>
    <w:tblPr>
      <w:tblStyleRowBandSize w:val="1"/>
      <w:tblStyleColBandSize w:val="1"/>
    </w:tblPr>
    <w:tcPr>
      <w:shd w:val="clear" w:color="auto" w:fill="FFE0F3" w:themeFill="accent4" w:themeFillTint="19"/>
    </w:tcPr>
    <w:tblStylePr w:type="firstRow">
      <w:rPr>
        <w:b/>
        <w:bCs/>
        <w:color w:val="FFFFFF" w:themeColor="background1"/>
      </w:rPr>
      <w:tblPr/>
      <w:tcPr>
        <w:tcBorders>
          <w:bottom w:val="single" w:sz="12" w:space="0" w:color="FFFFFF" w:themeColor="background1"/>
        </w:tcBorders>
        <w:shd w:val="clear" w:color="auto" w:fill="80982B" w:themeFill="accent3" w:themeFillShade="CC"/>
      </w:tcPr>
    </w:tblStylePr>
    <w:tblStylePr w:type="lastRow">
      <w:rPr>
        <w:b/>
        <w:bCs/>
        <w:color w:val="8098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1" w:themeFill="accent4" w:themeFillTint="3F"/>
      </w:tcPr>
    </w:tblStylePr>
    <w:tblStylePr w:type="band1Horz">
      <w:tblPr/>
      <w:tcPr>
        <w:shd w:val="clear" w:color="auto" w:fill="FFC0E6" w:themeFill="accent4" w:themeFillTint="33"/>
      </w:tcPr>
    </w:tblStylePr>
  </w:style>
  <w:style w:type="table" w:styleId="ColorfulList-Accent5">
    <w:name w:val="Colorful List Accent 5"/>
    <w:basedOn w:val="TableNormal"/>
    <w:uiPriority w:val="72"/>
    <w:rsid w:val="00FB311A"/>
    <w:pPr>
      <w:spacing w:line="240" w:lineRule="auto"/>
    </w:pPr>
    <w:rPr>
      <w:color w:val="000000" w:themeColor="text1"/>
    </w:rPr>
    <w:tblPr>
      <w:tblStyleRowBandSize w:val="1"/>
      <w:tblStyleColBandSize w:val="1"/>
    </w:tblPr>
    <w:tcPr>
      <w:shd w:val="clear" w:color="auto" w:fill="FCE9E5" w:themeFill="accent5" w:themeFillTint="19"/>
    </w:tcPr>
    <w:tblStylePr w:type="firstRow">
      <w:rPr>
        <w:b/>
        <w:bCs/>
        <w:color w:val="FFFFFF" w:themeColor="background1"/>
      </w:rPr>
      <w:tblPr/>
      <w:tcPr>
        <w:tcBorders>
          <w:bottom w:val="single" w:sz="12" w:space="0" w:color="FFFFFF" w:themeColor="background1"/>
        </w:tcBorders>
        <w:shd w:val="clear" w:color="auto" w:fill="ABA998" w:themeFill="accent6" w:themeFillShade="CC"/>
      </w:tcPr>
    </w:tblStylePr>
    <w:tblStylePr w:type="lastRow">
      <w:rPr>
        <w:b/>
        <w:bCs/>
        <w:color w:val="ABA9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BF" w:themeFill="accent5" w:themeFillTint="3F"/>
      </w:tcPr>
    </w:tblStylePr>
    <w:tblStylePr w:type="band1Horz">
      <w:tblPr/>
      <w:tcPr>
        <w:shd w:val="clear" w:color="auto" w:fill="F8D2CB" w:themeFill="accent5" w:themeFillTint="33"/>
      </w:tcPr>
    </w:tblStylePr>
  </w:style>
  <w:style w:type="table" w:styleId="ColorfulList-Accent6">
    <w:name w:val="Colorful List Accent 6"/>
    <w:basedOn w:val="TableNormal"/>
    <w:uiPriority w:val="72"/>
    <w:rsid w:val="00FB311A"/>
    <w:pPr>
      <w:spacing w:line="240" w:lineRule="auto"/>
    </w:pPr>
    <w:rPr>
      <w:color w:val="000000" w:themeColor="text1"/>
    </w:rPr>
    <w:tblPr>
      <w:tblStyleRowBandSize w:val="1"/>
      <w:tblStyleColBandSize w:val="1"/>
    </w:tblPr>
    <w:tcPr>
      <w:shd w:val="clear" w:color="auto" w:fill="FAFAF9" w:themeFill="accent6" w:themeFillTint="19"/>
    </w:tcPr>
    <w:tblStylePr w:type="firstRow">
      <w:rPr>
        <w:b/>
        <w:bCs/>
        <w:color w:val="FFFFFF" w:themeColor="background1"/>
      </w:rPr>
      <w:tblPr/>
      <w:tcPr>
        <w:tcBorders>
          <w:bottom w:val="single" w:sz="12" w:space="0" w:color="FFFFFF" w:themeColor="background1"/>
        </w:tcBorders>
        <w:shd w:val="clear" w:color="auto" w:fill="9E2913" w:themeFill="accent5" w:themeFillShade="CC"/>
      </w:tcPr>
    </w:tblStylePr>
    <w:tblStylePr w:type="lastRow">
      <w:rPr>
        <w:b/>
        <w:bCs/>
        <w:color w:val="9E291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3F0" w:themeFill="accent6" w:themeFillTint="3F"/>
      </w:tcPr>
    </w:tblStylePr>
    <w:tblStylePr w:type="band1Horz">
      <w:tblPr/>
      <w:tcPr>
        <w:shd w:val="clear" w:color="auto" w:fill="F5F5F3" w:themeFill="accent6" w:themeFillTint="33"/>
      </w:tcPr>
    </w:tblStylePr>
  </w:style>
  <w:style w:type="table" w:styleId="ColorfulShading">
    <w:name w:val="Colorful Shading"/>
    <w:basedOn w:val="TableNormal"/>
    <w:uiPriority w:val="71"/>
    <w:rsid w:val="00FB311A"/>
    <w:pPr>
      <w:spacing w:line="240" w:lineRule="auto"/>
    </w:pPr>
    <w:rPr>
      <w:color w:val="000000" w:themeColor="text1"/>
    </w:rPr>
    <w:tblPr>
      <w:tblStyleRowBandSize w:val="1"/>
      <w:tblStyleColBandSize w:val="1"/>
      <w:tblBorders>
        <w:top w:val="single" w:sz="24" w:space="0" w:color="5CA55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B311A"/>
    <w:pPr>
      <w:spacing w:line="240" w:lineRule="auto"/>
    </w:pPr>
    <w:rPr>
      <w:color w:val="000000" w:themeColor="text1"/>
    </w:rPr>
    <w:tblPr>
      <w:tblStyleRowBandSize w:val="1"/>
      <w:tblStyleColBandSize w:val="1"/>
      <w:tblBorders>
        <w:top w:val="single" w:sz="24" w:space="0" w:color="5CA551" w:themeColor="accent2"/>
        <w:left w:val="single" w:sz="4" w:space="0" w:color="A7D3F5" w:themeColor="accent1"/>
        <w:bottom w:val="single" w:sz="4" w:space="0" w:color="A7D3F5" w:themeColor="accent1"/>
        <w:right w:val="single" w:sz="4" w:space="0" w:color="A7D3F5" w:themeColor="accent1"/>
        <w:insideH w:val="single" w:sz="4" w:space="0" w:color="FFFFFF" w:themeColor="background1"/>
        <w:insideV w:val="single" w:sz="4" w:space="0" w:color="FFFFFF" w:themeColor="background1"/>
      </w:tblBorders>
    </w:tblPr>
    <w:tcPr>
      <w:shd w:val="clear" w:color="auto" w:fill="F6FAFE" w:themeFill="accent1"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87DD" w:themeFill="accent1" w:themeFillShade="99"/>
      </w:tcPr>
    </w:tblStylePr>
    <w:tblStylePr w:type="firstCol">
      <w:rPr>
        <w:color w:val="FFFFFF" w:themeColor="background1"/>
      </w:rPr>
      <w:tblPr/>
      <w:tcPr>
        <w:tcBorders>
          <w:top w:val="nil"/>
          <w:left w:val="nil"/>
          <w:bottom w:val="nil"/>
          <w:right w:val="nil"/>
          <w:insideH w:val="single" w:sz="4" w:space="0" w:color="1987DD" w:themeColor="accent1" w:themeShade="99"/>
          <w:insideV w:val="nil"/>
        </w:tcBorders>
        <w:shd w:val="clear" w:color="auto" w:fill="1987D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87DD" w:themeFill="accent1" w:themeFillShade="99"/>
      </w:tcPr>
    </w:tblStylePr>
    <w:tblStylePr w:type="band1Vert">
      <w:tblPr/>
      <w:tcPr>
        <w:shd w:val="clear" w:color="auto" w:fill="DBEDFB" w:themeFill="accent1" w:themeFillTint="66"/>
      </w:tcPr>
    </w:tblStylePr>
    <w:tblStylePr w:type="band1Horz">
      <w:tblPr/>
      <w:tcPr>
        <w:shd w:val="clear" w:color="auto" w:fill="D3E8F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B311A"/>
    <w:pPr>
      <w:spacing w:line="240" w:lineRule="auto"/>
    </w:pPr>
    <w:rPr>
      <w:color w:val="000000" w:themeColor="text1"/>
    </w:rPr>
    <w:tblPr>
      <w:tblStyleRowBandSize w:val="1"/>
      <w:tblStyleColBandSize w:val="1"/>
      <w:tblBorders>
        <w:top w:val="single" w:sz="24" w:space="0" w:color="5CA551" w:themeColor="accent2"/>
        <w:left w:val="single" w:sz="4" w:space="0" w:color="5CA551" w:themeColor="accent2"/>
        <w:bottom w:val="single" w:sz="4" w:space="0" w:color="5CA551" w:themeColor="accent2"/>
        <w:right w:val="single" w:sz="4" w:space="0" w:color="5CA551" w:themeColor="accent2"/>
        <w:insideH w:val="single" w:sz="4" w:space="0" w:color="FFFFFF" w:themeColor="background1"/>
        <w:insideV w:val="single" w:sz="4" w:space="0" w:color="FFFFFF" w:themeColor="background1"/>
      </w:tblBorders>
    </w:tblPr>
    <w:tcPr>
      <w:shd w:val="clear" w:color="auto" w:fill="EEF6ED" w:themeFill="accent2" w:themeFillTint="19"/>
    </w:tcPr>
    <w:tblStylePr w:type="firstRow">
      <w:rPr>
        <w:b/>
        <w:bCs/>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6230" w:themeFill="accent2" w:themeFillShade="99"/>
      </w:tcPr>
    </w:tblStylePr>
    <w:tblStylePr w:type="firstCol">
      <w:rPr>
        <w:color w:val="FFFFFF" w:themeColor="background1"/>
      </w:rPr>
      <w:tblPr/>
      <w:tcPr>
        <w:tcBorders>
          <w:top w:val="nil"/>
          <w:left w:val="nil"/>
          <w:bottom w:val="nil"/>
          <w:right w:val="nil"/>
          <w:insideH w:val="single" w:sz="4" w:space="0" w:color="376230" w:themeColor="accent2" w:themeShade="99"/>
          <w:insideV w:val="nil"/>
        </w:tcBorders>
        <w:shd w:val="clear" w:color="auto" w:fill="37623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76230" w:themeFill="accent2" w:themeFillShade="99"/>
      </w:tcPr>
    </w:tblStylePr>
    <w:tblStylePr w:type="band1Vert">
      <w:tblPr/>
      <w:tcPr>
        <w:shd w:val="clear" w:color="auto" w:fill="BCDCB8" w:themeFill="accent2" w:themeFillTint="66"/>
      </w:tcPr>
    </w:tblStylePr>
    <w:tblStylePr w:type="band1Horz">
      <w:tblPr/>
      <w:tcPr>
        <w:shd w:val="clear" w:color="auto" w:fill="ACD3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B311A"/>
    <w:pPr>
      <w:spacing w:line="240" w:lineRule="auto"/>
    </w:pPr>
    <w:rPr>
      <w:color w:val="000000" w:themeColor="text1"/>
    </w:rPr>
    <w:tblPr>
      <w:tblStyleRowBandSize w:val="1"/>
      <w:tblStyleColBandSize w:val="1"/>
      <w:tblBorders>
        <w:top w:val="single" w:sz="24" w:space="0" w:color="C40079" w:themeColor="accent4"/>
        <w:left w:val="single" w:sz="4" w:space="0" w:color="A1BF36" w:themeColor="accent3"/>
        <w:bottom w:val="single" w:sz="4" w:space="0" w:color="A1BF36" w:themeColor="accent3"/>
        <w:right w:val="single" w:sz="4" w:space="0" w:color="A1BF36" w:themeColor="accent3"/>
        <w:insideH w:val="single" w:sz="4" w:space="0" w:color="FFFFFF" w:themeColor="background1"/>
        <w:insideV w:val="single" w:sz="4" w:space="0" w:color="FFFFFF" w:themeColor="background1"/>
      </w:tblBorders>
    </w:tblPr>
    <w:tcPr>
      <w:shd w:val="clear" w:color="auto" w:fill="F6F9EA" w:themeFill="accent3" w:themeFillTint="19"/>
    </w:tcPr>
    <w:tblStylePr w:type="firstRow">
      <w:rPr>
        <w:b/>
        <w:bCs/>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7220" w:themeFill="accent3" w:themeFillShade="99"/>
      </w:tcPr>
    </w:tblStylePr>
    <w:tblStylePr w:type="firstCol">
      <w:rPr>
        <w:color w:val="FFFFFF" w:themeColor="background1"/>
      </w:rPr>
      <w:tblPr/>
      <w:tcPr>
        <w:tcBorders>
          <w:top w:val="nil"/>
          <w:left w:val="nil"/>
          <w:bottom w:val="nil"/>
          <w:right w:val="nil"/>
          <w:insideH w:val="single" w:sz="4" w:space="0" w:color="607220" w:themeColor="accent3" w:themeShade="99"/>
          <w:insideV w:val="nil"/>
        </w:tcBorders>
        <w:shd w:val="clear" w:color="auto" w:fill="6072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07220" w:themeFill="accent3" w:themeFillShade="99"/>
      </w:tcPr>
    </w:tblStylePr>
    <w:tblStylePr w:type="band1Vert">
      <w:tblPr/>
      <w:tcPr>
        <w:shd w:val="clear" w:color="auto" w:fill="DAE7AC" w:themeFill="accent3" w:themeFillTint="66"/>
      </w:tcPr>
    </w:tblStylePr>
    <w:tblStylePr w:type="band1Horz">
      <w:tblPr/>
      <w:tcPr>
        <w:shd w:val="clear" w:color="auto" w:fill="D1E298" w:themeFill="accent3" w:themeFillTint="7F"/>
      </w:tcPr>
    </w:tblStylePr>
  </w:style>
  <w:style w:type="table" w:styleId="ColorfulShading-Accent4">
    <w:name w:val="Colorful Shading Accent 4"/>
    <w:basedOn w:val="TableNormal"/>
    <w:uiPriority w:val="71"/>
    <w:rsid w:val="00FB311A"/>
    <w:pPr>
      <w:spacing w:line="240" w:lineRule="auto"/>
    </w:pPr>
    <w:rPr>
      <w:color w:val="000000" w:themeColor="text1"/>
    </w:rPr>
    <w:tblPr>
      <w:tblStyleRowBandSize w:val="1"/>
      <w:tblStyleColBandSize w:val="1"/>
      <w:tblBorders>
        <w:top w:val="single" w:sz="24" w:space="0" w:color="A1BF36" w:themeColor="accent3"/>
        <w:left w:val="single" w:sz="4" w:space="0" w:color="C40079" w:themeColor="accent4"/>
        <w:bottom w:val="single" w:sz="4" w:space="0" w:color="C40079" w:themeColor="accent4"/>
        <w:right w:val="single" w:sz="4" w:space="0" w:color="C40079" w:themeColor="accent4"/>
        <w:insideH w:val="single" w:sz="4" w:space="0" w:color="FFFFFF" w:themeColor="background1"/>
        <w:insideV w:val="single" w:sz="4" w:space="0" w:color="FFFFFF" w:themeColor="background1"/>
      </w:tblBorders>
    </w:tblPr>
    <w:tcPr>
      <w:shd w:val="clear" w:color="auto" w:fill="FFE0F3" w:themeFill="accent4" w:themeFillTint="19"/>
    </w:tcPr>
    <w:tblStylePr w:type="firstRow">
      <w:rPr>
        <w:b/>
        <w:bCs/>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0048" w:themeFill="accent4" w:themeFillShade="99"/>
      </w:tcPr>
    </w:tblStylePr>
    <w:tblStylePr w:type="firstCol">
      <w:rPr>
        <w:color w:val="FFFFFF" w:themeColor="background1"/>
      </w:rPr>
      <w:tblPr/>
      <w:tcPr>
        <w:tcBorders>
          <w:top w:val="nil"/>
          <w:left w:val="nil"/>
          <w:bottom w:val="nil"/>
          <w:right w:val="nil"/>
          <w:insideH w:val="single" w:sz="4" w:space="0" w:color="750048" w:themeColor="accent4" w:themeShade="99"/>
          <w:insideV w:val="nil"/>
        </w:tcBorders>
        <w:shd w:val="clear" w:color="auto" w:fill="7500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0048" w:themeFill="accent4" w:themeFillShade="99"/>
      </w:tcPr>
    </w:tblStylePr>
    <w:tblStylePr w:type="band1Vert">
      <w:tblPr/>
      <w:tcPr>
        <w:shd w:val="clear" w:color="auto" w:fill="FF81CE" w:themeFill="accent4" w:themeFillTint="66"/>
      </w:tcPr>
    </w:tblStylePr>
    <w:tblStylePr w:type="band1Horz">
      <w:tblPr/>
      <w:tcPr>
        <w:shd w:val="clear" w:color="auto" w:fill="FF62C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B311A"/>
    <w:pPr>
      <w:spacing w:line="240" w:lineRule="auto"/>
    </w:pPr>
    <w:rPr>
      <w:color w:val="000000" w:themeColor="text1"/>
    </w:rPr>
    <w:tblPr>
      <w:tblStyleRowBandSize w:val="1"/>
      <w:tblStyleColBandSize w:val="1"/>
      <w:tblBorders>
        <w:top w:val="single" w:sz="24" w:space="0" w:color="D0CFC5" w:themeColor="accent6"/>
        <w:left w:val="single" w:sz="4" w:space="0" w:color="C63418" w:themeColor="accent5"/>
        <w:bottom w:val="single" w:sz="4" w:space="0" w:color="C63418" w:themeColor="accent5"/>
        <w:right w:val="single" w:sz="4" w:space="0" w:color="C63418" w:themeColor="accent5"/>
        <w:insideH w:val="single" w:sz="4" w:space="0" w:color="FFFFFF" w:themeColor="background1"/>
        <w:insideV w:val="single" w:sz="4" w:space="0" w:color="FFFFFF" w:themeColor="background1"/>
      </w:tblBorders>
    </w:tblPr>
    <w:tcPr>
      <w:shd w:val="clear" w:color="auto" w:fill="FCE9E5" w:themeFill="accent5" w:themeFillTint="19"/>
    </w:tcPr>
    <w:tblStylePr w:type="firstRow">
      <w:rPr>
        <w:b/>
        <w:bCs/>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1F0E" w:themeFill="accent5" w:themeFillShade="99"/>
      </w:tcPr>
    </w:tblStylePr>
    <w:tblStylePr w:type="firstCol">
      <w:rPr>
        <w:color w:val="FFFFFF" w:themeColor="background1"/>
      </w:rPr>
      <w:tblPr/>
      <w:tcPr>
        <w:tcBorders>
          <w:top w:val="nil"/>
          <w:left w:val="nil"/>
          <w:bottom w:val="nil"/>
          <w:right w:val="nil"/>
          <w:insideH w:val="single" w:sz="4" w:space="0" w:color="761F0E" w:themeColor="accent5" w:themeShade="99"/>
          <w:insideV w:val="nil"/>
        </w:tcBorders>
        <w:shd w:val="clear" w:color="auto" w:fill="761F0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61F0E" w:themeFill="accent5" w:themeFillShade="99"/>
      </w:tcPr>
    </w:tblStylePr>
    <w:tblStylePr w:type="band1Vert">
      <w:tblPr/>
      <w:tcPr>
        <w:shd w:val="clear" w:color="auto" w:fill="F2A698" w:themeFill="accent5" w:themeFillTint="66"/>
      </w:tcPr>
    </w:tblStylePr>
    <w:tblStylePr w:type="band1Horz">
      <w:tblPr/>
      <w:tcPr>
        <w:shd w:val="clear" w:color="auto" w:fill="EF90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B311A"/>
    <w:pPr>
      <w:spacing w:line="240" w:lineRule="auto"/>
    </w:pPr>
    <w:rPr>
      <w:color w:val="000000" w:themeColor="text1"/>
    </w:rPr>
    <w:tblPr>
      <w:tblStyleRowBandSize w:val="1"/>
      <w:tblStyleColBandSize w:val="1"/>
      <w:tblBorders>
        <w:top w:val="single" w:sz="24" w:space="0" w:color="C63418" w:themeColor="accent5"/>
        <w:left w:val="single" w:sz="4" w:space="0" w:color="D0CFC5" w:themeColor="accent6"/>
        <w:bottom w:val="single" w:sz="4" w:space="0" w:color="D0CFC5" w:themeColor="accent6"/>
        <w:right w:val="single" w:sz="4" w:space="0" w:color="D0CFC5" w:themeColor="accent6"/>
        <w:insideH w:val="single" w:sz="4" w:space="0" w:color="FFFFFF" w:themeColor="background1"/>
        <w:insideV w:val="single" w:sz="4" w:space="0" w:color="FFFFFF" w:themeColor="background1"/>
      </w:tblBorders>
    </w:tblPr>
    <w:tcPr>
      <w:shd w:val="clear" w:color="auto" w:fill="FAFAF9" w:themeFill="accent6" w:themeFillTint="19"/>
    </w:tcPr>
    <w:tblStylePr w:type="firstRow">
      <w:rPr>
        <w:b/>
        <w:bCs/>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36C" w:themeFill="accent6" w:themeFillShade="99"/>
      </w:tcPr>
    </w:tblStylePr>
    <w:tblStylePr w:type="firstCol">
      <w:rPr>
        <w:color w:val="FFFFFF" w:themeColor="background1"/>
      </w:rPr>
      <w:tblPr/>
      <w:tcPr>
        <w:tcBorders>
          <w:top w:val="nil"/>
          <w:left w:val="nil"/>
          <w:bottom w:val="nil"/>
          <w:right w:val="nil"/>
          <w:insideH w:val="single" w:sz="4" w:space="0" w:color="86836C" w:themeColor="accent6" w:themeShade="99"/>
          <w:insideV w:val="nil"/>
        </w:tcBorders>
        <w:shd w:val="clear" w:color="auto" w:fill="8683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6836C" w:themeFill="accent6" w:themeFillShade="99"/>
      </w:tcPr>
    </w:tblStylePr>
    <w:tblStylePr w:type="band1Vert">
      <w:tblPr/>
      <w:tcPr>
        <w:shd w:val="clear" w:color="auto" w:fill="ECEBE7" w:themeFill="accent6" w:themeFillTint="66"/>
      </w:tcPr>
    </w:tblStylePr>
    <w:tblStylePr w:type="band1Horz">
      <w:tblPr/>
      <w:tcPr>
        <w:shd w:val="clear" w:color="auto" w:fill="E7E7E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FB311A"/>
    <w:rPr>
      <w:sz w:val="16"/>
      <w:szCs w:val="16"/>
      <w:lang w:val="da-DK"/>
    </w:rPr>
  </w:style>
  <w:style w:type="paragraph" w:styleId="CommentText">
    <w:name w:val="annotation text"/>
    <w:basedOn w:val="Normal"/>
    <w:link w:val="CommentTextChar"/>
    <w:unhideWhenUsed/>
    <w:rsid w:val="00FB311A"/>
    <w:pPr>
      <w:spacing w:line="240" w:lineRule="auto"/>
    </w:pPr>
    <w:rPr>
      <w:sz w:val="20"/>
      <w:szCs w:val="20"/>
    </w:rPr>
  </w:style>
  <w:style w:type="character" w:customStyle="1" w:styleId="CommentTextChar">
    <w:name w:val="Comment Text Char"/>
    <w:basedOn w:val="DefaultParagraphFont"/>
    <w:link w:val="CommentText"/>
    <w:rsid w:val="00FB311A"/>
    <w:rPr>
      <w:sz w:val="20"/>
      <w:szCs w:val="20"/>
      <w:lang w:val="da-DK"/>
    </w:rPr>
  </w:style>
  <w:style w:type="paragraph" w:styleId="CommentSubject">
    <w:name w:val="annotation subject"/>
    <w:basedOn w:val="CommentText"/>
    <w:next w:val="CommentText"/>
    <w:link w:val="CommentSubjectChar"/>
    <w:unhideWhenUsed/>
    <w:rsid w:val="00FB311A"/>
    <w:rPr>
      <w:b/>
      <w:bCs/>
    </w:rPr>
  </w:style>
  <w:style w:type="character" w:customStyle="1" w:styleId="CommentSubjectChar">
    <w:name w:val="Comment Subject Char"/>
    <w:basedOn w:val="CommentTextChar"/>
    <w:link w:val="CommentSubject"/>
    <w:rsid w:val="00FB311A"/>
    <w:rPr>
      <w:b/>
      <w:bCs/>
      <w:sz w:val="20"/>
      <w:szCs w:val="20"/>
      <w:lang w:val="da-DK"/>
    </w:rPr>
  </w:style>
  <w:style w:type="table" w:styleId="DarkList">
    <w:name w:val="Dark List"/>
    <w:basedOn w:val="TableNormal"/>
    <w:uiPriority w:val="70"/>
    <w:rsid w:val="00FB311A"/>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B311A"/>
    <w:pPr>
      <w:spacing w:line="240" w:lineRule="auto"/>
    </w:pPr>
    <w:rPr>
      <w:color w:val="FFFFFF" w:themeColor="background1"/>
    </w:rPr>
    <w:tblPr>
      <w:tblStyleRowBandSize w:val="1"/>
      <w:tblStyleColBandSize w:val="1"/>
    </w:tblPr>
    <w:tcPr>
      <w:shd w:val="clear" w:color="auto" w:fill="A7D3F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70B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9A3E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9A3EA" w:themeFill="accent1" w:themeFillShade="BF"/>
      </w:tcPr>
    </w:tblStylePr>
    <w:tblStylePr w:type="band1Vert">
      <w:tblPr/>
      <w:tcPr>
        <w:tcBorders>
          <w:top w:val="nil"/>
          <w:left w:val="nil"/>
          <w:bottom w:val="nil"/>
          <w:right w:val="nil"/>
          <w:insideH w:val="nil"/>
          <w:insideV w:val="nil"/>
        </w:tcBorders>
        <w:shd w:val="clear" w:color="auto" w:fill="49A3EA" w:themeFill="accent1" w:themeFillShade="BF"/>
      </w:tcPr>
    </w:tblStylePr>
    <w:tblStylePr w:type="band1Horz">
      <w:tblPr/>
      <w:tcPr>
        <w:tcBorders>
          <w:top w:val="nil"/>
          <w:left w:val="nil"/>
          <w:bottom w:val="nil"/>
          <w:right w:val="nil"/>
          <w:insideH w:val="nil"/>
          <w:insideV w:val="nil"/>
        </w:tcBorders>
        <w:shd w:val="clear" w:color="auto" w:fill="49A3EA" w:themeFill="accent1" w:themeFillShade="BF"/>
      </w:tcPr>
    </w:tblStylePr>
  </w:style>
  <w:style w:type="table" w:styleId="DarkList-Accent2">
    <w:name w:val="Dark List Accent 2"/>
    <w:basedOn w:val="TableNormal"/>
    <w:uiPriority w:val="70"/>
    <w:rsid w:val="00FB311A"/>
    <w:pPr>
      <w:spacing w:line="240" w:lineRule="auto"/>
    </w:pPr>
    <w:rPr>
      <w:color w:val="FFFFFF" w:themeColor="background1"/>
    </w:rPr>
    <w:tblPr>
      <w:tblStyleRowBandSize w:val="1"/>
      <w:tblStyleColBandSize w:val="1"/>
    </w:tblPr>
    <w:tcPr>
      <w:shd w:val="clear" w:color="auto" w:fill="5CA55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522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7B3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7B3C" w:themeFill="accent2" w:themeFillShade="BF"/>
      </w:tcPr>
    </w:tblStylePr>
    <w:tblStylePr w:type="band1Vert">
      <w:tblPr/>
      <w:tcPr>
        <w:tcBorders>
          <w:top w:val="nil"/>
          <w:left w:val="nil"/>
          <w:bottom w:val="nil"/>
          <w:right w:val="nil"/>
          <w:insideH w:val="nil"/>
          <w:insideV w:val="nil"/>
        </w:tcBorders>
        <w:shd w:val="clear" w:color="auto" w:fill="447B3C" w:themeFill="accent2" w:themeFillShade="BF"/>
      </w:tcPr>
    </w:tblStylePr>
    <w:tblStylePr w:type="band1Horz">
      <w:tblPr/>
      <w:tcPr>
        <w:tcBorders>
          <w:top w:val="nil"/>
          <w:left w:val="nil"/>
          <w:bottom w:val="nil"/>
          <w:right w:val="nil"/>
          <w:insideH w:val="nil"/>
          <w:insideV w:val="nil"/>
        </w:tcBorders>
        <w:shd w:val="clear" w:color="auto" w:fill="447B3C" w:themeFill="accent2" w:themeFillShade="BF"/>
      </w:tcPr>
    </w:tblStylePr>
  </w:style>
  <w:style w:type="table" w:styleId="DarkList-Accent3">
    <w:name w:val="Dark List Accent 3"/>
    <w:basedOn w:val="TableNormal"/>
    <w:uiPriority w:val="70"/>
    <w:rsid w:val="00FB311A"/>
    <w:pPr>
      <w:spacing w:line="240" w:lineRule="auto"/>
    </w:pPr>
    <w:rPr>
      <w:color w:val="FFFFFF" w:themeColor="background1"/>
    </w:rPr>
    <w:tblPr>
      <w:tblStyleRowBandSize w:val="1"/>
      <w:tblStyleColBandSize w:val="1"/>
    </w:tblPr>
    <w:tcPr>
      <w:shd w:val="clear" w:color="auto" w:fill="A1B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05F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88E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88E28" w:themeFill="accent3" w:themeFillShade="BF"/>
      </w:tcPr>
    </w:tblStylePr>
    <w:tblStylePr w:type="band1Vert">
      <w:tblPr/>
      <w:tcPr>
        <w:tcBorders>
          <w:top w:val="nil"/>
          <w:left w:val="nil"/>
          <w:bottom w:val="nil"/>
          <w:right w:val="nil"/>
          <w:insideH w:val="nil"/>
          <w:insideV w:val="nil"/>
        </w:tcBorders>
        <w:shd w:val="clear" w:color="auto" w:fill="788E28" w:themeFill="accent3" w:themeFillShade="BF"/>
      </w:tcPr>
    </w:tblStylePr>
    <w:tblStylePr w:type="band1Horz">
      <w:tblPr/>
      <w:tcPr>
        <w:tcBorders>
          <w:top w:val="nil"/>
          <w:left w:val="nil"/>
          <w:bottom w:val="nil"/>
          <w:right w:val="nil"/>
          <w:insideH w:val="nil"/>
          <w:insideV w:val="nil"/>
        </w:tcBorders>
        <w:shd w:val="clear" w:color="auto" w:fill="788E28" w:themeFill="accent3" w:themeFillShade="BF"/>
      </w:tcPr>
    </w:tblStylePr>
  </w:style>
  <w:style w:type="table" w:styleId="DarkList-Accent4">
    <w:name w:val="Dark List Accent 4"/>
    <w:basedOn w:val="TableNormal"/>
    <w:uiPriority w:val="70"/>
    <w:rsid w:val="00FB311A"/>
    <w:pPr>
      <w:spacing w:line="240" w:lineRule="auto"/>
    </w:pPr>
    <w:rPr>
      <w:color w:val="FFFFFF" w:themeColor="background1"/>
    </w:rPr>
    <w:tblPr>
      <w:tblStyleRowBandSize w:val="1"/>
      <w:tblStyleColBandSize w:val="1"/>
    </w:tblPr>
    <w:tcPr>
      <w:shd w:val="clear" w:color="auto" w:fill="C400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003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00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005A" w:themeFill="accent4" w:themeFillShade="BF"/>
      </w:tcPr>
    </w:tblStylePr>
    <w:tblStylePr w:type="band1Vert">
      <w:tblPr/>
      <w:tcPr>
        <w:tcBorders>
          <w:top w:val="nil"/>
          <w:left w:val="nil"/>
          <w:bottom w:val="nil"/>
          <w:right w:val="nil"/>
          <w:insideH w:val="nil"/>
          <w:insideV w:val="nil"/>
        </w:tcBorders>
        <w:shd w:val="clear" w:color="auto" w:fill="92005A" w:themeFill="accent4" w:themeFillShade="BF"/>
      </w:tcPr>
    </w:tblStylePr>
    <w:tblStylePr w:type="band1Horz">
      <w:tblPr/>
      <w:tcPr>
        <w:tcBorders>
          <w:top w:val="nil"/>
          <w:left w:val="nil"/>
          <w:bottom w:val="nil"/>
          <w:right w:val="nil"/>
          <w:insideH w:val="nil"/>
          <w:insideV w:val="nil"/>
        </w:tcBorders>
        <w:shd w:val="clear" w:color="auto" w:fill="92005A" w:themeFill="accent4" w:themeFillShade="BF"/>
      </w:tcPr>
    </w:tblStylePr>
  </w:style>
  <w:style w:type="table" w:styleId="DarkList-Accent5">
    <w:name w:val="Dark List Accent 5"/>
    <w:basedOn w:val="TableNormal"/>
    <w:uiPriority w:val="70"/>
    <w:rsid w:val="00FB311A"/>
    <w:pPr>
      <w:spacing w:line="240" w:lineRule="auto"/>
    </w:pPr>
    <w:rPr>
      <w:color w:val="FFFFFF" w:themeColor="background1"/>
    </w:rPr>
    <w:tblPr>
      <w:tblStyleRowBandSize w:val="1"/>
      <w:tblStyleColBandSize w:val="1"/>
    </w:tblPr>
    <w:tcPr>
      <w:shd w:val="clear" w:color="auto" w:fill="C6341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19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426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42612" w:themeFill="accent5" w:themeFillShade="BF"/>
      </w:tcPr>
    </w:tblStylePr>
    <w:tblStylePr w:type="band1Vert">
      <w:tblPr/>
      <w:tcPr>
        <w:tcBorders>
          <w:top w:val="nil"/>
          <w:left w:val="nil"/>
          <w:bottom w:val="nil"/>
          <w:right w:val="nil"/>
          <w:insideH w:val="nil"/>
          <w:insideV w:val="nil"/>
        </w:tcBorders>
        <w:shd w:val="clear" w:color="auto" w:fill="942612" w:themeFill="accent5" w:themeFillShade="BF"/>
      </w:tcPr>
    </w:tblStylePr>
    <w:tblStylePr w:type="band1Horz">
      <w:tblPr/>
      <w:tcPr>
        <w:tcBorders>
          <w:top w:val="nil"/>
          <w:left w:val="nil"/>
          <w:bottom w:val="nil"/>
          <w:right w:val="nil"/>
          <w:insideH w:val="nil"/>
          <w:insideV w:val="nil"/>
        </w:tcBorders>
        <w:shd w:val="clear" w:color="auto" w:fill="942612" w:themeFill="accent5" w:themeFillShade="BF"/>
      </w:tcPr>
    </w:tblStylePr>
  </w:style>
  <w:style w:type="table" w:styleId="DarkList-Accent6">
    <w:name w:val="Dark List Accent 6"/>
    <w:basedOn w:val="TableNormal"/>
    <w:uiPriority w:val="70"/>
    <w:rsid w:val="00FB311A"/>
    <w:pPr>
      <w:spacing w:line="240" w:lineRule="auto"/>
    </w:pPr>
    <w:rPr>
      <w:color w:val="FFFFFF" w:themeColor="background1"/>
    </w:rPr>
    <w:tblPr>
      <w:tblStyleRowBandSize w:val="1"/>
      <w:tblStyleColBandSize w:val="1"/>
    </w:tblPr>
    <w:tcPr>
      <w:shd w:val="clear" w:color="auto" w:fill="D0CFC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6D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A0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A08C" w:themeFill="accent6" w:themeFillShade="BF"/>
      </w:tcPr>
    </w:tblStylePr>
    <w:tblStylePr w:type="band1Vert">
      <w:tblPr/>
      <w:tcPr>
        <w:tcBorders>
          <w:top w:val="nil"/>
          <w:left w:val="nil"/>
          <w:bottom w:val="nil"/>
          <w:right w:val="nil"/>
          <w:insideH w:val="nil"/>
          <w:insideV w:val="nil"/>
        </w:tcBorders>
        <w:shd w:val="clear" w:color="auto" w:fill="A2A08C" w:themeFill="accent6" w:themeFillShade="BF"/>
      </w:tcPr>
    </w:tblStylePr>
    <w:tblStylePr w:type="band1Horz">
      <w:tblPr/>
      <w:tcPr>
        <w:tcBorders>
          <w:top w:val="nil"/>
          <w:left w:val="nil"/>
          <w:bottom w:val="nil"/>
          <w:right w:val="nil"/>
          <w:insideH w:val="nil"/>
          <w:insideV w:val="nil"/>
        </w:tcBorders>
        <w:shd w:val="clear" w:color="auto" w:fill="A2A08C" w:themeFill="accent6" w:themeFillShade="BF"/>
      </w:tcPr>
    </w:tblStylePr>
  </w:style>
  <w:style w:type="paragraph" w:styleId="Index1">
    <w:name w:val="index 1"/>
    <w:basedOn w:val="Normal"/>
    <w:next w:val="Normal"/>
    <w:autoRedefine/>
    <w:uiPriority w:val="99"/>
    <w:semiHidden/>
    <w:unhideWhenUsed/>
    <w:rsid w:val="00FB311A"/>
    <w:pPr>
      <w:spacing w:line="240" w:lineRule="auto"/>
      <w:ind w:left="180" w:hanging="180"/>
    </w:pPr>
  </w:style>
  <w:style w:type="paragraph" w:styleId="Index2">
    <w:name w:val="index 2"/>
    <w:basedOn w:val="Normal"/>
    <w:next w:val="Normal"/>
    <w:autoRedefine/>
    <w:uiPriority w:val="99"/>
    <w:semiHidden/>
    <w:unhideWhenUsed/>
    <w:rsid w:val="00FB311A"/>
    <w:pPr>
      <w:spacing w:line="240" w:lineRule="auto"/>
      <w:ind w:left="360" w:hanging="180"/>
    </w:pPr>
  </w:style>
  <w:style w:type="paragraph" w:styleId="Index3">
    <w:name w:val="index 3"/>
    <w:basedOn w:val="Normal"/>
    <w:next w:val="Normal"/>
    <w:autoRedefine/>
    <w:uiPriority w:val="99"/>
    <w:semiHidden/>
    <w:unhideWhenUsed/>
    <w:rsid w:val="00FB311A"/>
    <w:pPr>
      <w:spacing w:line="240" w:lineRule="auto"/>
      <w:ind w:left="540" w:hanging="180"/>
    </w:pPr>
  </w:style>
  <w:style w:type="paragraph" w:styleId="Index4">
    <w:name w:val="index 4"/>
    <w:basedOn w:val="Normal"/>
    <w:next w:val="Normal"/>
    <w:autoRedefine/>
    <w:uiPriority w:val="99"/>
    <w:semiHidden/>
    <w:unhideWhenUsed/>
    <w:rsid w:val="00FB311A"/>
    <w:pPr>
      <w:spacing w:line="240" w:lineRule="auto"/>
      <w:ind w:left="720" w:hanging="180"/>
    </w:pPr>
  </w:style>
  <w:style w:type="paragraph" w:styleId="Index5">
    <w:name w:val="index 5"/>
    <w:basedOn w:val="Normal"/>
    <w:next w:val="Normal"/>
    <w:autoRedefine/>
    <w:uiPriority w:val="99"/>
    <w:semiHidden/>
    <w:unhideWhenUsed/>
    <w:rsid w:val="00FB311A"/>
    <w:pPr>
      <w:spacing w:line="240" w:lineRule="auto"/>
      <w:ind w:left="900" w:hanging="180"/>
    </w:pPr>
  </w:style>
  <w:style w:type="paragraph" w:styleId="Index6">
    <w:name w:val="index 6"/>
    <w:basedOn w:val="Normal"/>
    <w:next w:val="Normal"/>
    <w:autoRedefine/>
    <w:uiPriority w:val="99"/>
    <w:semiHidden/>
    <w:unhideWhenUsed/>
    <w:rsid w:val="00FB311A"/>
    <w:pPr>
      <w:spacing w:line="240" w:lineRule="auto"/>
      <w:ind w:left="1080" w:hanging="180"/>
    </w:pPr>
  </w:style>
  <w:style w:type="paragraph" w:styleId="Index7">
    <w:name w:val="index 7"/>
    <w:basedOn w:val="Normal"/>
    <w:next w:val="Normal"/>
    <w:autoRedefine/>
    <w:uiPriority w:val="99"/>
    <w:semiHidden/>
    <w:unhideWhenUsed/>
    <w:rsid w:val="00FB311A"/>
    <w:pPr>
      <w:spacing w:line="240" w:lineRule="auto"/>
      <w:ind w:left="1260" w:hanging="180"/>
    </w:pPr>
  </w:style>
  <w:style w:type="paragraph" w:styleId="Index8">
    <w:name w:val="index 8"/>
    <w:basedOn w:val="Normal"/>
    <w:next w:val="Normal"/>
    <w:autoRedefine/>
    <w:uiPriority w:val="99"/>
    <w:semiHidden/>
    <w:unhideWhenUsed/>
    <w:rsid w:val="00FB311A"/>
    <w:pPr>
      <w:spacing w:line="240" w:lineRule="auto"/>
      <w:ind w:left="1440" w:hanging="180"/>
    </w:pPr>
  </w:style>
  <w:style w:type="paragraph" w:styleId="Index9">
    <w:name w:val="index 9"/>
    <w:basedOn w:val="Normal"/>
    <w:next w:val="Normal"/>
    <w:autoRedefine/>
    <w:uiPriority w:val="99"/>
    <w:semiHidden/>
    <w:unhideWhenUsed/>
    <w:rsid w:val="00FB311A"/>
    <w:pPr>
      <w:spacing w:line="240" w:lineRule="auto"/>
      <w:ind w:left="1620" w:hanging="180"/>
    </w:pPr>
  </w:style>
  <w:style w:type="paragraph" w:styleId="IndexHeading">
    <w:name w:val="index heading"/>
    <w:basedOn w:val="Normal"/>
    <w:next w:val="Index1"/>
    <w:uiPriority w:val="99"/>
    <w:semiHidden/>
    <w:unhideWhenUsed/>
    <w:rsid w:val="00FB311A"/>
    <w:rPr>
      <w:rFonts w:asciiTheme="majorHAnsi" w:eastAsiaTheme="majorEastAsia" w:hAnsiTheme="majorHAnsi" w:cstheme="majorBidi"/>
      <w:b/>
      <w:bCs/>
    </w:rPr>
  </w:style>
  <w:style w:type="character" w:styleId="IntenseEmphasis">
    <w:name w:val="Intense Emphasis"/>
    <w:basedOn w:val="DefaultParagraphFont"/>
    <w:uiPriority w:val="21"/>
    <w:qFormat/>
    <w:rsid w:val="00FB311A"/>
    <w:rPr>
      <w:b/>
      <w:bCs/>
      <w:i/>
      <w:iCs/>
      <w:color w:val="A7D3F5" w:themeColor="accent1"/>
      <w:lang w:val="da-DK"/>
    </w:rPr>
  </w:style>
  <w:style w:type="paragraph" w:styleId="IntenseQuote">
    <w:name w:val="Intense Quote"/>
    <w:basedOn w:val="Normal"/>
    <w:next w:val="Normal"/>
    <w:link w:val="IntenseQuoteChar"/>
    <w:uiPriority w:val="30"/>
    <w:qFormat/>
    <w:rsid w:val="00FB311A"/>
    <w:pPr>
      <w:pBdr>
        <w:bottom w:val="single" w:sz="4" w:space="4" w:color="A7D3F5" w:themeColor="accent1"/>
      </w:pBdr>
      <w:spacing w:before="200" w:after="280"/>
      <w:ind w:left="936" w:right="936"/>
    </w:pPr>
    <w:rPr>
      <w:b/>
      <w:bCs/>
      <w:i/>
      <w:iCs/>
      <w:color w:val="A7D3F5" w:themeColor="accent1"/>
    </w:rPr>
  </w:style>
  <w:style w:type="character" w:customStyle="1" w:styleId="IntenseQuoteChar">
    <w:name w:val="Intense Quote Char"/>
    <w:basedOn w:val="DefaultParagraphFont"/>
    <w:link w:val="IntenseQuote"/>
    <w:uiPriority w:val="30"/>
    <w:rsid w:val="00FB311A"/>
    <w:rPr>
      <w:b/>
      <w:bCs/>
      <w:i/>
      <w:iCs/>
      <w:color w:val="A7D3F5" w:themeColor="accent1"/>
      <w:lang w:val="da-DK"/>
    </w:rPr>
  </w:style>
  <w:style w:type="character" w:styleId="IntenseReference">
    <w:name w:val="Intense Reference"/>
    <w:basedOn w:val="DefaultParagraphFont"/>
    <w:uiPriority w:val="32"/>
    <w:qFormat/>
    <w:rsid w:val="00FB311A"/>
    <w:rPr>
      <w:b/>
      <w:bCs/>
      <w:smallCaps/>
      <w:color w:val="5CA551" w:themeColor="accent2"/>
      <w:spacing w:val="5"/>
      <w:u w:val="single"/>
      <w:lang w:val="da-DK"/>
    </w:rPr>
  </w:style>
  <w:style w:type="table" w:styleId="LightGrid">
    <w:name w:val="Light Grid"/>
    <w:basedOn w:val="TableNormal"/>
    <w:uiPriority w:val="62"/>
    <w:rsid w:val="00FB311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B311A"/>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18" w:space="0" w:color="A7D3F5" w:themeColor="accent1"/>
          <w:right w:val="single" w:sz="8" w:space="0" w:color="A7D3F5" w:themeColor="accent1"/>
          <w:insideH w:val="nil"/>
          <w:insideV w:val="single" w:sz="8" w:space="0" w:color="A7D3F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insideH w:val="nil"/>
          <w:insideV w:val="single" w:sz="8" w:space="0" w:color="A7D3F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shd w:val="clear" w:color="auto" w:fill="E9F4FC" w:themeFill="accent1" w:themeFillTint="3F"/>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shd w:val="clear" w:color="auto" w:fill="E9F4FC" w:themeFill="accent1" w:themeFillTint="3F"/>
      </w:tcPr>
    </w:tblStylePr>
    <w:tblStylePr w:type="band2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insideV w:val="single" w:sz="8" w:space="0" w:color="A7D3F5" w:themeColor="accent1"/>
        </w:tcBorders>
      </w:tcPr>
    </w:tblStylePr>
  </w:style>
  <w:style w:type="table" w:styleId="LightGrid-Accent2">
    <w:name w:val="Light Grid Accent 2"/>
    <w:basedOn w:val="TableNormal"/>
    <w:uiPriority w:val="62"/>
    <w:rsid w:val="00FB311A"/>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18" w:space="0" w:color="5CA551" w:themeColor="accent2"/>
          <w:right w:val="single" w:sz="8" w:space="0" w:color="5CA551" w:themeColor="accent2"/>
          <w:insideH w:val="nil"/>
          <w:insideV w:val="single" w:sz="8" w:space="0" w:color="5CA55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insideH w:val="nil"/>
          <w:insideV w:val="single" w:sz="8" w:space="0" w:color="5CA55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shd w:val="clear" w:color="auto" w:fill="D6E9D3" w:themeFill="accent2" w:themeFillTint="3F"/>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shd w:val="clear" w:color="auto" w:fill="D6E9D3" w:themeFill="accent2" w:themeFillTint="3F"/>
      </w:tcPr>
    </w:tblStylePr>
    <w:tblStylePr w:type="band2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insideV w:val="single" w:sz="8" w:space="0" w:color="5CA551" w:themeColor="accent2"/>
        </w:tcBorders>
      </w:tcPr>
    </w:tblStylePr>
  </w:style>
  <w:style w:type="table" w:styleId="LightGrid-Accent3">
    <w:name w:val="Light Grid Accent 3"/>
    <w:basedOn w:val="TableNormal"/>
    <w:uiPriority w:val="62"/>
    <w:rsid w:val="00FB311A"/>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18" w:space="0" w:color="A1BF36" w:themeColor="accent3"/>
          <w:right w:val="single" w:sz="8" w:space="0" w:color="A1BF36" w:themeColor="accent3"/>
          <w:insideH w:val="nil"/>
          <w:insideV w:val="single" w:sz="8" w:space="0" w:color="A1B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insideH w:val="nil"/>
          <w:insideV w:val="single" w:sz="8" w:space="0" w:color="A1B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shd w:val="clear" w:color="auto" w:fill="E8F0CB" w:themeFill="accent3" w:themeFillTint="3F"/>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shd w:val="clear" w:color="auto" w:fill="E8F0CB" w:themeFill="accent3" w:themeFillTint="3F"/>
      </w:tcPr>
    </w:tblStylePr>
    <w:tblStylePr w:type="band2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insideV w:val="single" w:sz="8" w:space="0" w:color="A1BF36" w:themeColor="accent3"/>
        </w:tcBorders>
      </w:tcPr>
    </w:tblStylePr>
  </w:style>
  <w:style w:type="table" w:styleId="LightGrid-Accent4">
    <w:name w:val="Light Grid Accent 4"/>
    <w:basedOn w:val="TableNormal"/>
    <w:uiPriority w:val="62"/>
    <w:rsid w:val="00FB311A"/>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18" w:space="0" w:color="C40079" w:themeColor="accent4"/>
          <w:right w:val="single" w:sz="8" w:space="0" w:color="C40079" w:themeColor="accent4"/>
          <w:insideH w:val="nil"/>
          <w:insideV w:val="single" w:sz="8" w:space="0" w:color="C400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insideH w:val="nil"/>
          <w:insideV w:val="single" w:sz="8" w:space="0" w:color="C400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shd w:val="clear" w:color="auto" w:fill="FFB1E1" w:themeFill="accent4" w:themeFillTint="3F"/>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shd w:val="clear" w:color="auto" w:fill="FFB1E1" w:themeFill="accent4" w:themeFillTint="3F"/>
      </w:tcPr>
    </w:tblStylePr>
    <w:tblStylePr w:type="band2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insideV w:val="single" w:sz="8" w:space="0" w:color="C40079" w:themeColor="accent4"/>
        </w:tcBorders>
      </w:tcPr>
    </w:tblStylePr>
  </w:style>
  <w:style w:type="table" w:styleId="LightGrid-Accent5">
    <w:name w:val="Light Grid Accent 5"/>
    <w:basedOn w:val="TableNormal"/>
    <w:uiPriority w:val="62"/>
    <w:rsid w:val="00FB311A"/>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18" w:space="0" w:color="C63418" w:themeColor="accent5"/>
          <w:right w:val="single" w:sz="8" w:space="0" w:color="C63418" w:themeColor="accent5"/>
          <w:insideH w:val="nil"/>
          <w:insideV w:val="single" w:sz="8" w:space="0" w:color="C6341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insideH w:val="nil"/>
          <w:insideV w:val="single" w:sz="8" w:space="0" w:color="C6341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shd w:val="clear" w:color="auto" w:fill="F7C8BF" w:themeFill="accent5" w:themeFillTint="3F"/>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shd w:val="clear" w:color="auto" w:fill="F7C8BF" w:themeFill="accent5" w:themeFillTint="3F"/>
      </w:tcPr>
    </w:tblStylePr>
    <w:tblStylePr w:type="band2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insideV w:val="single" w:sz="8" w:space="0" w:color="C63418" w:themeColor="accent5"/>
        </w:tcBorders>
      </w:tcPr>
    </w:tblStylePr>
  </w:style>
  <w:style w:type="table" w:styleId="LightGrid-Accent6">
    <w:name w:val="Light Grid Accent 6"/>
    <w:basedOn w:val="TableNormal"/>
    <w:uiPriority w:val="62"/>
    <w:rsid w:val="00FB311A"/>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18" w:space="0" w:color="D0CFC5" w:themeColor="accent6"/>
          <w:right w:val="single" w:sz="8" w:space="0" w:color="D0CFC5" w:themeColor="accent6"/>
          <w:insideH w:val="nil"/>
          <w:insideV w:val="single" w:sz="8" w:space="0" w:color="D0CFC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insideH w:val="nil"/>
          <w:insideV w:val="single" w:sz="8" w:space="0" w:color="D0CFC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shd w:val="clear" w:color="auto" w:fill="F3F3F0" w:themeFill="accent6" w:themeFillTint="3F"/>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shd w:val="clear" w:color="auto" w:fill="F3F3F0" w:themeFill="accent6" w:themeFillTint="3F"/>
      </w:tcPr>
    </w:tblStylePr>
    <w:tblStylePr w:type="band2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insideV w:val="single" w:sz="8" w:space="0" w:color="D0CFC5" w:themeColor="accent6"/>
        </w:tcBorders>
      </w:tcPr>
    </w:tblStylePr>
  </w:style>
  <w:style w:type="table" w:styleId="LightList">
    <w:name w:val="Light List"/>
    <w:basedOn w:val="TableNormal"/>
    <w:uiPriority w:val="61"/>
    <w:rsid w:val="00FB311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B311A"/>
    <w:pPr>
      <w:spacing w:line="240" w:lineRule="auto"/>
    </w:p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pPr>
        <w:spacing w:before="0" w:after="0" w:line="240" w:lineRule="auto"/>
      </w:pPr>
      <w:rPr>
        <w:b/>
        <w:bCs/>
        <w:color w:val="FFFFFF" w:themeColor="background1"/>
      </w:rPr>
      <w:tblPr/>
      <w:tcPr>
        <w:shd w:val="clear" w:color="auto" w:fill="A7D3F5" w:themeFill="accent1"/>
      </w:tcPr>
    </w:tblStylePr>
    <w:tblStylePr w:type="lastRow">
      <w:pPr>
        <w:spacing w:before="0" w:after="0" w:line="240" w:lineRule="auto"/>
      </w:pPr>
      <w:rPr>
        <w:b/>
        <w:bCs/>
      </w:rPr>
      <w:tblPr/>
      <w:tcPr>
        <w:tcBorders>
          <w:top w:val="double" w:sz="6" w:space="0" w:color="A7D3F5" w:themeColor="accent1"/>
          <w:left w:val="single" w:sz="8" w:space="0" w:color="A7D3F5" w:themeColor="accent1"/>
          <w:bottom w:val="single" w:sz="8" w:space="0" w:color="A7D3F5" w:themeColor="accent1"/>
          <w:right w:val="single" w:sz="8" w:space="0" w:color="A7D3F5" w:themeColor="accent1"/>
        </w:tcBorders>
      </w:tcPr>
    </w:tblStylePr>
    <w:tblStylePr w:type="firstCol">
      <w:rPr>
        <w:b/>
        <w:bCs/>
      </w:rPr>
    </w:tblStylePr>
    <w:tblStylePr w:type="lastCol">
      <w:rPr>
        <w:b/>
        <w:bCs/>
      </w:rPr>
    </w:tblStylePr>
    <w:tblStylePr w:type="band1Vert">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tblStylePr w:type="band1Horz">
      <w:tblPr/>
      <w:tcPr>
        <w:tcBorders>
          <w:top w:val="single" w:sz="8" w:space="0" w:color="A7D3F5" w:themeColor="accent1"/>
          <w:left w:val="single" w:sz="8" w:space="0" w:color="A7D3F5" w:themeColor="accent1"/>
          <w:bottom w:val="single" w:sz="8" w:space="0" w:color="A7D3F5" w:themeColor="accent1"/>
          <w:right w:val="single" w:sz="8" w:space="0" w:color="A7D3F5" w:themeColor="accent1"/>
        </w:tcBorders>
      </w:tcPr>
    </w:tblStylePr>
  </w:style>
  <w:style w:type="table" w:styleId="LightList-Accent2">
    <w:name w:val="Light List Accent 2"/>
    <w:basedOn w:val="TableNormal"/>
    <w:uiPriority w:val="61"/>
    <w:rsid w:val="00FB311A"/>
    <w:pPr>
      <w:spacing w:line="240" w:lineRule="auto"/>
    </w:p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pPr>
        <w:spacing w:before="0" w:after="0" w:line="240" w:lineRule="auto"/>
      </w:pPr>
      <w:rPr>
        <w:b/>
        <w:bCs/>
        <w:color w:val="FFFFFF" w:themeColor="background1"/>
      </w:rPr>
      <w:tblPr/>
      <w:tcPr>
        <w:shd w:val="clear" w:color="auto" w:fill="5CA551" w:themeFill="accent2"/>
      </w:tcPr>
    </w:tblStylePr>
    <w:tblStylePr w:type="lastRow">
      <w:pPr>
        <w:spacing w:before="0" w:after="0" w:line="240" w:lineRule="auto"/>
      </w:pPr>
      <w:rPr>
        <w:b/>
        <w:bCs/>
      </w:rPr>
      <w:tblPr/>
      <w:tcPr>
        <w:tcBorders>
          <w:top w:val="double" w:sz="6" w:space="0" w:color="5CA551" w:themeColor="accent2"/>
          <w:left w:val="single" w:sz="8" w:space="0" w:color="5CA551" w:themeColor="accent2"/>
          <w:bottom w:val="single" w:sz="8" w:space="0" w:color="5CA551" w:themeColor="accent2"/>
          <w:right w:val="single" w:sz="8" w:space="0" w:color="5CA551" w:themeColor="accent2"/>
        </w:tcBorders>
      </w:tcPr>
    </w:tblStylePr>
    <w:tblStylePr w:type="firstCol">
      <w:rPr>
        <w:b/>
        <w:bCs/>
      </w:rPr>
    </w:tblStylePr>
    <w:tblStylePr w:type="lastCol">
      <w:rPr>
        <w:b/>
        <w:bCs/>
      </w:rPr>
    </w:tblStylePr>
    <w:tblStylePr w:type="band1Vert">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tblStylePr w:type="band1Horz">
      <w:tblPr/>
      <w:tcPr>
        <w:tcBorders>
          <w:top w:val="single" w:sz="8" w:space="0" w:color="5CA551" w:themeColor="accent2"/>
          <w:left w:val="single" w:sz="8" w:space="0" w:color="5CA551" w:themeColor="accent2"/>
          <w:bottom w:val="single" w:sz="8" w:space="0" w:color="5CA551" w:themeColor="accent2"/>
          <w:right w:val="single" w:sz="8" w:space="0" w:color="5CA551" w:themeColor="accent2"/>
        </w:tcBorders>
      </w:tcPr>
    </w:tblStylePr>
  </w:style>
  <w:style w:type="table" w:styleId="LightList-Accent3">
    <w:name w:val="Light List Accent 3"/>
    <w:basedOn w:val="TableNormal"/>
    <w:uiPriority w:val="61"/>
    <w:rsid w:val="00FB311A"/>
    <w:pPr>
      <w:spacing w:line="240" w:lineRule="auto"/>
    </w:p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pPr>
        <w:spacing w:before="0" w:after="0" w:line="240" w:lineRule="auto"/>
      </w:pPr>
      <w:rPr>
        <w:b/>
        <w:bCs/>
        <w:color w:val="FFFFFF" w:themeColor="background1"/>
      </w:rPr>
      <w:tblPr/>
      <w:tcPr>
        <w:shd w:val="clear" w:color="auto" w:fill="A1BF36" w:themeFill="accent3"/>
      </w:tcPr>
    </w:tblStylePr>
    <w:tblStylePr w:type="lastRow">
      <w:pPr>
        <w:spacing w:before="0" w:after="0" w:line="240" w:lineRule="auto"/>
      </w:pPr>
      <w:rPr>
        <w:b/>
        <w:bCs/>
      </w:rPr>
      <w:tblPr/>
      <w:tcPr>
        <w:tcBorders>
          <w:top w:val="double" w:sz="6" w:space="0" w:color="A1BF36" w:themeColor="accent3"/>
          <w:left w:val="single" w:sz="8" w:space="0" w:color="A1BF36" w:themeColor="accent3"/>
          <w:bottom w:val="single" w:sz="8" w:space="0" w:color="A1BF36" w:themeColor="accent3"/>
          <w:right w:val="single" w:sz="8" w:space="0" w:color="A1BF36" w:themeColor="accent3"/>
        </w:tcBorders>
      </w:tcPr>
    </w:tblStylePr>
    <w:tblStylePr w:type="firstCol">
      <w:rPr>
        <w:b/>
        <w:bCs/>
      </w:rPr>
    </w:tblStylePr>
    <w:tblStylePr w:type="lastCol">
      <w:rPr>
        <w:b/>
        <w:bCs/>
      </w:rPr>
    </w:tblStylePr>
    <w:tblStylePr w:type="band1Vert">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tblStylePr w:type="band1Horz">
      <w:tblPr/>
      <w:tcPr>
        <w:tcBorders>
          <w:top w:val="single" w:sz="8" w:space="0" w:color="A1BF36" w:themeColor="accent3"/>
          <w:left w:val="single" w:sz="8" w:space="0" w:color="A1BF36" w:themeColor="accent3"/>
          <w:bottom w:val="single" w:sz="8" w:space="0" w:color="A1BF36" w:themeColor="accent3"/>
          <w:right w:val="single" w:sz="8" w:space="0" w:color="A1BF36" w:themeColor="accent3"/>
        </w:tcBorders>
      </w:tcPr>
    </w:tblStylePr>
  </w:style>
  <w:style w:type="table" w:styleId="LightList-Accent4">
    <w:name w:val="Light List Accent 4"/>
    <w:basedOn w:val="TableNormal"/>
    <w:uiPriority w:val="61"/>
    <w:rsid w:val="00FB311A"/>
    <w:pPr>
      <w:spacing w:line="240" w:lineRule="auto"/>
    </w:p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pPr>
        <w:spacing w:before="0" w:after="0" w:line="240" w:lineRule="auto"/>
      </w:pPr>
      <w:rPr>
        <w:b/>
        <w:bCs/>
        <w:color w:val="FFFFFF" w:themeColor="background1"/>
      </w:rPr>
      <w:tblPr/>
      <w:tcPr>
        <w:shd w:val="clear" w:color="auto" w:fill="C40079" w:themeFill="accent4"/>
      </w:tcPr>
    </w:tblStylePr>
    <w:tblStylePr w:type="lastRow">
      <w:pPr>
        <w:spacing w:before="0" w:after="0" w:line="240" w:lineRule="auto"/>
      </w:pPr>
      <w:rPr>
        <w:b/>
        <w:bCs/>
      </w:rPr>
      <w:tblPr/>
      <w:tcPr>
        <w:tcBorders>
          <w:top w:val="double" w:sz="6" w:space="0" w:color="C40079" w:themeColor="accent4"/>
          <w:left w:val="single" w:sz="8" w:space="0" w:color="C40079" w:themeColor="accent4"/>
          <w:bottom w:val="single" w:sz="8" w:space="0" w:color="C40079" w:themeColor="accent4"/>
          <w:right w:val="single" w:sz="8" w:space="0" w:color="C40079" w:themeColor="accent4"/>
        </w:tcBorders>
      </w:tcPr>
    </w:tblStylePr>
    <w:tblStylePr w:type="firstCol">
      <w:rPr>
        <w:b/>
        <w:bCs/>
      </w:rPr>
    </w:tblStylePr>
    <w:tblStylePr w:type="lastCol">
      <w:rPr>
        <w:b/>
        <w:bCs/>
      </w:rPr>
    </w:tblStylePr>
    <w:tblStylePr w:type="band1Vert">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tblStylePr w:type="band1Horz">
      <w:tblPr/>
      <w:tcPr>
        <w:tcBorders>
          <w:top w:val="single" w:sz="8" w:space="0" w:color="C40079" w:themeColor="accent4"/>
          <w:left w:val="single" w:sz="8" w:space="0" w:color="C40079" w:themeColor="accent4"/>
          <w:bottom w:val="single" w:sz="8" w:space="0" w:color="C40079" w:themeColor="accent4"/>
          <w:right w:val="single" w:sz="8" w:space="0" w:color="C40079" w:themeColor="accent4"/>
        </w:tcBorders>
      </w:tcPr>
    </w:tblStylePr>
  </w:style>
  <w:style w:type="table" w:styleId="LightList-Accent5">
    <w:name w:val="Light List Accent 5"/>
    <w:basedOn w:val="TableNormal"/>
    <w:uiPriority w:val="61"/>
    <w:rsid w:val="00FB311A"/>
    <w:pPr>
      <w:spacing w:line="240" w:lineRule="auto"/>
    </w:p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pPr>
        <w:spacing w:before="0" w:after="0" w:line="240" w:lineRule="auto"/>
      </w:pPr>
      <w:rPr>
        <w:b/>
        <w:bCs/>
        <w:color w:val="FFFFFF" w:themeColor="background1"/>
      </w:rPr>
      <w:tblPr/>
      <w:tcPr>
        <w:shd w:val="clear" w:color="auto" w:fill="C63418" w:themeFill="accent5"/>
      </w:tcPr>
    </w:tblStylePr>
    <w:tblStylePr w:type="lastRow">
      <w:pPr>
        <w:spacing w:before="0" w:after="0" w:line="240" w:lineRule="auto"/>
      </w:pPr>
      <w:rPr>
        <w:b/>
        <w:bCs/>
      </w:rPr>
      <w:tblPr/>
      <w:tcPr>
        <w:tcBorders>
          <w:top w:val="double" w:sz="6" w:space="0" w:color="C63418" w:themeColor="accent5"/>
          <w:left w:val="single" w:sz="8" w:space="0" w:color="C63418" w:themeColor="accent5"/>
          <w:bottom w:val="single" w:sz="8" w:space="0" w:color="C63418" w:themeColor="accent5"/>
          <w:right w:val="single" w:sz="8" w:space="0" w:color="C63418" w:themeColor="accent5"/>
        </w:tcBorders>
      </w:tcPr>
    </w:tblStylePr>
    <w:tblStylePr w:type="firstCol">
      <w:rPr>
        <w:b/>
        <w:bCs/>
      </w:rPr>
    </w:tblStylePr>
    <w:tblStylePr w:type="lastCol">
      <w:rPr>
        <w:b/>
        <w:bCs/>
      </w:rPr>
    </w:tblStylePr>
    <w:tblStylePr w:type="band1Vert">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tblStylePr w:type="band1Horz">
      <w:tblPr/>
      <w:tcPr>
        <w:tcBorders>
          <w:top w:val="single" w:sz="8" w:space="0" w:color="C63418" w:themeColor="accent5"/>
          <w:left w:val="single" w:sz="8" w:space="0" w:color="C63418" w:themeColor="accent5"/>
          <w:bottom w:val="single" w:sz="8" w:space="0" w:color="C63418" w:themeColor="accent5"/>
          <w:right w:val="single" w:sz="8" w:space="0" w:color="C63418" w:themeColor="accent5"/>
        </w:tcBorders>
      </w:tcPr>
    </w:tblStylePr>
  </w:style>
  <w:style w:type="table" w:styleId="LightList-Accent6">
    <w:name w:val="Light List Accent 6"/>
    <w:basedOn w:val="TableNormal"/>
    <w:uiPriority w:val="61"/>
    <w:rsid w:val="00FB311A"/>
    <w:pPr>
      <w:spacing w:line="240" w:lineRule="auto"/>
    </w:p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pPr>
        <w:spacing w:before="0" w:after="0" w:line="240" w:lineRule="auto"/>
      </w:pPr>
      <w:rPr>
        <w:b/>
        <w:bCs/>
        <w:color w:val="FFFFFF" w:themeColor="background1"/>
      </w:rPr>
      <w:tblPr/>
      <w:tcPr>
        <w:shd w:val="clear" w:color="auto" w:fill="D0CFC5" w:themeFill="accent6"/>
      </w:tcPr>
    </w:tblStylePr>
    <w:tblStylePr w:type="lastRow">
      <w:pPr>
        <w:spacing w:before="0" w:after="0" w:line="240" w:lineRule="auto"/>
      </w:pPr>
      <w:rPr>
        <w:b/>
        <w:bCs/>
      </w:rPr>
      <w:tblPr/>
      <w:tcPr>
        <w:tcBorders>
          <w:top w:val="double" w:sz="6" w:space="0" w:color="D0CFC5" w:themeColor="accent6"/>
          <w:left w:val="single" w:sz="8" w:space="0" w:color="D0CFC5" w:themeColor="accent6"/>
          <w:bottom w:val="single" w:sz="8" w:space="0" w:color="D0CFC5" w:themeColor="accent6"/>
          <w:right w:val="single" w:sz="8" w:space="0" w:color="D0CFC5" w:themeColor="accent6"/>
        </w:tcBorders>
      </w:tcPr>
    </w:tblStylePr>
    <w:tblStylePr w:type="firstCol">
      <w:rPr>
        <w:b/>
        <w:bCs/>
      </w:rPr>
    </w:tblStylePr>
    <w:tblStylePr w:type="lastCol">
      <w:rPr>
        <w:b/>
        <w:bCs/>
      </w:rPr>
    </w:tblStylePr>
    <w:tblStylePr w:type="band1Vert">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tblStylePr w:type="band1Horz">
      <w:tblPr/>
      <w:tcPr>
        <w:tcBorders>
          <w:top w:val="single" w:sz="8" w:space="0" w:color="D0CFC5" w:themeColor="accent6"/>
          <w:left w:val="single" w:sz="8" w:space="0" w:color="D0CFC5" w:themeColor="accent6"/>
          <w:bottom w:val="single" w:sz="8" w:space="0" w:color="D0CFC5" w:themeColor="accent6"/>
          <w:right w:val="single" w:sz="8" w:space="0" w:color="D0CFC5" w:themeColor="accent6"/>
        </w:tcBorders>
      </w:tcPr>
    </w:tblStylePr>
  </w:style>
  <w:style w:type="table" w:styleId="LightShading">
    <w:name w:val="Light Shading"/>
    <w:basedOn w:val="TableNormal"/>
    <w:uiPriority w:val="60"/>
    <w:rsid w:val="00FB311A"/>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B311A"/>
    <w:pPr>
      <w:spacing w:line="240" w:lineRule="auto"/>
    </w:pPr>
    <w:rPr>
      <w:color w:val="49A3EA" w:themeColor="accent1" w:themeShade="BF"/>
    </w:rPr>
    <w:tblPr>
      <w:tblStyleRowBandSize w:val="1"/>
      <w:tblStyleColBandSize w:val="1"/>
      <w:tblBorders>
        <w:top w:val="single" w:sz="8" w:space="0" w:color="A7D3F5" w:themeColor="accent1"/>
        <w:bottom w:val="single" w:sz="8" w:space="0" w:color="A7D3F5" w:themeColor="accent1"/>
      </w:tblBorders>
    </w:tblPr>
    <w:tblStylePr w:type="fir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lastRow">
      <w:pPr>
        <w:spacing w:before="0" w:after="0" w:line="240" w:lineRule="auto"/>
      </w:pPr>
      <w:rPr>
        <w:b/>
        <w:bCs/>
      </w:rPr>
      <w:tblPr/>
      <w:tcPr>
        <w:tcBorders>
          <w:top w:val="single" w:sz="8" w:space="0" w:color="A7D3F5" w:themeColor="accent1"/>
          <w:left w:val="nil"/>
          <w:bottom w:val="single" w:sz="8" w:space="0" w:color="A7D3F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left w:val="nil"/>
          <w:right w:val="nil"/>
          <w:insideH w:val="nil"/>
          <w:insideV w:val="nil"/>
        </w:tcBorders>
        <w:shd w:val="clear" w:color="auto" w:fill="E9F4FC" w:themeFill="accent1" w:themeFillTint="3F"/>
      </w:tcPr>
    </w:tblStylePr>
  </w:style>
  <w:style w:type="table" w:styleId="LightShading-Accent2">
    <w:name w:val="Light Shading Accent 2"/>
    <w:basedOn w:val="TableNormal"/>
    <w:uiPriority w:val="60"/>
    <w:rsid w:val="00FB311A"/>
    <w:pPr>
      <w:spacing w:line="240" w:lineRule="auto"/>
    </w:pPr>
    <w:rPr>
      <w:color w:val="447B3C" w:themeColor="accent2" w:themeShade="BF"/>
    </w:rPr>
    <w:tblPr>
      <w:tblStyleRowBandSize w:val="1"/>
      <w:tblStyleColBandSize w:val="1"/>
      <w:tblBorders>
        <w:top w:val="single" w:sz="8" w:space="0" w:color="5CA551" w:themeColor="accent2"/>
        <w:bottom w:val="single" w:sz="8" w:space="0" w:color="5CA551" w:themeColor="accent2"/>
      </w:tblBorders>
    </w:tblPr>
    <w:tblStylePr w:type="fir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lastRow">
      <w:pPr>
        <w:spacing w:before="0" w:after="0" w:line="240" w:lineRule="auto"/>
      </w:pPr>
      <w:rPr>
        <w:b/>
        <w:bCs/>
      </w:rPr>
      <w:tblPr/>
      <w:tcPr>
        <w:tcBorders>
          <w:top w:val="single" w:sz="8" w:space="0" w:color="5CA551" w:themeColor="accent2"/>
          <w:left w:val="nil"/>
          <w:bottom w:val="single" w:sz="8" w:space="0" w:color="5CA55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left w:val="nil"/>
          <w:right w:val="nil"/>
          <w:insideH w:val="nil"/>
          <w:insideV w:val="nil"/>
        </w:tcBorders>
        <w:shd w:val="clear" w:color="auto" w:fill="D6E9D3" w:themeFill="accent2" w:themeFillTint="3F"/>
      </w:tcPr>
    </w:tblStylePr>
  </w:style>
  <w:style w:type="table" w:styleId="LightShading-Accent3">
    <w:name w:val="Light Shading Accent 3"/>
    <w:basedOn w:val="TableNormal"/>
    <w:uiPriority w:val="60"/>
    <w:rsid w:val="00FB311A"/>
    <w:pPr>
      <w:spacing w:line="240" w:lineRule="auto"/>
    </w:pPr>
    <w:rPr>
      <w:color w:val="788E28" w:themeColor="accent3" w:themeShade="BF"/>
    </w:rPr>
    <w:tblPr>
      <w:tblStyleRowBandSize w:val="1"/>
      <w:tblStyleColBandSize w:val="1"/>
      <w:tblBorders>
        <w:top w:val="single" w:sz="8" w:space="0" w:color="A1BF36" w:themeColor="accent3"/>
        <w:bottom w:val="single" w:sz="8" w:space="0" w:color="A1BF36" w:themeColor="accent3"/>
      </w:tblBorders>
    </w:tblPr>
    <w:tblStylePr w:type="fir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lastRow">
      <w:pPr>
        <w:spacing w:before="0" w:after="0" w:line="240" w:lineRule="auto"/>
      </w:pPr>
      <w:rPr>
        <w:b/>
        <w:bCs/>
      </w:rPr>
      <w:tblPr/>
      <w:tcPr>
        <w:tcBorders>
          <w:top w:val="single" w:sz="8" w:space="0" w:color="A1BF36" w:themeColor="accent3"/>
          <w:left w:val="nil"/>
          <w:bottom w:val="single" w:sz="8" w:space="0" w:color="A1B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left w:val="nil"/>
          <w:right w:val="nil"/>
          <w:insideH w:val="nil"/>
          <w:insideV w:val="nil"/>
        </w:tcBorders>
        <w:shd w:val="clear" w:color="auto" w:fill="E8F0CB" w:themeFill="accent3" w:themeFillTint="3F"/>
      </w:tcPr>
    </w:tblStylePr>
  </w:style>
  <w:style w:type="table" w:styleId="LightShading-Accent4">
    <w:name w:val="Light Shading Accent 4"/>
    <w:basedOn w:val="TableNormal"/>
    <w:uiPriority w:val="60"/>
    <w:rsid w:val="00FB311A"/>
    <w:pPr>
      <w:spacing w:line="240" w:lineRule="auto"/>
    </w:pPr>
    <w:rPr>
      <w:color w:val="92005A" w:themeColor="accent4" w:themeShade="BF"/>
    </w:rPr>
    <w:tblPr>
      <w:tblStyleRowBandSize w:val="1"/>
      <w:tblStyleColBandSize w:val="1"/>
      <w:tblBorders>
        <w:top w:val="single" w:sz="8" w:space="0" w:color="C40079" w:themeColor="accent4"/>
        <w:bottom w:val="single" w:sz="8" w:space="0" w:color="C40079" w:themeColor="accent4"/>
      </w:tblBorders>
    </w:tblPr>
    <w:tblStylePr w:type="fir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lastRow">
      <w:pPr>
        <w:spacing w:before="0" w:after="0" w:line="240" w:lineRule="auto"/>
      </w:pPr>
      <w:rPr>
        <w:b/>
        <w:bCs/>
      </w:rPr>
      <w:tblPr/>
      <w:tcPr>
        <w:tcBorders>
          <w:top w:val="single" w:sz="8" w:space="0" w:color="C40079" w:themeColor="accent4"/>
          <w:left w:val="nil"/>
          <w:bottom w:val="single" w:sz="8" w:space="0" w:color="C400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left w:val="nil"/>
          <w:right w:val="nil"/>
          <w:insideH w:val="nil"/>
          <w:insideV w:val="nil"/>
        </w:tcBorders>
        <w:shd w:val="clear" w:color="auto" w:fill="FFB1E1" w:themeFill="accent4" w:themeFillTint="3F"/>
      </w:tcPr>
    </w:tblStylePr>
  </w:style>
  <w:style w:type="table" w:styleId="LightShading-Accent5">
    <w:name w:val="Light Shading Accent 5"/>
    <w:basedOn w:val="TableNormal"/>
    <w:uiPriority w:val="60"/>
    <w:rsid w:val="00FB311A"/>
    <w:pPr>
      <w:spacing w:line="240" w:lineRule="auto"/>
    </w:pPr>
    <w:rPr>
      <w:color w:val="942612" w:themeColor="accent5" w:themeShade="BF"/>
    </w:rPr>
    <w:tblPr>
      <w:tblStyleRowBandSize w:val="1"/>
      <w:tblStyleColBandSize w:val="1"/>
      <w:tblBorders>
        <w:top w:val="single" w:sz="8" w:space="0" w:color="C63418" w:themeColor="accent5"/>
        <w:bottom w:val="single" w:sz="8" w:space="0" w:color="C63418" w:themeColor="accent5"/>
      </w:tblBorders>
    </w:tblPr>
    <w:tblStylePr w:type="fir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lastRow">
      <w:pPr>
        <w:spacing w:before="0" w:after="0" w:line="240" w:lineRule="auto"/>
      </w:pPr>
      <w:rPr>
        <w:b/>
        <w:bCs/>
      </w:rPr>
      <w:tblPr/>
      <w:tcPr>
        <w:tcBorders>
          <w:top w:val="single" w:sz="8" w:space="0" w:color="C63418" w:themeColor="accent5"/>
          <w:left w:val="nil"/>
          <w:bottom w:val="single" w:sz="8" w:space="0" w:color="C6341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left w:val="nil"/>
          <w:right w:val="nil"/>
          <w:insideH w:val="nil"/>
          <w:insideV w:val="nil"/>
        </w:tcBorders>
        <w:shd w:val="clear" w:color="auto" w:fill="F7C8BF" w:themeFill="accent5" w:themeFillTint="3F"/>
      </w:tcPr>
    </w:tblStylePr>
  </w:style>
  <w:style w:type="table" w:styleId="LightShading-Accent6">
    <w:name w:val="Light Shading Accent 6"/>
    <w:basedOn w:val="TableNormal"/>
    <w:uiPriority w:val="60"/>
    <w:rsid w:val="00FB311A"/>
    <w:pPr>
      <w:spacing w:line="240" w:lineRule="auto"/>
    </w:pPr>
    <w:rPr>
      <w:color w:val="A2A08C" w:themeColor="accent6" w:themeShade="BF"/>
    </w:rPr>
    <w:tblPr>
      <w:tblStyleRowBandSize w:val="1"/>
      <w:tblStyleColBandSize w:val="1"/>
      <w:tblBorders>
        <w:top w:val="single" w:sz="8" w:space="0" w:color="D0CFC5" w:themeColor="accent6"/>
        <w:bottom w:val="single" w:sz="8" w:space="0" w:color="D0CFC5" w:themeColor="accent6"/>
      </w:tblBorders>
    </w:tblPr>
    <w:tblStylePr w:type="fir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lastRow">
      <w:pPr>
        <w:spacing w:before="0" w:after="0" w:line="240" w:lineRule="auto"/>
      </w:pPr>
      <w:rPr>
        <w:b/>
        <w:bCs/>
      </w:rPr>
      <w:tblPr/>
      <w:tcPr>
        <w:tcBorders>
          <w:top w:val="single" w:sz="8" w:space="0" w:color="D0CFC5" w:themeColor="accent6"/>
          <w:left w:val="nil"/>
          <w:bottom w:val="single" w:sz="8" w:space="0" w:color="D0C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left w:val="nil"/>
          <w:right w:val="nil"/>
          <w:insideH w:val="nil"/>
          <w:insideV w:val="nil"/>
        </w:tcBorders>
        <w:shd w:val="clear" w:color="auto" w:fill="F3F3F0" w:themeFill="accent6" w:themeFillTint="3F"/>
      </w:tcPr>
    </w:tblStylePr>
  </w:style>
  <w:style w:type="paragraph" w:styleId="ListParagraph">
    <w:name w:val="List Paragraph"/>
    <w:basedOn w:val="Normal"/>
    <w:link w:val="ListParagraphChar"/>
    <w:uiPriority w:val="34"/>
    <w:qFormat/>
    <w:rsid w:val="00FB311A"/>
    <w:pPr>
      <w:ind w:left="720"/>
      <w:contextualSpacing/>
    </w:pPr>
  </w:style>
  <w:style w:type="paragraph" w:styleId="MacroText">
    <w:name w:val="macro"/>
    <w:link w:val="MacroTextChar"/>
    <w:uiPriority w:val="3"/>
    <w:semiHidden/>
    <w:unhideWhenUsed/>
    <w:rsid w:val="00FB311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3"/>
    <w:semiHidden/>
    <w:rsid w:val="00FB311A"/>
    <w:rPr>
      <w:rFonts w:ascii="Consolas" w:hAnsi="Consolas"/>
      <w:sz w:val="20"/>
      <w:szCs w:val="20"/>
      <w:lang w:val="da-DK"/>
    </w:rPr>
  </w:style>
  <w:style w:type="table" w:styleId="MediumGrid1">
    <w:name w:val="Medium Grid 1"/>
    <w:basedOn w:val="TableNormal"/>
    <w:uiPriority w:val="67"/>
    <w:rsid w:val="00FB311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B311A"/>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insideV w:val="single" w:sz="8" w:space="0" w:color="BCDDF7" w:themeColor="accent1" w:themeTint="BF"/>
      </w:tblBorders>
    </w:tblPr>
    <w:tcPr>
      <w:shd w:val="clear" w:color="auto" w:fill="E9F4FC" w:themeFill="accent1" w:themeFillTint="3F"/>
    </w:tcPr>
    <w:tblStylePr w:type="firstRow">
      <w:rPr>
        <w:b/>
        <w:bCs/>
      </w:rPr>
    </w:tblStylePr>
    <w:tblStylePr w:type="lastRow">
      <w:rPr>
        <w:b/>
        <w:bCs/>
      </w:rPr>
      <w:tblPr/>
      <w:tcPr>
        <w:tcBorders>
          <w:top w:val="single" w:sz="18" w:space="0" w:color="BCDDF7" w:themeColor="accent1" w:themeTint="BF"/>
        </w:tcBorders>
      </w:tcPr>
    </w:tblStylePr>
    <w:tblStylePr w:type="firstCol">
      <w:rPr>
        <w:b/>
        <w:bCs/>
      </w:rPr>
    </w:tblStylePr>
    <w:tblStylePr w:type="lastCol">
      <w:rPr>
        <w:b/>
        <w:bCs/>
      </w:rPr>
    </w:tblStylePr>
    <w:tblStylePr w:type="band1Vert">
      <w:tblPr/>
      <w:tcPr>
        <w:shd w:val="clear" w:color="auto" w:fill="D3E8FA" w:themeFill="accent1" w:themeFillTint="7F"/>
      </w:tcPr>
    </w:tblStylePr>
    <w:tblStylePr w:type="band1Horz">
      <w:tblPr/>
      <w:tcPr>
        <w:shd w:val="clear" w:color="auto" w:fill="D3E8FA" w:themeFill="accent1" w:themeFillTint="7F"/>
      </w:tcPr>
    </w:tblStylePr>
  </w:style>
  <w:style w:type="table" w:styleId="MediumGrid1-Accent2">
    <w:name w:val="Medium Grid 1 Accent 2"/>
    <w:basedOn w:val="TableNormal"/>
    <w:uiPriority w:val="67"/>
    <w:rsid w:val="00FB311A"/>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insideV w:val="single" w:sz="8" w:space="0" w:color="82BD7A" w:themeColor="accent2" w:themeTint="BF"/>
      </w:tblBorders>
    </w:tblPr>
    <w:tcPr>
      <w:shd w:val="clear" w:color="auto" w:fill="D6E9D3" w:themeFill="accent2" w:themeFillTint="3F"/>
    </w:tcPr>
    <w:tblStylePr w:type="firstRow">
      <w:rPr>
        <w:b/>
        <w:bCs/>
      </w:rPr>
    </w:tblStylePr>
    <w:tblStylePr w:type="lastRow">
      <w:rPr>
        <w:b/>
        <w:bCs/>
      </w:rPr>
      <w:tblPr/>
      <w:tcPr>
        <w:tcBorders>
          <w:top w:val="single" w:sz="18" w:space="0" w:color="82BD7A" w:themeColor="accent2" w:themeTint="BF"/>
        </w:tcBorders>
      </w:tcPr>
    </w:tblStylePr>
    <w:tblStylePr w:type="firstCol">
      <w:rPr>
        <w:b/>
        <w:bCs/>
      </w:rPr>
    </w:tblStylePr>
    <w:tblStylePr w:type="lastCol">
      <w:rPr>
        <w:b/>
        <w:bCs/>
      </w:rPr>
    </w:tblStylePr>
    <w:tblStylePr w:type="band1Vert">
      <w:tblPr/>
      <w:tcPr>
        <w:shd w:val="clear" w:color="auto" w:fill="ACD3A6" w:themeFill="accent2" w:themeFillTint="7F"/>
      </w:tcPr>
    </w:tblStylePr>
    <w:tblStylePr w:type="band1Horz">
      <w:tblPr/>
      <w:tcPr>
        <w:shd w:val="clear" w:color="auto" w:fill="ACD3A6" w:themeFill="accent2" w:themeFillTint="7F"/>
      </w:tcPr>
    </w:tblStylePr>
  </w:style>
  <w:style w:type="table" w:styleId="MediumGrid1-Accent3">
    <w:name w:val="Medium Grid 1 Accent 3"/>
    <w:basedOn w:val="TableNormal"/>
    <w:uiPriority w:val="67"/>
    <w:rsid w:val="00FB311A"/>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insideV w:val="single" w:sz="8" w:space="0" w:color="BAD364" w:themeColor="accent3" w:themeTint="BF"/>
      </w:tblBorders>
    </w:tblPr>
    <w:tcPr>
      <w:shd w:val="clear" w:color="auto" w:fill="E8F0CB" w:themeFill="accent3" w:themeFillTint="3F"/>
    </w:tcPr>
    <w:tblStylePr w:type="firstRow">
      <w:rPr>
        <w:b/>
        <w:bCs/>
      </w:rPr>
    </w:tblStylePr>
    <w:tblStylePr w:type="lastRow">
      <w:rPr>
        <w:b/>
        <w:bCs/>
      </w:rPr>
      <w:tblPr/>
      <w:tcPr>
        <w:tcBorders>
          <w:top w:val="single" w:sz="18" w:space="0" w:color="BAD364" w:themeColor="accent3" w:themeTint="BF"/>
        </w:tcBorders>
      </w:tcPr>
    </w:tblStylePr>
    <w:tblStylePr w:type="firstCol">
      <w:rPr>
        <w:b/>
        <w:bCs/>
      </w:rPr>
    </w:tblStylePr>
    <w:tblStylePr w:type="lastCol">
      <w:rPr>
        <w:b/>
        <w:bCs/>
      </w:rPr>
    </w:tblStylePr>
    <w:tblStylePr w:type="band1Vert">
      <w:tblPr/>
      <w:tcPr>
        <w:shd w:val="clear" w:color="auto" w:fill="D1E298" w:themeFill="accent3" w:themeFillTint="7F"/>
      </w:tcPr>
    </w:tblStylePr>
    <w:tblStylePr w:type="band1Horz">
      <w:tblPr/>
      <w:tcPr>
        <w:shd w:val="clear" w:color="auto" w:fill="D1E298" w:themeFill="accent3" w:themeFillTint="7F"/>
      </w:tcPr>
    </w:tblStylePr>
  </w:style>
  <w:style w:type="table" w:styleId="MediumGrid1-Accent4">
    <w:name w:val="Medium Grid 1 Accent 4"/>
    <w:basedOn w:val="TableNormal"/>
    <w:uiPriority w:val="67"/>
    <w:rsid w:val="00FB311A"/>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insideV w:val="single" w:sz="8" w:space="0" w:color="FF13A4" w:themeColor="accent4" w:themeTint="BF"/>
      </w:tblBorders>
    </w:tblPr>
    <w:tcPr>
      <w:shd w:val="clear" w:color="auto" w:fill="FFB1E1" w:themeFill="accent4" w:themeFillTint="3F"/>
    </w:tcPr>
    <w:tblStylePr w:type="firstRow">
      <w:rPr>
        <w:b/>
        <w:bCs/>
      </w:rPr>
    </w:tblStylePr>
    <w:tblStylePr w:type="lastRow">
      <w:rPr>
        <w:b/>
        <w:bCs/>
      </w:rPr>
      <w:tblPr/>
      <w:tcPr>
        <w:tcBorders>
          <w:top w:val="single" w:sz="18" w:space="0" w:color="FF13A4" w:themeColor="accent4" w:themeTint="BF"/>
        </w:tcBorders>
      </w:tcPr>
    </w:tblStylePr>
    <w:tblStylePr w:type="firstCol">
      <w:rPr>
        <w:b/>
        <w:bCs/>
      </w:rPr>
    </w:tblStylePr>
    <w:tblStylePr w:type="lastCol">
      <w:rPr>
        <w:b/>
        <w:bCs/>
      </w:rPr>
    </w:tblStylePr>
    <w:tblStylePr w:type="band1Vert">
      <w:tblPr/>
      <w:tcPr>
        <w:shd w:val="clear" w:color="auto" w:fill="FF62C2" w:themeFill="accent4" w:themeFillTint="7F"/>
      </w:tcPr>
    </w:tblStylePr>
    <w:tblStylePr w:type="band1Horz">
      <w:tblPr/>
      <w:tcPr>
        <w:shd w:val="clear" w:color="auto" w:fill="FF62C2" w:themeFill="accent4" w:themeFillTint="7F"/>
      </w:tcPr>
    </w:tblStylePr>
  </w:style>
  <w:style w:type="table" w:styleId="MediumGrid1-Accent5">
    <w:name w:val="Medium Grid 1 Accent 5"/>
    <w:basedOn w:val="TableNormal"/>
    <w:uiPriority w:val="67"/>
    <w:rsid w:val="00FB311A"/>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insideV w:val="single" w:sz="8" w:space="0" w:color="E7593E" w:themeColor="accent5" w:themeTint="BF"/>
      </w:tblBorders>
    </w:tblPr>
    <w:tcPr>
      <w:shd w:val="clear" w:color="auto" w:fill="F7C8BF" w:themeFill="accent5" w:themeFillTint="3F"/>
    </w:tcPr>
    <w:tblStylePr w:type="firstRow">
      <w:rPr>
        <w:b/>
        <w:bCs/>
      </w:rPr>
    </w:tblStylePr>
    <w:tblStylePr w:type="lastRow">
      <w:rPr>
        <w:b/>
        <w:bCs/>
      </w:rPr>
      <w:tblPr/>
      <w:tcPr>
        <w:tcBorders>
          <w:top w:val="single" w:sz="18" w:space="0" w:color="E7593E" w:themeColor="accent5" w:themeTint="BF"/>
        </w:tcBorders>
      </w:tcPr>
    </w:tblStylePr>
    <w:tblStylePr w:type="firstCol">
      <w:rPr>
        <w:b/>
        <w:bCs/>
      </w:rPr>
    </w:tblStylePr>
    <w:tblStylePr w:type="lastCol">
      <w:rPr>
        <w:b/>
        <w:bCs/>
      </w:rPr>
    </w:tblStylePr>
    <w:tblStylePr w:type="band1Vert">
      <w:tblPr/>
      <w:tcPr>
        <w:shd w:val="clear" w:color="auto" w:fill="EF907E" w:themeFill="accent5" w:themeFillTint="7F"/>
      </w:tcPr>
    </w:tblStylePr>
    <w:tblStylePr w:type="band1Horz">
      <w:tblPr/>
      <w:tcPr>
        <w:shd w:val="clear" w:color="auto" w:fill="EF907E" w:themeFill="accent5" w:themeFillTint="7F"/>
      </w:tcPr>
    </w:tblStylePr>
  </w:style>
  <w:style w:type="table" w:styleId="MediumGrid1-Accent6">
    <w:name w:val="Medium Grid 1 Accent 6"/>
    <w:basedOn w:val="TableNormal"/>
    <w:uiPriority w:val="67"/>
    <w:rsid w:val="00FB311A"/>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insideV w:val="single" w:sz="8" w:space="0" w:color="DBDBD3" w:themeColor="accent6" w:themeTint="BF"/>
      </w:tblBorders>
    </w:tblPr>
    <w:tcPr>
      <w:shd w:val="clear" w:color="auto" w:fill="F3F3F0" w:themeFill="accent6" w:themeFillTint="3F"/>
    </w:tcPr>
    <w:tblStylePr w:type="firstRow">
      <w:rPr>
        <w:b/>
        <w:bCs/>
      </w:rPr>
    </w:tblStylePr>
    <w:tblStylePr w:type="lastRow">
      <w:rPr>
        <w:b/>
        <w:bCs/>
      </w:rPr>
      <w:tblPr/>
      <w:tcPr>
        <w:tcBorders>
          <w:top w:val="single" w:sz="18" w:space="0" w:color="DBDBD3" w:themeColor="accent6" w:themeTint="BF"/>
        </w:tcBorders>
      </w:tcPr>
    </w:tblStylePr>
    <w:tblStylePr w:type="firstCol">
      <w:rPr>
        <w:b/>
        <w:bCs/>
      </w:rPr>
    </w:tblStylePr>
    <w:tblStylePr w:type="lastCol">
      <w:rPr>
        <w:b/>
        <w:bCs/>
      </w:rPr>
    </w:tblStylePr>
    <w:tblStylePr w:type="band1Vert">
      <w:tblPr/>
      <w:tcPr>
        <w:shd w:val="clear" w:color="auto" w:fill="E7E7E2" w:themeFill="accent6" w:themeFillTint="7F"/>
      </w:tcPr>
    </w:tblStylePr>
    <w:tblStylePr w:type="band1Horz">
      <w:tblPr/>
      <w:tcPr>
        <w:shd w:val="clear" w:color="auto" w:fill="E7E7E2" w:themeFill="accent6" w:themeFillTint="7F"/>
      </w:tcPr>
    </w:tblStylePr>
  </w:style>
  <w:style w:type="table" w:styleId="MediumGrid2">
    <w:name w:val="Medium Grid 2"/>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insideH w:val="single" w:sz="8" w:space="0" w:color="A7D3F5" w:themeColor="accent1"/>
        <w:insideV w:val="single" w:sz="8" w:space="0" w:color="A7D3F5" w:themeColor="accent1"/>
      </w:tblBorders>
    </w:tblPr>
    <w:tcPr>
      <w:shd w:val="clear" w:color="auto" w:fill="E9F4FC" w:themeFill="accent1" w:themeFillTint="3F"/>
    </w:tcPr>
    <w:tblStylePr w:type="firstRow">
      <w:rPr>
        <w:b/>
        <w:bCs/>
        <w:color w:val="000000" w:themeColor="text1"/>
      </w:rPr>
      <w:tblPr/>
      <w:tcPr>
        <w:shd w:val="clear" w:color="auto" w:fill="F6FA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6FD" w:themeFill="accent1" w:themeFillTint="33"/>
      </w:tcPr>
    </w:tblStylePr>
    <w:tblStylePr w:type="band1Vert">
      <w:tblPr/>
      <w:tcPr>
        <w:shd w:val="clear" w:color="auto" w:fill="D3E8FA" w:themeFill="accent1" w:themeFillTint="7F"/>
      </w:tcPr>
    </w:tblStylePr>
    <w:tblStylePr w:type="band1Horz">
      <w:tblPr/>
      <w:tcPr>
        <w:tcBorders>
          <w:insideH w:val="single" w:sz="6" w:space="0" w:color="A7D3F5" w:themeColor="accent1"/>
          <w:insideV w:val="single" w:sz="6" w:space="0" w:color="A7D3F5" w:themeColor="accent1"/>
        </w:tcBorders>
        <w:shd w:val="clear" w:color="auto" w:fill="D3E8F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insideH w:val="single" w:sz="8" w:space="0" w:color="5CA551" w:themeColor="accent2"/>
        <w:insideV w:val="single" w:sz="8" w:space="0" w:color="5CA551" w:themeColor="accent2"/>
      </w:tblBorders>
    </w:tblPr>
    <w:tcPr>
      <w:shd w:val="clear" w:color="auto" w:fill="D6E9D3" w:themeFill="accent2" w:themeFillTint="3F"/>
    </w:tcPr>
    <w:tblStylePr w:type="firstRow">
      <w:rPr>
        <w:b/>
        <w:bCs/>
        <w:color w:val="000000" w:themeColor="text1"/>
      </w:rPr>
      <w:tblPr/>
      <w:tcPr>
        <w:shd w:val="clear" w:color="auto" w:fill="EE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B" w:themeFill="accent2" w:themeFillTint="33"/>
      </w:tcPr>
    </w:tblStylePr>
    <w:tblStylePr w:type="band1Vert">
      <w:tblPr/>
      <w:tcPr>
        <w:shd w:val="clear" w:color="auto" w:fill="ACD3A6" w:themeFill="accent2" w:themeFillTint="7F"/>
      </w:tcPr>
    </w:tblStylePr>
    <w:tblStylePr w:type="band1Horz">
      <w:tblPr/>
      <w:tcPr>
        <w:tcBorders>
          <w:insideH w:val="single" w:sz="6" w:space="0" w:color="5CA551" w:themeColor="accent2"/>
          <w:insideV w:val="single" w:sz="6" w:space="0" w:color="5CA551" w:themeColor="accent2"/>
        </w:tcBorders>
        <w:shd w:val="clear" w:color="auto" w:fill="ACD3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insideH w:val="single" w:sz="8" w:space="0" w:color="A1BF36" w:themeColor="accent3"/>
        <w:insideV w:val="single" w:sz="8" w:space="0" w:color="A1BF36" w:themeColor="accent3"/>
      </w:tblBorders>
    </w:tblPr>
    <w:tcPr>
      <w:shd w:val="clear" w:color="auto" w:fill="E8F0CB" w:themeFill="accent3" w:themeFillTint="3F"/>
    </w:tcPr>
    <w:tblStylePr w:type="firstRow">
      <w:rPr>
        <w:b/>
        <w:bCs/>
        <w:color w:val="000000" w:themeColor="text1"/>
      </w:rPr>
      <w:tblPr/>
      <w:tcPr>
        <w:shd w:val="clear" w:color="auto" w:fill="F6F9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3D5" w:themeFill="accent3" w:themeFillTint="33"/>
      </w:tcPr>
    </w:tblStylePr>
    <w:tblStylePr w:type="band1Vert">
      <w:tblPr/>
      <w:tcPr>
        <w:shd w:val="clear" w:color="auto" w:fill="D1E298" w:themeFill="accent3" w:themeFillTint="7F"/>
      </w:tcPr>
    </w:tblStylePr>
    <w:tblStylePr w:type="band1Horz">
      <w:tblPr/>
      <w:tcPr>
        <w:tcBorders>
          <w:insideH w:val="single" w:sz="6" w:space="0" w:color="A1BF36" w:themeColor="accent3"/>
          <w:insideV w:val="single" w:sz="6" w:space="0" w:color="A1BF36" w:themeColor="accent3"/>
        </w:tcBorders>
        <w:shd w:val="clear" w:color="auto" w:fill="D1E29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insideH w:val="single" w:sz="8" w:space="0" w:color="C40079" w:themeColor="accent4"/>
        <w:insideV w:val="single" w:sz="8" w:space="0" w:color="C40079" w:themeColor="accent4"/>
      </w:tblBorders>
    </w:tblPr>
    <w:tcPr>
      <w:shd w:val="clear" w:color="auto" w:fill="FFB1E1" w:themeFill="accent4" w:themeFillTint="3F"/>
    </w:tcPr>
    <w:tblStylePr w:type="firstRow">
      <w:rPr>
        <w:b/>
        <w:bCs/>
        <w:color w:val="000000" w:themeColor="text1"/>
      </w:rPr>
      <w:tblPr/>
      <w:tcPr>
        <w:shd w:val="clear" w:color="auto" w:fill="FFE0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6" w:themeFill="accent4" w:themeFillTint="33"/>
      </w:tcPr>
    </w:tblStylePr>
    <w:tblStylePr w:type="band1Vert">
      <w:tblPr/>
      <w:tcPr>
        <w:shd w:val="clear" w:color="auto" w:fill="FF62C2" w:themeFill="accent4" w:themeFillTint="7F"/>
      </w:tcPr>
    </w:tblStylePr>
    <w:tblStylePr w:type="band1Horz">
      <w:tblPr/>
      <w:tcPr>
        <w:tcBorders>
          <w:insideH w:val="single" w:sz="6" w:space="0" w:color="C40079" w:themeColor="accent4"/>
          <w:insideV w:val="single" w:sz="6" w:space="0" w:color="C40079" w:themeColor="accent4"/>
        </w:tcBorders>
        <w:shd w:val="clear" w:color="auto" w:fill="FF62C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insideH w:val="single" w:sz="8" w:space="0" w:color="C63418" w:themeColor="accent5"/>
        <w:insideV w:val="single" w:sz="8" w:space="0" w:color="C63418" w:themeColor="accent5"/>
      </w:tblBorders>
    </w:tblPr>
    <w:tcPr>
      <w:shd w:val="clear" w:color="auto" w:fill="F7C8BF" w:themeFill="accent5" w:themeFillTint="3F"/>
    </w:tcPr>
    <w:tblStylePr w:type="firstRow">
      <w:rPr>
        <w:b/>
        <w:bCs/>
        <w:color w:val="000000" w:themeColor="text1"/>
      </w:rPr>
      <w:tblPr/>
      <w:tcPr>
        <w:shd w:val="clear" w:color="auto" w:fill="FCE9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2CB" w:themeFill="accent5" w:themeFillTint="33"/>
      </w:tcPr>
    </w:tblStylePr>
    <w:tblStylePr w:type="band1Vert">
      <w:tblPr/>
      <w:tcPr>
        <w:shd w:val="clear" w:color="auto" w:fill="EF907E" w:themeFill="accent5" w:themeFillTint="7F"/>
      </w:tcPr>
    </w:tblStylePr>
    <w:tblStylePr w:type="band1Horz">
      <w:tblPr/>
      <w:tcPr>
        <w:tcBorders>
          <w:insideH w:val="single" w:sz="6" w:space="0" w:color="C63418" w:themeColor="accent5"/>
          <w:insideV w:val="single" w:sz="6" w:space="0" w:color="C63418" w:themeColor="accent5"/>
        </w:tcBorders>
        <w:shd w:val="clear" w:color="auto" w:fill="EF90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insideH w:val="single" w:sz="8" w:space="0" w:color="D0CFC5" w:themeColor="accent6"/>
        <w:insideV w:val="single" w:sz="8" w:space="0" w:color="D0CFC5" w:themeColor="accent6"/>
      </w:tblBorders>
    </w:tblPr>
    <w:tcPr>
      <w:shd w:val="clear" w:color="auto" w:fill="F3F3F0" w:themeFill="accent6" w:themeFillTint="3F"/>
    </w:tcPr>
    <w:tblStylePr w:type="firstRow">
      <w:rPr>
        <w:b/>
        <w:bCs/>
        <w:color w:val="000000" w:themeColor="text1"/>
      </w:rPr>
      <w:tblPr/>
      <w:tcPr>
        <w:shd w:val="clear" w:color="auto" w:fill="FAFA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3" w:themeFill="accent6" w:themeFillTint="33"/>
      </w:tcPr>
    </w:tblStylePr>
    <w:tblStylePr w:type="band1Vert">
      <w:tblPr/>
      <w:tcPr>
        <w:shd w:val="clear" w:color="auto" w:fill="E7E7E2" w:themeFill="accent6" w:themeFillTint="7F"/>
      </w:tcPr>
    </w:tblStylePr>
    <w:tblStylePr w:type="band1Horz">
      <w:tblPr/>
      <w:tcPr>
        <w:tcBorders>
          <w:insideH w:val="single" w:sz="6" w:space="0" w:color="D0CFC5" w:themeColor="accent6"/>
          <w:insideV w:val="single" w:sz="6" w:space="0" w:color="D0CFC5" w:themeColor="accent6"/>
        </w:tcBorders>
        <w:shd w:val="clear" w:color="auto" w:fill="E7E7E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4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D3F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D3F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D3F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8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8FA" w:themeFill="accent1" w:themeFillTint="7F"/>
      </w:tcPr>
    </w:tblStylePr>
  </w:style>
  <w:style w:type="table" w:styleId="MediumGrid3-Accent2">
    <w:name w:val="Medium Grid 3 Accent 2"/>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9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A55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A55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A55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3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3A6" w:themeFill="accent2" w:themeFillTint="7F"/>
      </w:tcPr>
    </w:tblStylePr>
  </w:style>
  <w:style w:type="table" w:styleId="MediumGrid3-Accent3">
    <w:name w:val="Medium Grid 3 Accent 3"/>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B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B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B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29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298" w:themeFill="accent3" w:themeFillTint="7F"/>
      </w:tcPr>
    </w:tblStylePr>
  </w:style>
  <w:style w:type="table" w:styleId="MediumGrid3-Accent4">
    <w:name w:val="Medium Grid 3 Accent 4"/>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00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00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00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2C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2C2" w:themeFill="accent4" w:themeFillTint="7F"/>
      </w:tcPr>
    </w:tblStylePr>
  </w:style>
  <w:style w:type="table" w:styleId="MediumGrid3-Accent5">
    <w:name w:val="Medium Grid 3 Accent 5"/>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8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341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341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341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0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07E" w:themeFill="accent5" w:themeFillTint="7F"/>
      </w:tcPr>
    </w:tblStylePr>
  </w:style>
  <w:style w:type="table" w:styleId="MediumGrid3-Accent6">
    <w:name w:val="Medium Grid 3 Accent 6"/>
    <w:basedOn w:val="TableNormal"/>
    <w:uiPriority w:val="69"/>
    <w:rsid w:val="00FB311A"/>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CFC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CFC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CFC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E7E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E7E2" w:themeFill="accent6" w:themeFillTint="7F"/>
      </w:tcPr>
    </w:tblStylePr>
  </w:style>
  <w:style w:type="table" w:styleId="MediumList1">
    <w:name w:val="Medium List 1"/>
    <w:basedOn w:val="TableNormal"/>
    <w:uiPriority w:val="65"/>
    <w:rsid w:val="00FB311A"/>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9DE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B311A"/>
    <w:pPr>
      <w:spacing w:line="240" w:lineRule="auto"/>
    </w:pPr>
    <w:rPr>
      <w:color w:val="000000" w:themeColor="text1"/>
    </w:rPr>
    <w:tblPr>
      <w:tblStyleRowBandSize w:val="1"/>
      <w:tblStyleColBandSize w:val="1"/>
      <w:tblBorders>
        <w:top w:val="single" w:sz="8" w:space="0" w:color="A7D3F5" w:themeColor="accent1"/>
        <w:bottom w:val="single" w:sz="8" w:space="0" w:color="A7D3F5" w:themeColor="accent1"/>
      </w:tblBorders>
    </w:tblPr>
    <w:tblStylePr w:type="firstRow">
      <w:rPr>
        <w:rFonts w:asciiTheme="majorHAnsi" w:eastAsiaTheme="majorEastAsia" w:hAnsiTheme="majorHAnsi" w:cstheme="majorBidi"/>
      </w:rPr>
      <w:tblPr/>
      <w:tcPr>
        <w:tcBorders>
          <w:top w:val="nil"/>
          <w:bottom w:val="single" w:sz="8" w:space="0" w:color="A7D3F5" w:themeColor="accent1"/>
        </w:tcBorders>
      </w:tcPr>
    </w:tblStylePr>
    <w:tblStylePr w:type="lastRow">
      <w:rPr>
        <w:b/>
        <w:bCs/>
        <w:color w:val="009DE0" w:themeColor="text2"/>
      </w:rPr>
      <w:tblPr/>
      <w:tcPr>
        <w:tcBorders>
          <w:top w:val="single" w:sz="8" w:space="0" w:color="A7D3F5" w:themeColor="accent1"/>
          <w:bottom w:val="single" w:sz="8" w:space="0" w:color="A7D3F5" w:themeColor="accent1"/>
        </w:tcBorders>
      </w:tcPr>
    </w:tblStylePr>
    <w:tblStylePr w:type="firstCol">
      <w:rPr>
        <w:b/>
        <w:bCs/>
      </w:rPr>
    </w:tblStylePr>
    <w:tblStylePr w:type="lastCol">
      <w:rPr>
        <w:b/>
        <w:bCs/>
      </w:rPr>
      <w:tblPr/>
      <w:tcPr>
        <w:tcBorders>
          <w:top w:val="single" w:sz="8" w:space="0" w:color="A7D3F5" w:themeColor="accent1"/>
          <w:bottom w:val="single" w:sz="8" w:space="0" w:color="A7D3F5" w:themeColor="accent1"/>
        </w:tcBorders>
      </w:tcPr>
    </w:tblStylePr>
    <w:tblStylePr w:type="band1Vert">
      <w:tblPr/>
      <w:tcPr>
        <w:shd w:val="clear" w:color="auto" w:fill="E9F4FC" w:themeFill="accent1" w:themeFillTint="3F"/>
      </w:tcPr>
    </w:tblStylePr>
    <w:tblStylePr w:type="band1Horz">
      <w:tblPr/>
      <w:tcPr>
        <w:shd w:val="clear" w:color="auto" w:fill="E9F4FC" w:themeFill="accent1" w:themeFillTint="3F"/>
      </w:tcPr>
    </w:tblStylePr>
  </w:style>
  <w:style w:type="table" w:styleId="MediumList1-Accent2">
    <w:name w:val="Medium List 1 Accent 2"/>
    <w:basedOn w:val="TableNormal"/>
    <w:uiPriority w:val="65"/>
    <w:rsid w:val="00FB311A"/>
    <w:pPr>
      <w:spacing w:line="240" w:lineRule="auto"/>
    </w:pPr>
    <w:rPr>
      <w:color w:val="000000" w:themeColor="text1"/>
    </w:rPr>
    <w:tblPr>
      <w:tblStyleRowBandSize w:val="1"/>
      <w:tblStyleColBandSize w:val="1"/>
      <w:tblBorders>
        <w:top w:val="single" w:sz="8" w:space="0" w:color="5CA551" w:themeColor="accent2"/>
        <w:bottom w:val="single" w:sz="8" w:space="0" w:color="5CA551" w:themeColor="accent2"/>
      </w:tblBorders>
    </w:tblPr>
    <w:tblStylePr w:type="firstRow">
      <w:rPr>
        <w:rFonts w:asciiTheme="majorHAnsi" w:eastAsiaTheme="majorEastAsia" w:hAnsiTheme="majorHAnsi" w:cstheme="majorBidi"/>
      </w:rPr>
      <w:tblPr/>
      <w:tcPr>
        <w:tcBorders>
          <w:top w:val="nil"/>
          <w:bottom w:val="single" w:sz="8" w:space="0" w:color="5CA551" w:themeColor="accent2"/>
        </w:tcBorders>
      </w:tcPr>
    </w:tblStylePr>
    <w:tblStylePr w:type="lastRow">
      <w:rPr>
        <w:b/>
        <w:bCs/>
        <w:color w:val="009DE0" w:themeColor="text2"/>
      </w:rPr>
      <w:tblPr/>
      <w:tcPr>
        <w:tcBorders>
          <w:top w:val="single" w:sz="8" w:space="0" w:color="5CA551" w:themeColor="accent2"/>
          <w:bottom w:val="single" w:sz="8" w:space="0" w:color="5CA551" w:themeColor="accent2"/>
        </w:tcBorders>
      </w:tcPr>
    </w:tblStylePr>
    <w:tblStylePr w:type="firstCol">
      <w:rPr>
        <w:b/>
        <w:bCs/>
      </w:rPr>
    </w:tblStylePr>
    <w:tblStylePr w:type="lastCol">
      <w:rPr>
        <w:b/>
        <w:bCs/>
      </w:rPr>
      <w:tblPr/>
      <w:tcPr>
        <w:tcBorders>
          <w:top w:val="single" w:sz="8" w:space="0" w:color="5CA551" w:themeColor="accent2"/>
          <w:bottom w:val="single" w:sz="8" w:space="0" w:color="5CA551" w:themeColor="accent2"/>
        </w:tcBorders>
      </w:tcPr>
    </w:tblStylePr>
    <w:tblStylePr w:type="band1Vert">
      <w:tblPr/>
      <w:tcPr>
        <w:shd w:val="clear" w:color="auto" w:fill="D6E9D3" w:themeFill="accent2" w:themeFillTint="3F"/>
      </w:tcPr>
    </w:tblStylePr>
    <w:tblStylePr w:type="band1Horz">
      <w:tblPr/>
      <w:tcPr>
        <w:shd w:val="clear" w:color="auto" w:fill="D6E9D3" w:themeFill="accent2" w:themeFillTint="3F"/>
      </w:tcPr>
    </w:tblStylePr>
  </w:style>
  <w:style w:type="table" w:styleId="MediumList1-Accent3">
    <w:name w:val="Medium List 1 Accent 3"/>
    <w:basedOn w:val="TableNormal"/>
    <w:uiPriority w:val="65"/>
    <w:rsid w:val="00FB311A"/>
    <w:pPr>
      <w:spacing w:line="240" w:lineRule="auto"/>
    </w:pPr>
    <w:rPr>
      <w:color w:val="000000" w:themeColor="text1"/>
    </w:rPr>
    <w:tblPr>
      <w:tblStyleRowBandSize w:val="1"/>
      <w:tblStyleColBandSize w:val="1"/>
      <w:tblBorders>
        <w:top w:val="single" w:sz="8" w:space="0" w:color="A1BF36" w:themeColor="accent3"/>
        <w:bottom w:val="single" w:sz="8" w:space="0" w:color="A1BF36" w:themeColor="accent3"/>
      </w:tblBorders>
    </w:tblPr>
    <w:tblStylePr w:type="firstRow">
      <w:rPr>
        <w:rFonts w:asciiTheme="majorHAnsi" w:eastAsiaTheme="majorEastAsia" w:hAnsiTheme="majorHAnsi" w:cstheme="majorBidi"/>
      </w:rPr>
      <w:tblPr/>
      <w:tcPr>
        <w:tcBorders>
          <w:top w:val="nil"/>
          <w:bottom w:val="single" w:sz="8" w:space="0" w:color="A1BF36" w:themeColor="accent3"/>
        </w:tcBorders>
      </w:tcPr>
    </w:tblStylePr>
    <w:tblStylePr w:type="lastRow">
      <w:rPr>
        <w:b/>
        <w:bCs/>
        <w:color w:val="009DE0" w:themeColor="text2"/>
      </w:rPr>
      <w:tblPr/>
      <w:tcPr>
        <w:tcBorders>
          <w:top w:val="single" w:sz="8" w:space="0" w:color="A1BF36" w:themeColor="accent3"/>
          <w:bottom w:val="single" w:sz="8" w:space="0" w:color="A1BF36" w:themeColor="accent3"/>
        </w:tcBorders>
      </w:tcPr>
    </w:tblStylePr>
    <w:tblStylePr w:type="firstCol">
      <w:rPr>
        <w:b/>
        <w:bCs/>
      </w:rPr>
    </w:tblStylePr>
    <w:tblStylePr w:type="lastCol">
      <w:rPr>
        <w:b/>
        <w:bCs/>
      </w:rPr>
      <w:tblPr/>
      <w:tcPr>
        <w:tcBorders>
          <w:top w:val="single" w:sz="8" w:space="0" w:color="A1BF36" w:themeColor="accent3"/>
          <w:bottom w:val="single" w:sz="8" w:space="0" w:color="A1BF36" w:themeColor="accent3"/>
        </w:tcBorders>
      </w:tcPr>
    </w:tblStylePr>
    <w:tblStylePr w:type="band1Vert">
      <w:tblPr/>
      <w:tcPr>
        <w:shd w:val="clear" w:color="auto" w:fill="E8F0CB" w:themeFill="accent3" w:themeFillTint="3F"/>
      </w:tcPr>
    </w:tblStylePr>
    <w:tblStylePr w:type="band1Horz">
      <w:tblPr/>
      <w:tcPr>
        <w:shd w:val="clear" w:color="auto" w:fill="E8F0CB" w:themeFill="accent3" w:themeFillTint="3F"/>
      </w:tcPr>
    </w:tblStylePr>
  </w:style>
  <w:style w:type="table" w:styleId="MediumList1-Accent4">
    <w:name w:val="Medium List 1 Accent 4"/>
    <w:basedOn w:val="TableNormal"/>
    <w:uiPriority w:val="65"/>
    <w:rsid w:val="00FB311A"/>
    <w:pPr>
      <w:spacing w:line="240" w:lineRule="auto"/>
    </w:pPr>
    <w:rPr>
      <w:color w:val="000000" w:themeColor="text1"/>
    </w:rPr>
    <w:tblPr>
      <w:tblStyleRowBandSize w:val="1"/>
      <w:tblStyleColBandSize w:val="1"/>
      <w:tblBorders>
        <w:top w:val="single" w:sz="8" w:space="0" w:color="C40079" w:themeColor="accent4"/>
        <w:bottom w:val="single" w:sz="8" w:space="0" w:color="C40079" w:themeColor="accent4"/>
      </w:tblBorders>
    </w:tblPr>
    <w:tblStylePr w:type="firstRow">
      <w:rPr>
        <w:rFonts w:asciiTheme="majorHAnsi" w:eastAsiaTheme="majorEastAsia" w:hAnsiTheme="majorHAnsi" w:cstheme="majorBidi"/>
      </w:rPr>
      <w:tblPr/>
      <w:tcPr>
        <w:tcBorders>
          <w:top w:val="nil"/>
          <w:bottom w:val="single" w:sz="8" w:space="0" w:color="C40079" w:themeColor="accent4"/>
        </w:tcBorders>
      </w:tcPr>
    </w:tblStylePr>
    <w:tblStylePr w:type="lastRow">
      <w:rPr>
        <w:b/>
        <w:bCs/>
        <w:color w:val="009DE0" w:themeColor="text2"/>
      </w:rPr>
      <w:tblPr/>
      <w:tcPr>
        <w:tcBorders>
          <w:top w:val="single" w:sz="8" w:space="0" w:color="C40079" w:themeColor="accent4"/>
          <w:bottom w:val="single" w:sz="8" w:space="0" w:color="C40079" w:themeColor="accent4"/>
        </w:tcBorders>
      </w:tcPr>
    </w:tblStylePr>
    <w:tblStylePr w:type="firstCol">
      <w:rPr>
        <w:b/>
        <w:bCs/>
      </w:rPr>
    </w:tblStylePr>
    <w:tblStylePr w:type="lastCol">
      <w:rPr>
        <w:b/>
        <w:bCs/>
      </w:rPr>
      <w:tblPr/>
      <w:tcPr>
        <w:tcBorders>
          <w:top w:val="single" w:sz="8" w:space="0" w:color="C40079" w:themeColor="accent4"/>
          <w:bottom w:val="single" w:sz="8" w:space="0" w:color="C40079" w:themeColor="accent4"/>
        </w:tcBorders>
      </w:tcPr>
    </w:tblStylePr>
    <w:tblStylePr w:type="band1Vert">
      <w:tblPr/>
      <w:tcPr>
        <w:shd w:val="clear" w:color="auto" w:fill="FFB1E1" w:themeFill="accent4" w:themeFillTint="3F"/>
      </w:tcPr>
    </w:tblStylePr>
    <w:tblStylePr w:type="band1Horz">
      <w:tblPr/>
      <w:tcPr>
        <w:shd w:val="clear" w:color="auto" w:fill="FFB1E1" w:themeFill="accent4" w:themeFillTint="3F"/>
      </w:tcPr>
    </w:tblStylePr>
  </w:style>
  <w:style w:type="table" w:styleId="MediumList1-Accent5">
    <w:name w:val="Medium List 1 Accent 5"/>
    <w:basedOn w:val="TableNormal"/>
    <w:uiPriority w:val="65"/>
    <w:rsid w:val="00FB311A"/>
    <w:pPr>
      <w:spacing w:line="240" w:lineRule="auto"/>
    </w:pPr>
    <w:rPr>
      <w:color w:val="000000" w:themeColor="text1"/>
    </w:rPr>
    <w:tblPr>
      <w:tblStyleRowBandSize w:val="1"/>
      <w:tblStyleColBandSize w:val="1"/>
      <w:tblBorders>
        <w:top w:val="single" w:sz="8" w:space="0" w:color="C63418" w:themeColor="accent5"/>
        <w:bottom w:val="single" w:sz="8" w:space="0" w:color="C63418" w:themeColor="accent5"/>
      </w:tblBorders>
    </w:tblPr>
    <w:tblStylePr w:type="firstRow">
      <w:rPr>
        <w:rFonts w:asciiTheme="majorHAnsi" w:eastAsiaTheme="majorEastAsia" w:hAnsiTheme="majorHAnsi" w:cstheme="majorBidi"/>
      </w:rPr>
      <w:tblPr/>
      <w:tcPr>
        <w:tcBorders>
          <w:top w:val="nil"/>
          <w:bottom w:val="single" w:sz="8" w:space="0" w:color="C63418" w:themeColor="accent5"/>
        </w:tcBorders>
      </w:tcPr>
    </w:tblStylePr>
    <w:tblStylePr w:type="lastRow">
      <w:rPr>
        <w:b/>
        <w:bCs/>
        <w:color w:val="009DE0" w:themeColor="text2"/>
      </w:rPr>
      <w:tblPr/>
      <w:tcPr>
        <w:tcBorders>
          <w:top w:val="single" w:sz="8" w:space="0" w:color="C63418" w:themeColor="accent5"/>
          <w:bottom w:val="single" w:sz="8" w:space="0" w:color="C63418" w:themeColor="accent5"/>
        </w:tcBorders>
      </w:tcPr>
    </w:tblStylePr>
    <w:tblStylePr w:type="firstCol">
      <w:rPr>
        <w:b/>
        <w:bCs/>
      </w:rPr>
    </w:tblStylePr>
    <w:tblStylePr w:type="lastCol">
      <w:rPr>
        <w:b/>
        <w:bCs/>
      </w:rPr>
      <w:tblPr/>
      <w:tcPr>
        <w:tcBorders>
          <w:top w:val="single" w:sz="8" w:space="0" w:color="C63418" w:themeColor="accent5"/>
          <w:bottom w:val="single" w:sz="8" w:space="0" w:color="C63418" w:themeColor="accent5"/>
        </w:tcBorders>
      </w:tcPr>
    </w:tblStylePr>
    <w:tblStylePr w:type="band1Vert">
      <w:tblPr/>
      <w:tcPr>
        <w:shd w:val="clear" w:color="auto" w:fill="F7C8BF" w:themeFill="accent5" w:themeFillTint="3F"/>
      </w:tcPr>
    </w:tblStylePr>
    <w:tblStylePr w:type="band1Horz">
      <w:tblPr/>
      <w:tcPr>
        <w:shd w:val="clear" w:color="auto" w:fill="F7C8BF" w:themeFill="accent5" w:themeFillTint="3F"/>
      </w:tcPr>
    </w:tblStylePr>
  </w:style>
  <w:style w:type="table" w:styleId="MediumList1-Accent6">
    <w:name w:val="Medium List 1 Accent 6"/>
    <w:basedOn w:val="TableNormal"/>
    <w:uiPriority w:val="65"/>
    <w:rsid w:val="00FB311A"/>
    <w:pPr>
      <w:spacing w:line="240" w:lineRule="auto"/>
    </w:pPr>
    <w:rPr>
      <w:color w:val="000000" w:themeColor="text1"/>
    </w:rPr>
    <w:tblPr>
      <w:tblStyleRowBandSize w:val="1"/>
      <w:tblStyleColBandSize w:val="1"/>
      <w:tblBorders>
        <w:top w:val="single" w:sz="8" w:space="0" w:color="D0CFC5" w:themeColor="accent6"/>
        <w:bottom w:val="single" w:sz="8" w:space="0" w:color="D0CFC5" w:themeColor="accent6"/>
      </w:tblBorders>
    </w:tblPr>
    <w:tblStylePr w:type="firstRow">
      <w:rPr>
        <w:rFonts w:asciiTheme="majorHAnsi" w:eastAsiaTheme="majorEastAsia" w:hAnsiTheme="majorHAnsi" w:cstheme="majorBidi"/>
      </w:rPr>
      <w:tblPr/>
      <w:tcPr>
        <w:tcBorders>
          <w:top w:val="nil"/>
          <w:bottom w:val="single" w:sz="8" w:space="0" w:color="D0CFC5" w:themeColor="accent6"/>
        </w:tcBorders>
      </w:tcPr>
    </w:tblStylePr>
    <w:tblStylePr w:type="lastRow">
      <w:rPr>
        <w:b/>
        <w:bCs/>
        <w:color w:val="009DE0" w:themeColor="text2"/>
      </w:rPr>
      <w:tblPr/>
      <w:tcPr>
        <w:tcBorders>
          <w:top w:val="single" w:sz="8" w:space="0" w:color="D0CFC5" w:themeColor="accent6"/>
          <w:bottom w:val="single" w:sz="8" w:space="0" w:color="D0CFC5" w:themeColor="accent6"/>
        </w:tcBorders>
      </w:tcPr>
    </w:tblStylePr>
    <w:tblStylePr w:type="firstCol">
      <w:rPr>
        <w:b/>
        <w:bCs/>
      </w:rPr>
    </w:tblStylePr>
    <w:tblStylePr w:type="lastCol">
      <w:rPr>
        <w:b/>
        <w:bCs/>
      </w:rPr>
      <w:tblPr/>
      <w:tcPr>
        <w:tcBorders>
          <w:top w:val="single" w:sz="8" w:space="0" w:color="D0CFC5" w:themeColor="accent6"/>
          <w:bottom w:val="single" w:sz="8" w:space="0" w:color="D0CFC5" w:themeColor="accent6"/>
        </w:tcBorders>
      </w:tcPr>
    </w:tblStylePr>
    <w:tblStylePr w:type="band1Vert">
      <w:tblPr/>
      <w:tcPr>
        <w:shd w:val="clear" w:color="auto" w:fill="F3F3F0" w:themeFill="accent6" w:themeFillTint="3F"/>
      </w:tcPr>
    </w:tblStylePr>
    <w:tblStylePr w:type="band1Horz">
      <w:tblPr/>
      <w:tcPr>
        <w:shd w:val="clear" w:color="auto" w:fill="F3F3F0" w:themeFill="accent6" w:themeFillTint="3F"/>
      </w:tcPr>
    </w:tblStylePr>
  </w:style>
  <w:style w:type="table" w:styleId="MediumList2">
    <w:name w:val="Medium List 2"/>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D3F5" w:themeColor="accent1"/>
        <w:left w:val="single" w:sz="8" w:space="0" w:color="A7D3F5" w:themeColor="accent1"/>
        <w:bottom w:val="single" w:sz="8" w:space="0" w:color="A7D3F5" w:themeColor="accent1"/>
        <w:right w:val="single" w:sz="8" w:space="0" w:color="A7D3F5" w:themeColor="accent1"/>
      </w:tblBorders>
    </w:tblPr>
    <w:tblStylePr w:type="firstRow">
      <w:rPr>
        <w:sz w:val="24"/>
        <w:szCs w:val="24"/>
      </w:rPr>
      <w:tblPr/>
      <w:tcPr>
        <w:tcBorders>
          <w:top w:val="nil"/>
          <w:left w:val="nil"/>
          <w:bottom w:val="single" w:sz="24" w:space="0" w:color="A7D3F5" w:themeColor="accent1"/>
          <w:right w:val="nil"/>
          <w:insideH w:val="nil"/>
          <w:insideV w:val="nil"/>
        </w:tcBorders>
        <w:shd w:val="clear" w:color="auto" w:fill="FFFFFF" w:themeFill="background1"/>
      </w:tcPr>
    </w:tblStylePr>
    <w:tblStylePr w:type="lastRow">
      <w:tblPr/>
      <w:tcPr>
        <w:tcBorders>
          <w:top w:val="single" w:sz="8" w:space="0" w:color="A7D3F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D3F5" w:themeColor="accent1"/>
          <w:insideH w:val="nil"/>
          <w:insideV w:val="nil"/>
        </w:tcBorders>
        <w:shd w:val="clear" w:color="auto" w:fill="FFFFFF" w:themeFill="background1"/>
      </w:tcPr>
    </w:tblStylePr>
    <w:tblStylePr w:type="lastCol">
      <w:tblPr/>
      <w:tcPr>
        <w:tcBorders>
          <w:top w:val="nil"/>
          <w:left w:val="single" w:sz="8" w:space="0" w:color="A7D3F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4FC" w:themeFill="accent1" w:themeFillTint="3F"/>
      </w:tcPr>
    </w:tblStylePr>
    <w:tblStylePr w:type="band1Horz">
      <w:tblPr/>
      <w:tcPr>
        <w:tcBorders>
          <w:top w:val="nil"/>
          <w:bottom w:val="nil"/>
          <w:insideH w:val="nil"/>
          <w:insideV w:val="nil"/>
        </w:tcBorders>
        <w:shd w:val="clear" w:color="auto" w:fill="E9F4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A551" w:themeColor="accent2"/>
        <w:left w:val="single" w:sz="8" w:space="0" w:color="5CA551" w:themeColor="accent2"/>
        <w:bottom w:val="single" w:sz="8" w:space="0" w:color="5CA551" w:themeColor="accent2"/>
        <w:right w:val="single" w:sz="8" w:space="0" w:color="5CA551" w:themeColor="accent2"/>
      </w:tblBorders>
    </w:tblPr>
    <w:tblStylePr w:type="firstRow">
      <w:rPr>
        <w:sz w:val="24"/>
        <w:szCs w:val="24"/>
      </w:rPr>
      <w:tblPr/>
      <w:tcPr>
        <w:tcBorders>
          <w:top w:val="nil"/>
          <w:left w:val="nil"/>
          <w:bottom w:val="single" w:sz="24" w:space="0" w:color="5CA551" w:themeColor="accent2"/>
          <w:right w:val="nil"/>
          <w:insideH w:val="nil"/>
          <w:insideV w:val="nil"/>
        </w:tcBorders>
        <w:shd w:val="clear" w:color="auto" w:fill="FFFFFF" w:themeFill="background1"/>
      </w:tcPr>
    </w:tblStylePr>
    <w:tblStylePr w:type="lastRow">
      <w:tblPr/>
      <w:tcPr>
        <w:tcBorders>
          <w:top w:val="single" w:sz="8" w:space="0" w:color="5CA55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A551" w:themeColor="accent2"/>
          <w:insideH w:val="nil"/>
          <w:insideV w:val="nil"/>
        </w:tcBorders>
        <w:shd w:val="clear" w:color="auto" w:fill="FFFFFF" w:themeFill="background1"/>
      </w:tcPr>
    </w:tblStylePr>
    <w:tblStylePr w:type="lastCol">
      <w:tblPr/>
      <w:tcPr>
        <w:tcBorders>
          <w:top w:val="nil"/>
          <w:left w:val="single" w:sz="8" w:space="0" w:color="5CA5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9D3" w:themeFill="accent2" w:themeFillTint="3F"/>
      </w:tcPr>
    </w:tblStylePr>
    <w:tblStylePr w:type="band1Horz">
      <w:tblPr/>
      <w:tcPr>
        <w:tcBorders>
          <w:top w:val="nil"/>
          <w:bottom w:val="nil"/>
          <w:insideH w:val="nil"/>
          <w:insideV w:val="nil"/>
        </w:tcBorders>
        <w:shd w:val="clear" w:color="auto" w:fill="D6E9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1BF36" w:themeColor="accent3"/>
        <w:left w:val="single" w:sz="8" w:space="0" w:color="A1BF36" w:themeColor="accent3"/>
        <w:bottom w:val="single" w:sz="8" w:space="0" w:color="A1BF36" w:themeColor="accent3"/>
        <w:right w:val="single" w:sz="8" w:space="0" w:color="A1BF36" w:themeColor="accent3"/>
      </w:tblBorders>
    </w:tblPr>
    <w:tblStylePr w:type="firstRow">
      <w:rPr>
        <w:sz w:val="24"/>
        <w:szCs w:val="24"/>
      </w:rPr>
      <w:tblPr/>
      <w:tcPr>
        <w:tcBorders>
          <w:top w:val="nil"/>
          <w:left w:val="nil"/>
          <w:bottom w:val="single" w:sz="24" w:space="0" w:color="A1BF36" w:themeColor="accent3"/>
          <w:right w:val="nil"/>
          <w:insideH w:val="nil"/>
          <w:insideV w:val="nil"/>
        </w:tcBorders>
        <w:shd w:val="clear" w:color="auto" w:fill="FFFFFF" w:themeFill="background1"/>
      </w:tcPr>
    </w:tblStylePr>
    <w:tblStylePr w:type="lastRow">
      <w:tblPr/>
      <w:tcPr>
        <w:tcBorders>
          <w:top w:val="single" w:sz="8" w:space="0" w:color="A1BF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BF36" w:themeColor="accent3"/>
          <w:insideH w:val="nil"/>
          <w:insideV w:val="nil"/>
        </w:tcBorders>
        <w:shd w:val="clear" w:color="auto" w:fill="FFFFFF" w:themeFill="background1"/>
      </w:tcPr>
    </w:tblStylePr>
    <w:tblStylePr w:type="lastCol">
      <w:tblPr/>
      <w:tcPr>
        <w:tcBorders>
          <w:top w:val="nil"/>
          <w:left w:val="single" w:sz="8" w:space="0" w:color="A1B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CB" w:themeFill="accent3" w:themeFillTint="3F"/>
      </w:tcPr>
    </w:tblStylePr>
    <w:tblStylePr w:type="band1Horz">
      <w:tblPr/>
      <w:tcPr>
        <w:tcBorders>
          <w:top w:val="nil"/>
          <w:bottom w:val="nil"/>
          <w:insideH w:val="nil"/>
          <w:insideV w:val="nil"/>
        </w:tcBorders>
        <w:shd w:val="clear" w:color="auto" w:fill="E8F0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0079" w:themeColor="accent4"/>
        <w:left w:val="single" w:sz="8" w:space="0" w:color="C40079" w:themeColor="accent4"/>
        <w:bottom w:val="single" w:sz="8" w:space="0" w:color="C40079" w:themeColor="accent4"/>
        <w:right w:val="single" w:sz="8" w:space="0" w:color="C40079" w:themeColor="accent4"/>
      </w:tblBorders>
    </w:tblPr>
    <w:tblStylePr w:type="firstRow">
      <w:rPr>
        <w:sz w:val="24"/>
        <w:szCs w:val="24"/>
      </w:rPr>
      <w:tblPr/>
      <w:tcPr>
        <w:tcBorders>
          <w:top w:val="nil"/>
          <w:left w:val="nil"/>
          <w:bottom w:val="single" w:sz="24" w:space="0" w:color="C40079" w:themeColor="accent4"/>
          <w:right w:val="nil"/>
          <w:insideH w:val="nil"/>
          <w:insideV w:val="nil"/>
        </w:tcBorders>
        <w:shd w:val="clear" w:color="auto" w:fill="FFFFFF" w:themeFill="background1"/>
      </w:tcPr>
    </w:tblStylePr>
    <w:tblStylePr w:type="lastRow">
      <w:tblPr/>
      <w:tcPr>
        <w:tcBorders>
          <w:top w:val="single" w:sz="8" w:space="0" w:color="C400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0079" w:themeColor="accent4"/>
          <w:insideH w:val="nil"/>
          <w:insideV w:val="nil"/>
        </w:tcBorders>
        <w:shd w:val="clear" w:color="auto" w:fill="FFFFFF" w:themeFill="background1"/>
      </w:tcPr>
    </w:tblStylePr>
    <w:tblStylePr w:type="lastCol">
      <w:tblPr/>
      <w:tcPr>
        <w:tcBorders>
          <w:top w:val="nil"/>
          <w:left w:val="single" w:sz="8" w:space="0" w:color="C400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1" w:themeFill="accent4" w:themeFillTint="3F"/>
      </w:tcPr>
    </w:tblStylePr>
    <w:tblStylePr w:type="band1Horz">
      <w:tblPr/>
      <w:tcPr>
        <w:tcBorders>
          <w:top w:val="nil"/>
          <w:bottom w:val="nil"/>
          <w:insideH w:val="nil"/>
          <w:insideV w:val="nil"/>
        </w:tcBorders>
        <w:shd w:val="clear" w:color="auto" w:fill="FFB1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63418" w:themeColor="accent5"/>
        <w:left w:val="single" w:sz="8" w:space="0" w:color="C63418" w:themeColor="accent5"/>
        <w:bottom w:val="single" w:sz="8" w:space="0" w:color="C63418" w:themeColor="accent5"/>
        <w:right w:val="single" w:sz="8" w:space="0" w:color="C63418" w:themeColor="accent5"/>
      </w:tblBorders>
    </w:tblPr>
    <w:tblStylePr w:type="firstRow">
      <w:rPr>
        <w:sz w:val="24"/>
        <w:szCs w:val="24"/>
      </w:rPr>
      <w:tblPr/>
      <w:tcPr>
        <w:tcBorders>
          <w:top w:val="nil"/>
          <w:left w:val="nil"/>
          <w:bottom w:val="single" w:sz="24" w:space="0" w:color="C63418" w:themeColor="accent5"/>
          <w:right w:val="nil"/>
          <w:insideH w:val="nil"/>
          <w:insideV w:val="nil"/>
        </w:tcBorders>
        <w:shd w:val="clear" w:color="auto" w:fill="FFFFFF" w:themeFill="background1"/>
      </w:tcPr>
    </w:tblStylePr>
    <w:tblStylePr w:type="lastRow">
      <w:tblPr/>
      <w:tcPr>
        <w:tcBorders>
          <w:top w:val="single" w:sz="8" w:space="0" w:color="C6341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3418" w:themeColor="accent5"/>
          <w:insideH w:val="nil"/>
          <w:insideV w:val="nil"/>
        </w:tcBorders>
        <w:shd w:val="clear" w:color="auto" w:fill="FFFFFF" w:themeFill="background1"/>
      </w:tcPr>
    </w:tblStylePr>
    <w:tblStylePr w:type="lastCol">
      <w:tblPr/>
      <w:tcPr>
        <w:tcBorders>
          <w:top w:val="nil"/>
          <w:left w:val="single" w:sz="8" w:space="0" w:color="C6341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8BF" w:themeFill="accent5" w:themeFillTint="3F"/>
      </w:tcPr>
    </w:tblStylePr>
    <w:tblStylePr w:type="band1Horz">
      <w:tblPr/>
      <w:tcPr>
        <w:tcBorders>
          <w:top w:val="nil"/>
          <w:bottom w:val="nil"/>
          <w:insideH w:val="nil"/>
          <w:insideV w:val="nil"/>
        </w:tcBorders>
        <w:shd w:val="clear" w:color="auto" w:fill="F7C8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B311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CFC5" w:themeColor="accent6"/>
        <w:left w:val="single" w:sz="8" w:space="0" w:color="D0CFC5" w:themeColor="accent6"/>
        <w:bottom w:val="single" w:sz="8" w:space="0" w:color="D0CFC5" w:themeColor="accent6"/>
        <w:right w:val="single" w:sz="8" w:space="0" w:color="D0CFC5" w:themeColor="accent6"/>
      </w:tblBorders>
    </w:tblPr>
    <w:tblStylePr w:type="firstRow">
      <w:rPr>
        <w:sz w:val="24"/>
        <w:szCs w:val="24"/>
      </w:rPr>
      <w:tblPr/>
      <w:tcPr>
        <w:tcBorders>
          <w:top w:val="nil"/>
          <w:left w:val="nil"/>
          <w:bottom w:val="single" w:sz="24" w:space="0" w:color="D0CFC5" w:themeColor="accent6"/>
          <w:right w:val="nil"/>
          <w:insideH w:val="nil"/>
          <w:insideV w:val="nil"/>
        </w:tcBorders>
        <w:shd w:val="clear" w:color="auto" w:fill="FFFFFF" w:themeFill="background1"/>
      </w:tcPr>
    </w:tblStylePr>
    <w:tblStylePr w:type="lastRow">
      <w:tblPr/>
      <w:tcPr>
        <w:tcBorders>
          <w:top w:val="single" w:sz="8" w:space="0" w:color="D0CFC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CFC5" w:themeColor="accent6"/>
          <w:insideH w:val="nil"/>
          <w:insideV w:val="nil"/>
        </w:tcBorders>
        <w:shd w:val="clear" w:color="auto" w:fill="FFFFFF" w:themeFill="background1"/>
      </w:tcPr>
    </w:tblStylePr>
    <w:tblStylePr w:type="lastCol">
      <w:tblPr/>
      <w:tcPr>
        <w:tcBorders>
          <w:top w:val="nil"/>
          <w:left w:val="single" w:sz="8" w:space="0" w:color="D0CFC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3F0" w:themeFill="accent6" w:themeFillTint="3F"/>
      </w:tcPr>
    </w:tblStylePr>
    <w:tblStylePr w:type="band1Horz">
      <w:tblPr/>
      <w:tcPr>
        <w:tcBorders>
          <w:top w:val="nil"/>
          <w:bottom w:val="nil"/>
          <w:insideH w:val="nil"/>
          <w:insideV w:val="nil"/>
        </w:tcBorders>
        <w:shd w:val="clear" w:color="auto" w:fill="F3F3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B311A"/>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B311A"/>
    <w:pPr>
      <w:spacing w:line="240" w:lineRule="auto"/>
    </w:pPr>
    <w:tblPr>
      <w:tblStyleRowBandSize w:val="1"/>
      <w:tblStyleColBandSize w:val="1"/>
      <w:tbl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single" w:sz="8" w:space="0" w:color="BCDDF7" w:themeColor="accent1" w:themeTint="BF"/>
      </w:tblBorders>
    </w:tblPr>
    <w:tblStylePr w:type="firstRow">
      <w:pPr>
        <w:spacing w:before="0" w:after="0" w:line="240" w:lineRule="auto"/>
      </w:pPr>
      <w:rPr>
        <w:b/>
        <w:bCs/>
        <w:color w:val="FFFFFF" w:themeColor="background1"/>
      </w:rPr>
      <w:tblPr/>
      <w:tcPr>
        <w:tcBorders>
          <w:top w:val="single" w:sz="8"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shd w:val="clear" w:color="auto" w:fill="A7D3F5" w:themeFill="accent1"/>
      </w:tcPr>
    </w:tblStylePr>
    <w:tblStylePr w:type="lastRow">
      <w:pPr>
        <w:spacing w:before="0" w:after="0" w:line="240" w:lineRule="auto"/>
      </w:pPr>
      <w:rPr>
        <w:b/>
        <w:bCs/>
      </w:rPr>
      <w:tblPr/>
      <w:tcPr>
        <w:tcBorders>
          <w:top w:val="double" w:sz="6" w:space="0" w:color="BCDDF7" w:themeColor="accent1" w:themeTint="BF"/>
          <w:left w:val="single" w:sz="8" w:space="0" w:color="BCDDF7" w:themeColor="accent1" w:themeTint="BF"/>
          <w:bottom w:val="single" w:sz="8" w:space="0" w:color="BCDDF7" w:themeColor="accent1" w:themeTint="BF"/>
          <w:right w:val="single" w:sz="8" w:space="0" w:color="BCDD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F4FC" w:themeFill="accent1" w:themeFillTint="3F"/>
      </w:tcPr>
    </w:tblStylePr>
    <w:tblStylePr w:type="band1Horz">
      <w:tblPr/>
      <w:tcPr>
        <w:tcBorders>
          <w:insideH w:val="nil"/>
          <w:insideV w:val="nil"/>
        </w:tcBorders>
        <w:shd w:val="clear" w:color="auto" w:fill="E9F4F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B311A"/>
    <w:pPr>
      <w:spacing w:line="240" w:lineRule="auto"/>
    </w:pPr>
    <w:tblPr>
      <w:tblStyleRowBandSize w:val="1"/>
      <w:tblStyleColBandSize w:val="1"/>
      <w:tbl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single" w:sz="8" w:space="0" w:color="82BD7A" w:themeColor="accent2" w:themeTint="BF"/>
      </w:tblBorders>
    </w:tblPr>
    <w:tblStylePr w:type="firstRow">
      <w:pPr>
        <w:spacing w:before="0" w:after="0" w:line="240" w:lineRule="auto"/>
      </w:pPr>
      <w:rPr>
        <w:b/>
        <w:bCs/>
        <w:color w:val="FFFFFF" w:themeColor="background1"/>
      </w:rPr>
      <w:tblPr/>
      <w:tcPr>
        <w:tcBorders>
          <w:top w:val="single" w:sz="8"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shd w:val="clear" w:color="auto" w:fill="5CA551" w:themeFill="accent2"/>
      </w:tcPr>
    </w:tblStylePr>
    <w:tblStylePr w:type="lastRow">
      <w:pPr>
        <w:spacing w:before="0" w:after="0" w:line="240" w:lineRule="auto"/>
      </w:pPr>
      <w:rPr>
        <w:b/>
        <w:bCs/>
      </w:rPr>
      <w:tblPr/>
      <w:tcPr>
        <w:tcBorders>
          <w:top w:val="double" w:sz="6" w:space="0" w:color="82BD7A" w:themeColor="accent2" w:themeTint="BF"/>
          <w:left w:val="single" w:sz="8" w:space="0" w:color="82BD7A" w:themeColor="accent2" w:themeTint="BF"/>
          <w:bottom w:val="single" w:sz="8" w:space="0" w:color="82BD7A" w:themeColor="accent2" w:themeTint="BF"/>
          <w:right w:val="single" w:sz="8" w:space="0" w:color="82BD7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9D3" w:themeFill="accent2" w:themeFillTint="3F"/>
      </w:tcPr>
    </w:tblStylePr>
    <w:tblStylePr w:type="band1Horz">
      <w:tblPr/>
      <w:tcPr>
        <w:tcBorders>
          <w:insideH w:val="nil"/>
          <w:insideV w:val="nil"/>
        </w:tcBorders>
        <w:shd w:val="clear" w:color="auto" w:fill="D6E9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B311A"/>
    <w:pPr>
      <w:spacing w:line="240" w:lineRule="auto"/>
    </w:pPr>
    <w:tblPr>
      <w:tblStyleRowBandSize w:val="1"/>
      <w:tblStyleColBandSize w:val="1"/>
      <w:tbl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single" w:sz="8" w:space="0" w:color="BAD364" w:themeColor="accent3" w:themeTint="BF"/>
      </w:tblBorders>
    </w:tblPr>
    <w:tblStylePr w:type="firstRow">
      <w:pPr>
        <w:spacing w:before="0" w:after="0" w:line="240" w:lineRule="auto"/>
      </w:pPr>
      <w:rPr>
        <w:b/>
        <w:bCs/>
        <w:color w:val="FFFFFF" w:themeColor="background1"/>
      </w:rPr>
      <w:tblPr/>
      <w:tcPr>
        <w:tcBorders>
          <w:top w:val="single" w:sz="8"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shd w:val="clear" w:color="auto" w:fill="A1BF36" w:themeFill="accent3"/>
      </w:tcPr>
    </w:tblStylePr>
    <w:tblStylePr w:type="lastRow">
      <w:pPr>
        <w:spacing w:before="0" w:after="0" w:line="240" w:lineRule="auto"/>
      </w:pPr>
      <w:rPr>
        <w:b/>
        <w:bCs/>
      </w:rPr>
      <w:tblPr/>
      <w:tcPr>
        <w:tcBorders>
          <w:top w:val="double" w:sz="6" w:space="0" w:color="BAD364" w:themeColor="accent3" w:themeTint="BF"/>
          <w:left w:val="single" w:sz="8" w:space="0" w:color="BAD364" w:themeColor="accent3" w:themeTint="BF"/>
          <w:bottom w:val="single" w:sz="8" w:space="0" w:color="BAD364" w:themeColor="accent3" w:themeTint="BF"/>
          <w:right w:val="single" w:sz="8" w:space="0" w:color="BAD364"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0CB" w:themeFill="accent3" w:themeFillTint="3F"/>
      </w:tcPr>
    </w:tblStylePr>
    <w:tblStylePr w:type="band1Horz">
      <w:tblPr/>
      <w:tcPr>
        <w:tcBorders>
          <w:insideH w:val="nil"/>
          <w:insideV w:val="nil"/>
        </w:tcBorders>
        <w:shd w:val="clear" w:color="auto" w:fill="E8F0C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B311A"/>
    <w:pPr>
      <w:spacing w:line="240" w:lineRule="auto"/>
    </w:pPr>
    <w:tblPr>
      <w:tblStyleRowBandSize w:val="1"/>
      <w:tblStyleColBandSize w:val="1"/>
      <w:tbl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single" w:sz="8" w:space="0" w:color="FF13A4" w:themeColor="accent4" w:themeTint="BF"/>
      </w:tblBorders>
    </w:tblPr>
    <w:tblStylePr w:type="firstRow">
      <w:pPr>
        <w:spacing w:before="0" w:after="0" w:line="240" w:lineRule="auto"/>
      </w:pPr>
      <w:rPr>
        <w:b/>
        <w:bCs/>
        <w:color w:val="FFFFFF" w:themeColor="background1"/>
      </w:rPr>
      <w:tblPr/>
      <w:tcPr>
        <w:tcBorders>
          <w:top w:val="single" w:sz="8"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shd w:val="clear" w:color="auto" w:fill="C40079" w:themeFill="accent4"/>
      </w:tcPr>
    </w:tblStylePr>
    <w:tblStylePr w:type="lastRow">
      <w:pPr>
        <w:spacing w:before="0" w:after="0" w:line="240" w:lineRule="auto"/>
      </w:pPr>
      <w:rPr>
        <w:b/>
        <w:bCs/>
      </w:rPr>
      <w:tblPr/>
      <w:tcPr>
        <w:tcBorders>
          <w:top w:val="double" w:sz="6" w:space="0" w:color="FF13A4" w:themeColor="accent4" w:themeTint="BF"/>
          <w:left w:val="single" w:sz="8" w:space="0" w:color="FF13A4" w:themeColor="accent4" w:themeTint="BF"/>
          <w:bottom w:val="single" w:sz="8" w:space="0" w:color="FF13A4" w:themeColor="accent4" w:themeTint="BF"/>
          <w:right w:val="single" w:sz="8" w:space="0" w:color="FF13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B1E1" w:themeFill="accent4" w:themeFillTint="3F"/>
      </w:tcPr>
    </w:tblStylePr>
    <w:tblStylePr w:type="band1Horz">
      <w:tblPr/>
      <w:tcPr>
        <w:tcBorders>
          <w:insideH w:val="nil"/>
          <w:insideV w:val="nil"/>
        </w:tcBorders>
        <w:shd w:val="clear" w:color="auto" w:fill="FFB1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B311A"/>
    <w:pPr>
      <w:spacing w:line="240" w:lineRule="auto"/>
    </w:pPr>
    <w:tblPr>
      <w:tblStyleRowBandSize w:val="1"/>
      <w:tblStyleColBandSize w:val="1"/>
      <w:tbl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single" w:sz="8" w:space="0" w:color="E7593E" w:themeColor="accent5" w:themeTint="BF"/>
      </w:tblBorders>
    </w:tblPr>
    <w:tblStylePr w:type="firstRow">
      <w:pPr>
        <w:spacing w:before="0" w:after="0" w:line="240" w:lineRule="auto"/>
      </w:pPr>
      <w:rPr>
        <w:b/>
        <w:bCs/>
        <w:color w:val="FFFFFF" w:themeColor="background1"/>
      </w:rPr>
      <w:tblPr/>
      <w:tcPr>
        <w:tcBorders>
          <w:top w:val="single" w:sz="8"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shd w:val="clear" w:color="auto" w:fill="C63418" w:themeFill="accent5"/>
      </w:tcPr>
    </w:tblStylePr>
    <w:tblStylePr w:type="lastRow">
      <w:pPr>
        <w:spacing w:before="0" w:after="0" w:line="240" w:lineRule="auto"/>
      </w:pPr>
      <w:rPr>
        <w:b/>
        <w:bCs/>
      </w:rPr>
      <w:tblPr/>
      <w:tcPr>
        <w:tcBorders>
          <w:top w:val="double" w:sz="6" w:space="0" w:color="E7593E" w:themeColor="accent5" w:themeTint="BF"/>
          <w:left w:val="single" w:sz="8" w:space="0" w:color="E7593E" w:themeColor="accent5" w:themeTint="BF"/>
          <w:bottom w:val="single" w:sz="8" w:space="0" w:color="E7593E" w:themeColor="accent5" w:themeTint="BF"/>
          <w:right w:val="single" w:sz="8" w:space="0" w:color="E7593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C8BF" w:themeFill="accent5" w:themeFillTint="3F"/>
      </w:tcPr>
    </w:tblStylePr>
    <w:tblStylePr w:type="band1Horz">
      <w:tblPr/>
      <w:tcPr>
        <w:tcBorders>
          <w:insideH w:val="nil"/>
          <w:insideV w:val="nil"/>
        </w:tcBorders>
        <w:shd w:val="clear" w:color="auto" w:fill="F7C8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B311A"/>
    <w:pPr>
      <w:spacing w:line="240" w:lineRule="auto"/>
    </w:pPr>
    <w:tblPr>
      <w:tblStyleRowBandSize w:val="1"/>
      <w:tblStyleColBandSize w:val="1"/>
      <w:tbl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single" w:sz="8" w:space="0" w:color="DBDBD3" w:themeColor="accent6" w:themeTint="BF"/>
      </w:tblBorders>
    </w:tblPr>
    <w:tblStylePr w:type="firstRow">
      <w:pPr>
        <w:spacing w:before="0" w:after="0" w:line="240" w:lineRule="auto"/>
      </w:pPr>
      <w:rPr>
        <w:b/>
        <w:bCs/>
        <w:color w:val="FFFFFF" w:themeColor="background1"/>
      </w:rPr>
      <w:tblPr/>
      <w:tcPr>
        <w:tcBorders>
          <w:top w:val="single" w:sz="8"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shd w:val="clear" w:color="auto" w:fill="D0CFC5" w:themeFill="accent6"/>
      </w:tcPr>
    </w:tblStylePr>
    <w:tblStylePr w:type="lastRow">
      <w:pPr>
        <w:spacing w:before="0" w:after="0" w:line="240" w:lineRule="auto"/>
      </w:pPr>
      <w:rPr>
        <w:b/>
        <w:bCs/>
      </w:rPr>
      <w:tblPr/>
      <w:tcPr>
        <w:tcBorders>
          <w:top w:val="double" w:sz="6" w:space="0" w:color="DBDBD3" w:themeColor="accent6" w:themeTint="BF"/>
          <w:left w:val="single" w:sz="8" w:space="0" w:color="DBDBD3" w:themeColor="accent6" w:themeTint="BF"/>
          <w:bottom w:val="single" w:sz="8" w:space="0" w:color="DBDBD3" w:themeColor="accent6" w:themeTint="BF"/>
          <w:right w:val="single" w:sz="8" w:space="0" w:color="DBDBD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F3F0" w:themeFill="accent6" w:themeFillTint="3F"/>
      </w:tcPr>
    </w:tblStylePr>
    <w:tblStylePr w:type="band1Horz">
      <w:tblPr/>
      <w:tcPr>
        <w:tcBorders>
          <w:insideH w:val="nil"/>
          <w:insideV w:val="nil"/>
        </w:tcBorders>
        <w:shd w:val="clear" w:color="auto" w:fill="F3F3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D3F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D3F5" w:themeFill="accent1"/>
      </w:tcPr>
    </w:tblStylePr>
    <w:tblStylePr w:type="lastCol">
      <w:rPr>
        <w:b/>
        <w:bCs/>
        <w:color w:val="FFFFFF" w:themeColor="background1"/>
      </w:rPr>
      <w:tblPr/>
      <w:tcPr>
        <w:tcBorders>
          <w:left w:val="nil"/>
          <w:right w:val="nil"/>
          <w:insideH w:val="nil"/>
          <w:insideV w:val="nil"/>
        </w:tcBorders>
        <w:shd w:val="clear" w:color="auto" w:fill="A7D3F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A55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A551" w:themeFill="accent2"/>
      </w:tcPr>
    </w:tblStylePr>
    <w:tblStylePr w:type="lastCol">
      <w:rPr>
        <w:b/>
        <w:bCs/>
        <w:color w:val="FFFFFF" w:themeColor="background1"/>
      </w:rPr>
      <w:tblPr/>
      <w:tcPr>
        <w:tcBorders>
          <w:left w:val="nil"/>
          <w:right w:val="nil"/>
          <w:insideH w:val="nil"/>
          <w:insideV w:val="nil"/>
        </w:tcBorders>
        <w:shd w:val="clear" w:color="auto" w:fill="5CA55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B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BF36" w:themeFill="accent3"/>
      </w:tcPr>
    </w:tblStylePr>
    <w:tblStylePr w:type="lastCol">
      <w:rPr>
        <w:b/>
        <w:bCs/>
        <w:color w:val="FFFFFF" w:themeColor="background1"/>
      </w:rPr>
      <w:tblPr/>
      <w:tcPr>
        <w:tcBorders>
          <w:left w:val="nil"/>
          <w:right w:val="nil"/>
          <w:insideH w:val="nil"/>
          <w:insideV w:val="nil"/>
        </w:tcBorders>
        <w:shd w:val="clear" w:color="auto" w:fill="A1B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00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0079" w:themeFill="accent4"/>
      </w:tcPr>
    </w:tblStylePr>
    <w:tblStylePr w:type="lastCol">
      <w:rPr>
        <w:b/>
        <w:bCs/>
        <w:color w:val="FFFFFF" w:themeColor="background1"/>
      </w:rPr>
      <w:tblPr/>
      <w:tcPr>
        <w:tcBorders>
          <w:left w:val="nil"/>
          <w:right w:val="nil"/>
          <w:insideH w:val="nil"/>
          <w:insideV w:val="nil"/>
        </w:tcBorders>
        <w:shd w:val="clear" w:color="auto" w:fill="C400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341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3418" w:themeFill="accent5"/>
      </w:tcPr>
    </w:tblStylePr>
    <w:tblStylePr w:type="lastCol">
      <w:rPr>
        <w:b/>
        <w:bCs/>
        <w:color w:val="FFFFFF" w:themeColor="background1"/>
      </w:rPr>
      <w:tblPr/>
      <w:tcPr>
        <w:tcBorders>
          <w:left w:val="nil"/>
          <w:right w:val="nil"/>
          <w:insideH w:val="nil"/>
          <w:insideV w:val="nil"/>
        </w:tcBorders>
        <w:shd w:val="clear" w:color="auto" w:fill="C6341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B311A"/>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CFC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0CFC5" w:themeFill="accent6"/>
      </w:tcPr>
    </w:tblStylePr>
    <w:tblStylePr w:type="lastCol">
      <w:rPr>
        <w:b/>
        <w:bCs/>
        <w:color w:val="FFFFFF" w:themeColor="background1"/>
      </w:rPr>
      <w:tblPr/>
      <w:tcPr>
        <w:tcBorders>
          <w:left w:val="nil"/>
          <w:right w:val="nil"/>
          <w:insideH w:val="nil"/>
          <w:insideV w:val="nil"/>
        </w:tcBorders>
        <w:shd w:val="clear" w:color="auto" w:fill="D0CFC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3"/>
    <w:semiHidden/>
    <w:rsid w:val="00FB311A"/>
    <w:pPr>
      <w:spacing w:line="240" w:lineRule="auto"/>
    </w:pPr>
  </w:style>
  <w:style w:type="character" w:styleId="PlaceholderText">
    <w:name w:val="Placeholder Text"/>
    <w:basedOn w:val="DefaultParagraphFont"/>
    <w:uiPriority w:val="99"/>
    <w:semiHidden/>
    <w:rsid w:val="00FB311A"/>
    <w:rPr>
      <w:color w:val="808080"/>
      <w:lang w:val="da-DK"/>
    </w:rPr>
  </w:style>
  <w:style w:type="paragraph" w:styleId="Quote">
    <w:name w:val="Quote"/>
    <w:basedOn w:val="Normal"/>
    <w:next w:val="Normal"/>
    <w:link w:val="QuoteChar"/>
    <w:uiPriority w:val="29"/>
    <w:qFormat/>
    <w:rsid w:val="00FB311A"/>
    <w:rPr>
      <w:i/>
      <w:iCs/>
      <w:color w:val="000000" w:themeColor="text1"/>
    </w:rPr>
  </w:style>
  <w:style w:type="character" w:customStyle="1" w:styleId="QuoteChar">
    <w:name w:val="Quote Char"/>
    <w:basedOn w:val="DefaultParagraphFont"/>
    <w:link w:val="Quote"/>
    <w:uiPriority w:val="29"/>
    <w:rsid w:val="00FB311A"/>
    <w:rPr>
      <w:i/>
      <w:iCs/>
      <w:color w:val="000000" w:themeColor="text1"/>
      <w:lang w:val="da-DK"/>
    </w:rPr>
  </w:style>
  <w:style w:type="character" w:styleId="SubtleEmphasis">
    <w:name w:val="Subtle Emphasis"/>
    <w:basedOn w:val="DefaultParagraphFont"/>
    <w:uiPriority w:val="19"/>
    <w:qFormat/>
    <w:rsid w:val="00FB311A"/>
    <w:rPr>
      <w:i/>
      <w:iCs/>
      <w:color w:val="808080" w:themeColor="text1" w:themeTint="7F"/>
      <w:lang w:val="da-DK"/>
    </w:rPr>
  </w:style>
  <w:style w:type="character" w:styleId="SubtleReference">
    <w:name w:val="Subtle Reference"/>
    <w:basedOn w:val="DefaultParagraphFont"/>
    <w:uiPriority w:val="31"/>
    <w:qFormat/>
    <w:rsid w:val="00FB311A"/>
    <w:rPr>
      <w:smallCaps/>
      <w:color w:val="5CA551" w:themeColor="accent2"/>
      <w:u w:val="single"/>
      <w:lang w:val="da-DK"/>
    </w:rPr>
  </w:style>
  <w:style w:type="paragraph" w:styleId="TableofAuthorities">
    <w:name w:val="table of authorities"/>
    <w:basedOn w:val="Normal"/>
    <w:next w:val="Normal"/>
    <w:uiPriority w:val="5"/>
    <w:semiHidden/>
    <w:unhideWhenUsed/>
    <w:rsid w:val="00FB311A"/>
    <w:pPr>
      <w:ind w:left="180" w:hanging="180"/>
    </w:pPr>
  </w:style>
  <w:style w:type="paragraph" w:styleId="TableofFigures">
    <w:name w:val="table of figures"/>
    <w:basedOn w:val="Normal"/>
    <w:next w:val="Normal"/>
    <w:uiPriority w:val="5"/>
    <w:semiHidden/>
    <w:unhideWhenUsed/>
    <w:rsid w:val="00FB311A"/>
  </w:style>
  <w:style w:type="paragraph" w:styleId="TOAHeading">
    <w:name w:val="toa heading"/>
    <w:basedOn w:val="Normal"/>
    <w:next w:val="Normal"/>
    <w:uiPriority w:val="99"/>
    <w:semiHidden/>
    <w:unhideWhenUsed/>
    <w:rsid w:val="00FB311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B311A"/>
    <w:pPr>
      <w:keepLines/>
      <w:numPr>
        <w:numId w:val="0"/>
      </w:numPr>
      <w:spacing w:before="480" w:after="0" w:line="260" w:lineRule="atLeast"/>
      <w:outlineLvl w:val="9"/>
    </w:pPr>
    <w:rPr>
      <w:rFonts w:asciiTheme="majorHAnsi" w:eastAsiaTheme="majorEastAsia" w:hAnsiTheme="majorHAnsi" w:cstheme="majorBidi"/>
      <w:caps w:val="0"/>
      <w:color w:val="49A3EA" w:themeColor="accent1" w:themeShade="BF"/>
      <w:szCs w:val="28"/>
    </w:rPr>
  </w:style>
  <w:style w:type="paragraph" w:customStyle="1" w:styleId="Krav">
    <w:name w:val="Krav"/>
    <w:basedOn w:val="Normal"/>
    <w:next w:val="Normal"/>
    <w:uiPriority w:val="2"/>
    <w:qFormat/>
    <w:rsid w:val="001B59FA"/>
    <w:rPr>
      <w:color w:val="000000" w:themeColor="text1"/>
    </w:rPr>
  </w:style>
  <w:style w:type="character" w:customStyle="1" w:styleId="ListParagraphChar">
    <w:name w:val="List Paragraph Char"/>
    <w:link w:val="ListParagraph"/>
    <w:uiPriority w:val="34"/>
    <w:locked/>
    <w:rsid w:val="008B2846"/>
  </w:style>
  <w:style w:type="paragraph" w:customStyle="1" w:styleId="Standardoverskrift">
    <w:name w:val="Standardoverskrift"/>
    <w:basedOn w:val="Normal"/>
    <w:next w:val="Normal"/>
    <w:rsid w:val="008C1E04"/>
    <w:pPr>
      <w:spacing w:line="360" w:lineRule="auto"/>
      <w:jc w:val="both"/>
    </w:pPr>
    <w:rPr>
      <w:b/>
      <w:smallCaps/>
      <w:spacing w:val="6"/>
      <w:sz w:val="22"/>
      <w:szCs w:val="24"/>
    </w:rPr>
  </w:style>
  <w:style w:type="paragraph" w:customStyle="1" w:styleId="Bilagstitel">
    <w:name w:val="Bilagstitel"/>
    <w:basedOn w:val="Title"/>
    <w:rsid w:val="008C1E04"/>
    <w:pPr>
      <w:spacing w:after="240" w:line="360" w:lineRule="auto"/>
      <w:jc w:val="left"/>
      <w:outlineLvl w:val="0"/>
    </w:pPr>
    <w:rPr>
      <w:rFonts w:ascii="Verdana" w:hAnsi="Verdana" w:cs="Times New Roman"/>
      <w:smallCaps/>
      <w:spacing w:val="6"/>
      <w:sz w:val="22"/>
    </w:rPr>
  </w:style>
  <w:style w:type="paragraph" w:customStyle="1" w:styleId="Overskrift-forside">
    <w:name w:val="Overskrift - forside"/>
    <w:basedOn w:val="Normal"/>
    <w:link w:val="Overskrift-forsideChar"/>
    <w:qFormat/>
    <w:rsid w:val="008C1E04"/>
    <w:pPr>
      <w:spacing w:line="360" w:lineRule="auto"/>
      <w:jc w:val="both"/>
    </w:pPr>
    <w:rPr>
      <w:b/>
      <w:smallCaps/>
      <w:spacing w:val="6"/>
      <w:sz w:val="20"/>
      <w:szCs w:val="24"/>
    </w:rPr>
  </w:style>
  <w:style w:type="character" w:customStyle="1" w:styleId="Overskrift-forsideChar">
    <w:name w:val="Overskrift - forside Char"/>
    <w:basedOn w:val="DefaultParagraphFont"/>
    <w:link w:val="Overskrift-forside"/>
    <w:rsid w:val="008C1E04"/>
    <w:rPr>
      <w:b/>
      <w:smallCaps/>
      <w:spacing w:val="6"/>
      <w:sz w:val="20"/>
      <w:szCs w:val="24"/>
      <w:lang w:val="da-DK"/>
    </w:rPr>
  </w:style>
  <w:style w:type="paragraph" w:styleId="Revision">
    <w:name w:val="Revision"/>
    <w:hidden/>
    <w:uiPriority w:val="99"/>
    <w:semiHidden/>
    <w:rsid w:val="0077099E"/>
    <w:pPr>
      <w:spacing w:line="240" w:lineRule="auto"/>
    </w:pPr>
  </w:style>
  <w:style w:type="paragraph" w:customStyle="1" w:styleId="Default">
    <w:name w:val="Default"/>
    <w:rsid w:val="00B557E2"/>
    <w:pPr>
      <w:autoSpaceDE w:val="0"/>
      <w:autoSpaceDN w:val="0"/>
      <w:adjustRightInd w:val="0"/>
      <w:spacing w:line="240" w:lineRule="auto"/>
    </w:pPr>
    <w:rPr>
      <w:rFonts w:ascii="Georgia" w:hAnsi="Georgia" w:cs="Georgi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247690185">
      <w:bodyDiv w:val="1"/>
      <w:marLeft w:val="0"/>
      <w:marRight w:val="0"/>
      <w:marTop w:val="0"/>
      <w:marBottom w:val="0"/>
      <w:divBdr>
        <w:top w:val="none" w:sz="0" w:space="0" w:color="auto"/>
        <w:left w:val="none" w:sz="0" w:space="0" w:color="auto"/>
        <w:bottom w:val="none" w:sz="0" w:space="0" w:color="auto"/>
        <w:right w:val="none" w:sz="0" w:space="0" w:color="auto"/>
      </w:divBdr>
    </w:div>
    <w:div w:id="258802915">
      <w:bodyDiv w:val="1"/>
      <w:marLeft w:val="0"/>
      <w:marRight w:val="0"/>
      <w:marTop w:val="0"/>
      <w:marBottom w:val="0"/>
      <w:divBdr>
        <w:top w:val="none" w:sz="0" w:space="0" w:color="auto"/>
        <w:left w:val="none" w:sz="0" w:space="0" w:color="auto"/>
        <w:bottom w:val="none" w:sz="0" w:space="0" w:color="auto"/>
        <w:right w:val="none" w:sz="0" w:space="0" w:color="auto"/>
      </w:divBdr>
    </w:div>
    <w:div w:id="528838133">
      <w:bodyDiv w:val="1"/>
      <w:marLeft w:val="0"/>
      <w:marRight w:val="0"/>
      <w:marTop w:val="0"/>
      <w:marBottom w:val="0"/>
      <w:divBdr>
        <w:top w:val="none" w:sz="0" w:space="0" w:color="auto"/>
        <w:left w:val="none" w:sz="0" w:space="0" w:color="auto"/>
        <w:bottom w:val="none" w:sz="0" w:space="0" w:color="auto"/>
        <w:right w:val="none" w:sz="0" w:space="0" w:color="auto"/>
      </w:divBdr>
    </w:div>
    <w:div w:id="639266346">
      <w:bodyDiv w:val="1"/>
      <w:marLeft w:val="0"/>
      <w:marRight w:val="0"/>
      <w:marTop w:val="0"/>
      <w:marBottom w:val="0"/>
      <w:divBdr>
        <w:top w:val="none" w:sz="0" w:space="0" w:color="auto"/>
        <w:left w:val="none" w:sz="0" w:space="0" w:color="auto"/>
        <w:bottom w:val="none" w:sz="0" w:space="0" w:color="auto"/>
        <w:right w:val="none" w:sz="0" w:space="0" w:color="auto"/>
      </w:divBdr>
    </w:div>
    <w:div w:id="745691508">
      <w:bodyDiv w:val="1"/>
      <w:marLeft w:val="0"/>
      <w:marRight w:val="0"/>
      <w:marTop w:val="0"/>
      <w:marBottom w:val="0"/>
      <w:divBdr>
        <w:top w:val="none" w:sz="0" w:space="0" w:color="auto"/>
        <w:left w:val="none" w:sz="0" w:space="0" w:color="auto"/>
        <w:bottom w:val="none" w:sz="0" w:space="0" w:color="auto"/>
        <w:right w:val="none" w:sz="0" w:space="0" w:color="auto"/>
      </w:divBdr>
    </w:div>
    <w:div w:id="1095782676">
      <w:bodyDiv w:val="1"/>
      <w:marLeft w:val="0"/>
      <w:marRight w:val="0"/>
      <w:marTop w:val="0"/>
      <w:marBottom w:val="0"/>
      <w:divBdr>
        <w:top w:val="none" w:sz="0" w:space="0" w:color="auto"/>
        <w:left w:val="none" w:sz="0" w:space="0" w:color="auto"/>
        <w:bottom w:val="none" w:sz="0" w:space="0" w:color="auto"/>
        <w:right w:val="none" w:sz="0" w:space="0" w:color="auto"/>
      </w:divBdr>
    </w:div>
    <w:div w:id="1186410649">
      <w:bodyDiv w:val="1"/>
      <w:marLeft w:val="0"/>
      <w:marRight w:val="0"/>
      <w:marTop w:val="0"/>
      <w:marBottom w:val="0"/>
      <w:divBdr>
        <w:top w:val="none" w:sz="0" w:space="0" w:color="auto"/>
        <w:left w:val="none" w:sz="0" w:space="0" w:color="auto"/>
        <w:bottom w:val="none" w:sz="0" w:space="0" w:color="auto"/>
        <w:right w:val="none" w:sz="0" w:space="0" w:color="auto"/>
      </w:divBdr>
    </w:div>
    <w:div w:id="1207331919">
      <w:bodyDiv w:val="1"/>
      <w:marLeft w:val="0"/>
      <w:marRight w:val="0"/>
      <w:marTop w:val="0"/>
      <w:marBottom w:val="0"/>
      <w:divBdr>
        <w:top w:val="none" w:sz="0" w:space="0" w:color="auto"/>
        <w:left w:val="none" w:sz="0" w:space="0" w:color="auto"/>
        <w:bottom w:val="none" w:sz="0" w:space="0" w:color="auto"/>
        <w:right w:val="none" w:sz="0" w:space="0" w:color="auto"/>
      </w:divBdr>
    </w:div>
    <w:div w:id="1218273969">
      <w:bodyDiv w:val="1"/>
      <w:marLeft w:val="0"/>
      <w:marRight w:val="0"/>
      <w:marTop w:val="0"/>
      <w:marBottom w:val="0"/>
      <w:divBdr>
        <w:top w:val="none" w:sz="0" w:space="0" w:color="auto"/>
        <w:left w:val="none" w:sz="0" w:space="0" w:color="auto"/>
        <w:bottom w:val="none" w:sz="0" w:space="0" w:color="auto"/>
        <w:right w:val="none" w:sz="0" w:space="0" w:color="auto"/>
      </w:divBdr>
    </w:div>
    <w:div w:id="1622612908">
      <w:bodyDiv w:val="1"/>
      <w:marLeft w:val="0"/>
      <w:marRight w:val="0"/>
      <w:marTop w:val="0"/>
      <w:marBottom w:val="0"/>
      <w:divBdr>
        <w:top w:val="none" w:sz="0" w:space="0" w:color="auto"/>
        <w:left w:val="none" w:sz="0" w:space="0" w:color="auto"/>
        <w:bottom w:val="none" w:sz="0" w:space="0" w:color="auto"/>
        <w:right w:val="none" w:sz="0" w:space="0" w:color="auto"/>
      </w:divBdr>
    </w:div>
    <w:div w:id="1876111748">
      <w:bodyDiv w:val="1"/>
      <w:marLeft w:val="0"/>
      <w:marRight w:val="0"/>
      <w:marTop w:val="0"/>
      <w:marBottom w:val="0"/>
      <w:divBdr>
        <w:top w:val="none" w:sz="0" w:space="0" w:color="auto"/>
        <w:left w:val="none" w:sz="0" w:space="0" w:color="auto"/>
        <w:bottom w:val="none" w:sz="0" w:space="0" w:color="auto"/>
        <w:right w:val="none" w:sz="0" w:space="0" w:color="auto"/>
      </w:divBdr>
    </w:div>
    <w:div w:id="1923368506">
      <w:bodyDiv w:val="1"/>
      <w:marLeft w:val="0"/>
      <w:marRight w:val="0"/>
      <w:marTop w:val="0"/>
      <w:marBottom w:val="0"/>
      <w:divBdr>
        <w:top w:val="none" w:sz="0" w:space="0" w:color="auto"/>
        <w:left w:val="none" w:sz="0" w:space="0" w:color="auto"/>
        <w:bottom w:val="none" w:sz="0" w:space="0" w:color="auto"/>
        <w:right w:val="none" w:sz="0" w:space="0" w:color="auto"/>
      </w:divBdr>
    </w:div>
    <w:div w:id="20894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Ramboll">
  <a:themeElements>
    <a:clrScheme name="Ramboll">
      <a:dk1>
        <a:sysClr val="windowText" lastClr="000000"/>
      </a:dk1>
      <a:lt1>
        <a:sysClr val="window" lastClr="FFFFFF"/>
      </a:lt1>
      <a:dk2>
        <a:srgbClr val="009DE0"/>
      </a:dk2>
      <a:lt2>
        <a:srgbClr val="797766"/>
      </a:lt2>
      <a:accent1>
        <a:srgbClr val="A7D3F5"/>
      </a:accent1>
      <a:accent2>
        <a:srgbClr val="5CA551"/>
      </a:accent2>
      <a:accent3>
        <a:srgbClr val="A1BF36"/>
      </a:accent3>
      <a:accent4>
        <a:srgbClr val="C40079"/>
      </a:accent4>
      <a:accent5>
        <a:srgbClr val="C63418"/>
      </a:accent5>
      <a:accent6>
        <a:srgbClr val="D0CFC5"/>
      </a:accent6>
      <a:hlink>
        <a:srgbClr val="0000FF"/>
      </a:hlink>
      <a:folHlink>
        <a:srgbClr val="800080"/>
      </a:folHlink>
    </a:clrScheme>
    <a:fontScheme name="Ramboll">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1929-8832-45F6-87AA-B757625D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1094</Words>
  <Characters>6240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Banedanmark</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XSKKL</dc:creator>
  <cp:lastModifiedBy>XAQR</cp:lastModifiedBy>
  <cp:revision>51</cp:revision>
  <cp:lastPrinted>2017-12-22T09:16:00Z</cp:lastPrinted>
  <dcterms:created xsi:type="dcterms:W3CDTF">2017-12-14T21:33:00Z</dcterms:created>
  <dcterms:modified xsi:type="dcterms:W3CDTF">2017-12-22T09:19:00Z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