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38E2CFE4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E417F6">
        <w:rPr>
          <w:sz w:val="20"/>
          <w:szCs w:val="20"/>
          <w:lang w:val="da-DK"/>
        </w:rPr>
        <w:t>Kerteminde</w:t>
      </w:r>
      <w:r>
        <w:rPr>
          <w:sz w:val="20"/>
          <w:szCs w:val="20"/>
          <w:lang w:val="da-DK"/>
        </w:rPr>
        <w:t xml:space="preserve"> Kommunes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>de i udbudsmaterialet nævnte udelukkelsesgrunde (jf. udbudsmaterialets pkt. 1.1</w:t>
      </w:r>
      <w:r w:rsidR="00FE3CA7">
        <w:rPr>
          <w:sz w:val="20"/>
          <w:szCs w:val="20"/>
          <w:lang w:val="da-DK"/>
        </w:rPr>
        <w:t>6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013F2961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proofErr w:type="gramEnd"/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FE3CA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14</w:t>
            </w:r>
            <w:bookmarkStart w:id="0" w:name="_GoBack"/>
            <w:bookmarkEnd w:id="0"/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. </w:t>
            </w:r>
            <w:r w:rsidR="001019BF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september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201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8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607D4F42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E417F6">
        <w:rPr>
          <w:rFonts w:ascii="Times New Roman" w:eastAsia="Times New Roman" w:hAnsi="Times New Roman" w:cs="Times New Roman"/>
          <w:sz w:val="19"/>
          <w:szCs w:val="19"/>
          <w:lang w:val="da-DK"/>
        </w:rPr>
        <w:t>Kerteminde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AC4A7" w14:textId="77777777" w:rsidR="009A63CD" w:rsidRDefault="009A63CD">
      <w:pPr>
        <w:spacing w:after="0" w:line="240" w:lineRule="auto"/>
      </w:pPr>
      <w:r>
        <w:separator/>
      </w:r>
    </w:p>
  </w:endnote>
  <w:endnote w:type="continuationSeparator" w:id="0">
    <w:p w14:paraId="59B2C4AF" w14:textId="77777777" w:rsidR="009A63CD" w:rsidRDefault="009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AFCC8" w14:textId="77777777" w:rsidR="009A63CD" w:rsidRDefault="009A63CD">
      <w:pPr>
        <w:spacing w:after="0" w:line="240" w:lineRule="auto"/>
      </w:pPr>
      <w:r>
        <w:separator/>
      </w:r>
    </w:p>
  </w:footnote>
  <w:footnote w:type="continuationSeparator" w:id="0">
    <w:p w14:paraId="1E28EBFC" w14:textId="77777777" w:rsidR="009A63CD" w:rsidRDefault="009A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8"/>
    <w:rsid w:val="0001575E"/>
    <w:rsid w:val="000C616B"/>
    <w:rsid w:val="001019BF"/>
    <w:rsid w:val="001307D4"/>
    <w:rsid w:val="00145F1B"/>
    <w:rsid w:val="002230A4"/>
    <w:rsid w:val="00250487"/>
    <w:rsid w:val="00297EDA"/>
    <w:rsid w:val="002A7A4B"/>
    <w:rsid w:val="002E098C"/>
    <w:rsid w:val="002E0E07"/>
    <w:rsid w:val="002E6AD6"/>
    <w:rsid w:val="0030505C"/>
    <w:rsid w:val="003150C5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51810"/>
    <w:rsid w:val="00465A4E"/>
    <w:rsid w:val="00485F46"/>
    <w:rsid w:val="00494663"/>
    <w:rsid w:val="004C2971"/>
    <w:rsid w:val="004F2C46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801CA"/>
    <w:rsid w:val="00895368"/>
    <w:rsid w:val="008C7AFD"/>
    <w:rsid w:val="008E444E"/>
    <w:rsid w:val="00931816"/>
    <w:rsid w:val="009434BD"/>
    <w:rsid w:val="00985452"/>
    <w:rsid w:val="009A4070"/>
    <w:rsid w:val="009A63CD"/>
    <w:rsid w:val="009E1088"/>
    <w:rsid w:val="009E3F5B"/>
    <w:rsid w:val="009E5B7E"/>
    <w:rsid w:val="00A02C22"/>
    <w:rsid w:val="00A214E5"/>
    <w:rsid w:val="00A57200"/>
    <w:rsid w:val="00AF140C"/>
    <w:rsid w:val="00B20D64"/>
    <w:rsid w:val="00B3003F"/>
    <w:rsid w:val="00B363D5"/>
    <w:rsid w:val="00B43835"/>
    <w:rsid w:val="00B53C6D"/>
    <w:rsid w:val="00B72B49"/>
    <w:rsid w:val="00C23944"/>
    <w:rsid w:val="00C647CC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6425"/>
    <w:rsid w:val="00E417F6"/>
    <w:rsid w:val="00F2718C"/>
    <w:rsid w:val="00F43AF9"/>
    <w:rsid w:val="00F87C91"/>
    <w:rsid w:val="00FB3AB2"/>
    <w:rsid w:val="00FB3DD2"/>
    <w:rsid w:val="00FE3CA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3575F-433A-4A1C-87D2-FBC80B22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Lundgreen</cp:lastModifiedBy>
  <cp:revision>2</cp:revision>
  <cp:lastPrinted>2016-02-01T16:12:00Z</cp:lastPrinted>
  <dcterms:created xsi:type="dcterms:W3CDTF">2018-06-25T07:02:00Z</dcterms:created>
  <dcterms:modified xsi:type="dcterms:W3CDTF">2018-06-25T07:02:00Z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